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424" w:rsidRPr="00B44605" w:rsidRDefault="005C7424" w:rsidP="00554286">
      <w:pPr>
        <w:pStyle w:val="Hemstlrubrik"/>
      </w:pPr>
      <w:r w:rsidRPr="00B44605">
        <w:t>Förslag till riksdagsbeslut</w:t>
      </w:r>
    </w:p>
    <w:p w:rsidR="005C7424" w:rsidRPr="00B44605" w:rsidRDefault="005C7424" w:rsidP="005C7424">
      <w:pPr>
        <w:pStyle w:val="Hemstlatt"/>
      </w:pPr>
      <w:r w:rsidRPr="00B44605">
        <w:t xml:space="preserve">Riksdagen beslutar </w:t>
      </w:r>
      <w:r w:rsidRPr="00B44605">
        <w:rPr>
          <w:color w:val="000000"/>
        </w:rPr>
        <w:t>att i enlighet med vad som anförs i motionen uppdra åt riksdagsstyrelsen att vidta åtgärder för rättvisare hyressättning gällande riksdagens övernattningsbostäder.</w:t>
      </w:r>
    </w:p>
    <w:p w:rsidR="005C7424" w:rsidRPr="00B44605" w:rsidRDefault="007C6092" w:rsidP="00E22893">
      <w:pPr>
        <w:pStyle w:val="Rubrik1"/>
      </w:pPr>
      <w:r w:rsidRPr="00B44605">
        <w:t>Motivering</w:t>
      </w:r>
    </w:p>
    <w:p w:rsidR="005C7424" w:rsidRPr="00B44605" w:rsidRDefault="005C7424" w:rsidP="005C7424">
      <w:r w:rsidRPr="00B44605">
        <w:t>Riksdagen förfogar i</w:t>
      </w:r>
      <w:r w:rsidR="008C7004" w:rsidRPr="00B44605">
        <w:t xml:space="preserve"> </w:t>
      </w:r>
      <w:r w:rsidRPr="00B44605">
        <w:t>dag över ett stort antal övernattningsbostäder och öve</w:t>
      </w:r>
      <w:r w:rsidRPr="00B44605">
        <w:t>r</w:t>
      </w:r>
      <w:r w:rsidRPr="00B44605">
        <w:t xml:space="preserve">nattningsrum. I huvudsak är det riksdagens ledamöter utanför </w:t>
      </w:r>
      <w:r w:rsidR="00554286" w:rsidRPr="00B44605">
        <w:t>Stockholmso</w:t>
      </w:r>
      <w:r w:rsidR="00554286" w:rsidRPr="00B44605">
        <w:t>m</w:t>
      </w:r>
      <w:r w:rsidR="00554286" w:rsidRPr="00B44605">
        <w:t xml:space="preserve">rådet </w:t>
      </w:r>
      <w:r w:rsidRPr="00B44605">
        <w:t xml:space="preserve">som tilldelas dessa. Jag anser att det är en mycket god tanke och ett väl avvägt beslut som ligger bakom detta. Fram till </w:t>
      </w:r>
      <w:r w:rsidR="008C7004" w:rsidRPr="00B44605">
        <w:t xml:space="preserve">för </w:t>
      </w:r>
      <w:r w:rsidRPr="00B44605">
        <w:t>bara några år sedan öve</w:t>
      </w:r>
      <w:r w:rsidRPr="00B44605">
        <w:t>r</w:t>
      </w:r>
      <w:r w:rsidRPr="00B44605">
        <w:t xml:space="preserve">nattade en hel del riksdagsledamöter i sina arbetsrum. Själv gjorde jag det drygt ett år efter att jag blev invald i riksdagen 1998. Mina egna erfarenheter av att bo i mitt arbetsrum kan enbart beskrivas i negativa termer. </w:t>
      </w:r>
    </w:p>
    <w:p w:rsidR="005C7424" w:rsidRPr="00B44605" w:rsidRDefault="005C7424" w:rsidP="005C7424">
      <w:pPr>
        <w:pStyle w:val="Normaltindrag"/>
      </w:pPr>
      <w:r w:rsidRPr="00B44605">
        <w:t xml:space="preserve">När nu flertalet av riksdagens ledamöter uppfyller kraven för att få tillgång till en övernattningsbostad syns det tydligt att systemet för hyressättningen är </w:t>
      </w:r>
      <w:r w:rsidRPr="00B44605">
        <w:rPr>
          <w:spacing w:val="-2"/>
          <w:szCs w:val="19"/>
        </w:rPr>
        <w:t>djupt orättvis. Jag förutsätter att likt mig själv så har de övriga ledamöterna sina egna privata boendekostnader på hemorten. beroende på vilket av riksd</w:t>
      </w:r>
      <w:r w:rsidRPr="00B44605">
        <w:rPr>
          <w:spacing w:val="-2"/>
          <w:szCs w:val="19"/>
        </w:rPr>
        <w:t>a</w:t>
      </w:r>
      <w:r w:rsidRPr="00B44605">
        <w:t>ge</w:t>
      </w:r>
      <w:r w:rsidRPr="00B44605">
        <w:rPr>
          <w:spacing w:val="-2"/>
          <w:szCs w:val="19"/>
        </w:rPr>
        <w:t>ns hus man bor i betalar man olika hyror</w:t>
      </w:r>
      <w:r w:rsidR="00554286" w:rsidRPr="00B44605">
        <w:rPr>
          <w:spacing w:val="-2"/>
          <w:szCs w:val="19"/>
        </w:rPr>
        <w:t xml:space="preserve"> – d</w:t>
      </w:r>
      <w:r w:rsidRPr="00B44605">
        <w:rPr>
          <w:spacing w:val="-2"/>
          <w:szCs w:val="19"/>
        </w:rPr>
        <w:t>etta oavsett storlek på lägenh</w:t>
      </w:r>
      <w:r w:rsidRPr="00B44605">
        <w:rPr>
          <w:spacing w:val="-2"/>
          <w:szCs w:val="19"/>
        </w:rPr>
        <w:t>e</w:t>
      </w:r>
      <w:r w:rsidRPr="00B44605">
        <w:rPr>
          <w:spacing w:val="-2"/>
          <w:szCs w:val="19"/>
        </w:rPr>
        <w:t>ten.</w:t>
      </w:r>
    </w:p>
    <w:p w:rsidR="005C7424" w:rsidRPr="00B44605" w:rsidRDefault="005C7424" w:rsidP="005C7424">
      <w:pPr>
        <w:pStyle w:val="Normaltindrag"/>
      </w:pPr>
      <w:r w:rsidRPr="00B44605">
        <w:t>Som exempel vill jag nämna att bostäderna som tillkom 1999 är avsevärt mycket dyrare än riksdagens tidigare bostadsbestånd. Utöver de</w:t>
      </w:r>
      <w:r w:rsidR="00B64D4C" w:rsidRPr="00B44605">
        <w:t>t hyresbidrag som avräknas på 4 4</w:t>
      </w:r>
      <w:r w:rsidRPr="00B44605">
        <w:t>00 kr</w:t>
      </w:r>
      <w:r w:rsidR="00554286" w:rsidRPr="00B44605">
        <w:t xml:space="preserve"> per </w:t>
      </w:r>
      <w:r w:rsidRPr="00B44605">
        <w:t>mån</w:t>
      </w:r>
      <w:r w:rsidR="00554286" w:rsidRPr="00B44605">
        <w:t>ad</w:t>
      </w:r>
      <w:r w:rsidRPr="00B44605">
        <w:t xml:space="preserve"> betalar ledamöter följande hyra för en lägenhet på 47 </w:t>
      </w:r>
      <w:r w:rsidR="00554286" w:rsidRPr="00B44605">
        <w:t>kvadratmeter</w:t>
      </w:r>
      <w:r w:rsidRPr="00B44605">
        <w:t xml:space="preserve">: </w:t>
      </w:r>
    </w:p>
    <w:p w:rsidR="005C7424" w:rsidRPr="00B44605" w:rsidRDefault="00B64D4C" w:rsidP="005C7424">
      <w:pPr>
        <w:pStyle w:val="PunktlistaTankstreck"/>
      </w:pPr>
      <w:r w:rsidRPr="00B44605">
        <w:t>Munkbron 17, 2 544 kr</w:t>
      </w:r>
    </w:p>
    <w:p w:rsidR="005C7424" w:rsidRPr="00B44605" w:rsidRDefault="005C7424" w:rsidP="00554286">
      <w:pPr>
        <w:pStyle w:val="PunktlistaTankstreck"/>
        <w:spacing w:before="0"/>
      </w:pPr>
      <w:r w:rsidRPr="00B44605">
        <w:t xml:space="preserve">Munkbron 7, 593 kr </w:t>
      </w:r>
    </w:p>
    <w:p w:rsidR="005C7424" w:rsidRPr="00B44605" w:rsidRDefault="005C7424" w:rsidP="00554286">
      <w:pPr>
        <w:pStyle w:val="PunktlistaTankstreck"/>
        <w:spacing w:before="0"/>
      </w:pPr>
      <w:r w:rsidRPr="00B44605">
        <w:t>Västerlånggtan 14, 0 kr</w:t>
      </w:r>
    </w:p>
    <w:p w:rsidR="005C7424" w:rsidRPr="00B44605" w:rsidRDefault="005C7424" w:rsidP="00554286">
      <w:pPr>
        <w:pStyle w:val="PunktlistaTankstreck"/>
        <w:spacing w:before="0"/>
      </w:pPr>
      <w:r w:rsidRPr="00B44605">
        <w:t>Lilla Nygatan 4, 2 465 kr</w:t>
      </w:r>
    </w:p>
    <w:p w:rsidR="005C7424" w:rsidRPr="00B44605" w:rsidRDefault="005C7424" w:rsidP="00554286">
      <w:pPr>
        <w:pStyle w:val="PunktlistaTankstreck"/>
        <w:spacing w:before="0"/>
      </w:pPr>
      <w:r w:rsidRPr="00B44605">
        <w:t>Tyska Brinken 23, 344 kr</w:t>
      </w:r>
    </w:p>
    <w:p w:rsidR="005C7424" w:rsidRPr="00B44605" w:rsidRDefault="005C7424" w:rsidP="00554286">
      <w:pPr>
        <w:pStyle w:val="PunktlistaTankstreck"/>
        <w:spacing w:before="0"/>
      </w:pPr>
      <w:r w:rsidRPr="00B44605">
        <w:t>Norrlandsgatan 14, 2 386 kr</w:t>
      </w:r>
    </w:p>
    <w:p w:rsidR="005C7424" w:rsidRPr="00B44605" w:rsidRDefault="005C7424" w:rsidP="00554286">
      <w:pPr>
        <w:pStyle w:val="PunktlistaTankstreck"/>
        <w:spacing w:before="0"/>
      </w:pPr>
      <w:r w:rsidRPr="00B44605">
        <w:lastRenderedPageBreak/>
        <w:t>Mariagränd 4, 131 kr</w:t>
      </w:r>
    </w:p>
    <w:p w:rsidR="005C7424" w:rsidRPr="00B44605" w:rsidRDefault="005C7424" w:rsidP="00554286">
      <w:pPr>
        <w:pStyle w:val="PunktlistaTankstreck"/>
        <w:spacing w:before="0"/>
      </w:pPr>
      <w:r w:rsidRPr="00B44605">
        <w:t>Brahegatan 43, 0 kr</w:t>
      </w:r>
    </w:p>
    <w:p w:rsidR="005C7424" w:rsidRPr="00B44605" w:rsidRDefault="008C7004" w:rsidP="00554286">
      <w:r w:rsidRPr="00B44605">
        <w:t>Om tanken från början var</w:t>
      </w:r>
      <w:r w:rsidR="005C7424" w:rsidRPr="00B44605">
        <w:t xml:space="preserve"> att det sk</w:t>
      </w:r>
      <w:r w:rsidRPr="00B44605">
        <w:t>ulle</w:t>
      </w:r>
      <w:r w:rsidR="005C7424" w:rsidRPr="00B44605">
        <w:t xml:space="preserve"> råda en bruksvärdesprincip i hyre</w:t>
      </w:r>
      <w:r w:rsidR="005C7424" w:rsidRPr="00B44605">
        <w:t>s</w:t>
      </w:r>
      <w:r w:rsidR="005C7424" w:rsidRPr="00B44605">
        <w:rPr>
          <w:spacing w:val="-2"/>
          <w:szCs w:val="19"/>
        </w:rPr>
        <w:t>sättningen ä</w:t>
      </w:r>
      <w:r w:rsidRPr="00B44605">
        <w:rPr>
          <w:spacing w:val="-2"/>
          <w:szCs w:val="19"/>
        </w:rPr>
        <w:t xml:space="preserve">r de nuvarande hyrorna ännu </w:t>
      </w:r>
      <w:r w:rsidR="005C7424" w:rsidRPr="00B44605">
        <w:rPr>
          <w:spacing w:val="-2"/>
          <w:szCs w:val="19"/>
        </w:rPr>
        <w:t>märkliga</w:t>
      </w:r>
      <w:r w:rsidRPr="00B44605">
        <w:rPr>
          <w:spacing w:val="-2"/>
          <w:szCs w:val="19"/>
        </w:rPr>
        <w:t>re</w:t>
      </w:r>
      <w:r w:rsidR="005C7424" w:rsidRPr="00B44605">
        <w:rPr>
          <w:spacing w:val="-2"/>
          <w:szCs w:val="19"/>
        </w:rPr>
        <w:t>. Som jag visade i exem</w:t>
      </w:r>
      <w:r w:rsidR="005C7424" w:rsidRPr="00B44605">
        <w:rPr>
          <w:spacing w:val="-2"/>
          <w:szCs w:val="19"/>
        </w:rPr>
        <w:t>p</w:t>
      </w:r>
      <w:r w:rsidR="005C7424" w:rsidRPr="00B44605">
        <w:t xml:space="preserve">let ovan är skillnaden mer än 2 000 kr för </w:t>
      </w:r>
      <w:smartTag w:uri="urn:schemas-microsoft-com:office:smarttags" w:element="metricconverter">
        <w:smartTagPr>
          <w:attr w:name="ProductID" w:val="47 kvadratmeter"/>
        </w:smartTagPr>
        <w:r w:rsidR="005C7424" w:rsidRPr="00B44605">
          <w:t xml:space="preserve">47 </w:t>
        </w:r>
        <w:r w:rsidR="00554286" w:rsidRPr="00B44605">
          <w:t>kvadratmeter</w:t>
        </w:r>
      </w:smartTag>
      <w:r w:rsidR="00554286" w:rsidRPr="00B44605">
        <w:t xml:space="preserve"> per </w:t>
      </w:r>
      <w:r w:rsidR="005C7424" w:rsidRPr="00B44605">
        <w:t>mån</w:t>
      </w:r>
      <w:r w:rsidR="00554286" w:rsidRPr="00B44605">
        <w:t>ad, d</w:t>
      </w:r>
      <w:r w:rsidR="005C7424" w:rsidRPr="00B44605">
        <w:t>etta trots att den dyrare bostaden ligger i den billigares grannkvarter. Lägenhete</w:t>
      </w:r>
      <w:r w:rsidR="005C7424" w:rsidRPr="00B44605">
        <w:t>r</w:t>
      </w:r>
      <w:r w:rsidR="005C7424" w:rsidRPr="00B44605">
        <w:t>na har så gott som lika standard och ligger lika centralt etc.</w:t>
      </w:r>
    </w:p>
    <w:p w:rsidR="005C7424" w:rsidRPr="00B44605" w:rsidRDefault="005C7424" w:rsidP="00554286">
      <w:pPr>
        <w:pStyle w:val="Normaltindrag"/>
      </w:pPr>
      <w:r w:rsidRPr="00B44605">
        <w:t>Det nuvarande systemet ser jag som djupt orättvist då flera av riksdagens ledamöter får betala upp till 60 % av årsko</w:t>
      </w:r>
      <w:r w:rsidR="00554286" w:rsidRPr="00B44605">
        <w:t xml:space="preserve">stnaden själva – </w:t>
      </w:r>
      <w:r w:rsidRPr="00B44605">
        <w:t xml:space="preserve">40 % kan dras av för dubbel bosättning i </w:t>
      </w:r>
      <w:r w:rsidR="004068FA" w:rsidRPr="00B44605">
        <w:t>den årliga inkomst</w:t>
      </w:r>
      <w:r w:rsidR="00554286" w:rsidRPr="00B44605">
        <w:t xml:space="preserve">deklarationen – </w:t>
      </w:r>
      <w:r w:rsidRPr="00B44605">
        <w:t>vilket rör sig om mer än 12 000 kr per år för de exempel jag redogjort för ovan. För vissa l</w:t>
      </w:r>
      <w:r w:rsidRPr="00B44605">
        <w:t>e</w:t>
      </w:r>
      <w:r w:rsidRPr="00B44605">
        <w:t>damöter blir det ännu dyrare och för andra är det gratis.</w:t>
      </w:r>
      <w:r w:rsidR="00554286" w:rsidRPr="00B44605">
        <w:t xml:space="preserve"> </w:t>
      </w:r>
      <w:r w:rsidRPr="00B44605">
        <w:t xml:space="preserve">Och dessa </w:t>
      </w:r>
      <w:r w:rsidR="008C7004" w:rsidRPr="00B44605">
        <w:t>extra kos</w:t>
      </w:r>
      <w:r w:rsidR="008C7004" w:rsidRPr="00B44605">
        <w:t>t</w:t>
      </w:r>
      <w:r w:rsidR="008C7004" w:rsidRPr="00B44605">
        <w:t>nader ådras vi av</w:t>
      </w:r>
      <w:r w:rsidRPr="00B44605">
        <w:t xml:space="preserve"> en enda anledning, nämligen att kunna ha någonstans att sova för att sköta våra uppdrag som riksdagsledamöter. </w:t>
      </w:r>
    </w:p>
    <w:p w:rsidR="005C7424" w:rsidRPr="00B44605" w:rsidRDefault="005C7424" w:rsidP="005C7424">
      <w:pPr>
        <w:pStyle w:val="Normaltindrag"/>
      </w:pPr>
      <w:r w:rsidRPr="00B44605">
        <w:t>Enligt min mening är denna hyressättning djupt orättvist</w:t>
      </w:r>
      <w:r w:rsidR="00554286" w:rsidRPr="00B44605">
        <w:t>,</w:t>
      </w:r>
      <w:r w:rsidRPr="00B44605">
        <w:t xml:space="preserve"> och jag hemstä</w:t>
      </w:r>
      <w:r w:rsidRPr="00B44605">
        <w:t>l</w:t>
      </w:r>
      <w:r w:rsidRPr="00B44605">
        <w:t xml:space="preserve">ler att riksdagen beslutar att ge riksdagsstyrelsen i uppdrag att vidta åtgärder för en rättvisare hyressättning av riksdagens övernattningsbostäder. Detta bör riksdagen besluta om.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54286" w:rsidRPr="00B446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54286" w:rsidRPr="00B44605" w:rsidRDefault="00554286" w:rsidP="00554286">
            <w:pPr>
              <w:pStyle w:val="UnderskriftDatum"/>
              <w:spacing w:before="240"/>
            </w:pPr>
            <w:r w:rsidRPr="00B44605">
              <w:t>Stockholm den 2 oktober 2005</w:t>
            </w:r>
          </w:p>
        </w:tc>
        <w:tc>
          <w:tcPr>
            <w:tcW w:w="3047" w:type="dxa"/>
          </w:tcPr>
          <w:p w:rsidR="00554286" w:rsidRPr="00B44605" w:rsidRDefault="00554286" w:rsidP="00554286">
            <w:pPr>
              <w:pStyle w:val="Underskrifter"/>
              <w:spacing w:before="240"/>
            </w:pPr>
          </w:p>
        </w:tc>
      </w:tr>
      <w:tr w:rsidR="00554286" w:rsidRPr="00B446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54286" w:rsidRPr="00B44605" w:rsidRDefault="00554286" w:rsidP="00554286">
            <w:pPr>
              <w:pStyle w:val="Underskrifter"/>
            </w:pPr>
            <w:r w:rsidRPr="00B44605">
              <w:t>Tasso Stafilidis (v)</w:t>
            </w:r>
          </w:p>
        </w:tc>
        <w:tc>
          <w:tcPr>
            <w:tcW w:w="3047" w:type="dxa"/>
          </w:tcPr>
          <w:p w:rsidR="00554286" w:rsidRPr="00B44605" w:rsidRDefault="00554286" w:rsidP="00554286">
            <w:pPr>
              <w:pStyle w:val="Underskrifter"/>
            </w:pPr>
          </w:p>
        </w:tc>
      </w:tr>
    </w:tbl>
    <w:p w:rsidR="00E84F25" w:rsidRPr="00B44605" w:rsidRDefault="00E84F25" w:rsidP="00554286">
      <w:pPr>
        <w:pStyle w:val="Normaltindrag"/>
      </w:pPr>
    </w:p>
    <w:sectPr w:rsidR="00E84F25" w:rsidRPr="00B44605" w:rsidSect="00554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C06" w:rsidRPr="00B44605" w:rsidRDefault="00D90C06">
      <w:r w:rsidRPr="00B44605">
        <w:separator/>
      </w:r>
    </w:p>
  </w:endnote>
  <w:endnote w:type="continuationSeparator" w:id="0">
    <w:p w:rsidR="00D90C06" w:rsidRPr="00B44605" w:rsidRDefault="00D90C06">
      <w:r w:rsidRPr="00B446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450" w:rsidRPr="00B44605" w:rsidRDefault="00B44605" w:rsidP="00554286">
    <w:pPr>
      <w:pStyle w:val="Sidfot"/>
    </w:pPr>
    <w:r w:rsidRPr="00B446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5528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286" w:rsidRDefault="005542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4286" w:rsidRDefault="005542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D4C" w:rsidRPr="00B44605" w:rsidRDefault="00B44605" w:rsidP="00554286">
    <w:pPr>
      <w:pStyle w:val="Sidfot"/>
    </w:pPr>
    <w:r w:rsidRPr="00B446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8535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286" w:rsidRDefault="005542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4286" w:rsidRDefault="005542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D4C" w:rsidRPr="00B44605" w:rsidRDefault="00B44605" w:rsidP="00554286">
    <w:pPr>
      <w:pStyle w:val="Sidfot"/>
    </w:pPr>
    <w:r w:rsidRPr="00B446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49890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286" w:rsidRDefault="005542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4286" w:rsidRDefault="005542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C06" w:rsidRPr="00B44605" w:rsidRDefault="00D90C06">
      <w:r w:rsidRPr="00B44605">
        <w:separator/>
      </w:r>
    </w:p>
  </w:footnote>
  <w:footnote w:type="continuationSeparator" w:id="0">
    <w:p w:rsidR="00D90C06" w:rsidRPr="00B44605" w:rsidRDefault="00D90C06">
      <w:r w:rsidRPr="00B446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450" w:rsidRPr="00B44605" w:rsidRDefault="00B44605" w:rsidP="00554286">
    <w:pPr>
      <w:pStyle w:val="Sidhuvud"/>
    </w:pPr>
    <w:r w:rsidRPr="00B446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9897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286" w:rsidRDefault="005542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4286" w:rsidRDefault="005542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D4C" w:rsidRPr="00B44605" w:rsidRDefault="00B44605" w:rsidP="00554286">
    <w:pPr>
      <w:pStyle w:val="Sidhuvud"/>
    </w:pPr>
    <w:r w:rsidRPr="00B446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27523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286" w:rsidRDefault="005542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4286" w:rsidRDefault="005542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286" w:rsidRPr="00B44605" w:rsidRDefault="00554286">
    <w:pPr>
      <w:pStyle w:val="FSHNormal"/>
      <w:tabs>
        <w:tab w:val="right" w:pos="5840"/>
      </w:tabs>
    </w:pPr>
    <w:r w:rsidRPr="00B44605">
      <w:br/>
    </w:r>
    <w:r w:rsidRPr="00B44605">
      <w:fldChar w:fldCharType="begin" w:fldLock="1"/>
    </w:r>
    <w:r w:rsidRPr="00B44605">
      <w:instrText xml:space="preserve"> DOCPROPERTY</w:instrText>
    </w:r>
    <w:r w:rsidRPr="00B44605">
      <w:rPr>
        <w:sz w:val="18"/>
      </w:rPr>
      <w:instrText xml:space="preserve"> "YearUser" *\charformat </w:instrText>
    </w:r>
    <w:r w:rsidRPr="00B44605">
      <w:fldChar w:fldCharType="separate"/>
    </w:r>
    <w:r w:rsidRPr="00B44605">
      <w:t>2005/06</w:t>
    </w:r>
    <w:r w:rsidRPr="00B44605">
      <w:fldChar w:fldCharType="end"/>
    </w:r>
    <w:r w:rsidRPr="00B44605">
      <w:t xml:space="preserve"> </w:t>
    </w:r>
    <w:r w:rsidRPr="00B44605">
      <w:tab/>
      <w:t xml:space="preserve">mnr: </w:t>
    </w:r>
    <w:r w:rsidRPr="00B44605">
      <w:fldChar w:fldCharType="begin" w:fldLock="1"/>
    </w:r>
    <w:r w:rsidRPr="00B44605">
      <w:instrText xml:space="preserve"> DOCPROPERTY</w:instrText>
    </w:r>
    <w:r w:rsidRPr="00B44605">
      <w:rPr>
        <w:sz w:val="18"/>
      </w:rPr>
      <w:instrText xml:space="preserve"> "Motionsnummer" *\charformat </w:instrText>
    </w:r>
    <w:r w:rsidRPr="00B44605">
      <w:fldChar w:fldCharType="separate"/>
    </w:r>
    <w:r w:rsidRPr="00B44605">
      <w:t>K441</w:t>
    </w:r>
    <w:r w:rsidRPr="00B44605">
      <w:fldChar w:fldCharType="end"/>
    </w:r>
    <w:r w:rsidRPr="00B44605">
      <w:br/>
    </w:r>
    <w:r w:rsidRPr="00B44605">
      <w:fldChar w:fldCharType="begin" w:fldLock="1"/>
    </w:r>
    <w:r w:rsidRPr="00B44605">
      <w:instrText xml:space="preserve"> DOCPROPERTY</w:instrText>
    </w:r>
    <w:r w:rsidRPr="00B44605">
      <w:rPr>
        <w:sz w:val="18"/>
      </w:rPr>
      <w:instrText xml:space="preserve"> "Samling" *\charformat </w:instrText>
    </w:r>
    <w:r w:rsidRPr="00B44605">
      <w:fldChar w:fldCharType="end"/>
    </w:r>
    <w:r w:rsidRPr="00B44605">
      <w:tab/>
      <w:t xml:space="preserve">pnr: </w:t>
    </w:r>
    <w:r w:rsidRPr="00B44605">
      <w:fldChar w:fldCharType="begin" w:fldLock="1"/>
    </w:r>
    <w:r w:rsidRPr="00B44605">
      <w:instrText xml:space="preserve"> DOCPROPERTY</w:instrText>
    </w:r>
    <w:r w:rsidRPr="00B44605">
      <w:rPr>
        <w:sz w:val="18"/>
      </w:rPr>
      <w:instrText xml:space="preserve"> "Partinummer" *\charformat </w:instrText>
    </w:r>
    <w:r w:rsidRPr="00B44605">
      <w:fldChar w:fldCharType="separate"/>
    </w:r>
    <w:r w:rsidRPr="00B44605">
      <w:t>v894</w:t>
    </w:r>
    <w:r w:rsidRPr="00B44605">
      <w:fldChar w:fldCharType="end"/>
    </w:r>
  </w:p>
  <w:p w:rsidR="00554286" w:rsidRPr="00B44605" w:rsidRDefault="00554286">
    <w:pPr>
      <w:pStyle w:val="FSHRub1"/>
    </w:pPr>
    <w:r w:rsidRPr="00B44605">
      <w:t>Motion till riksdagen</w:t>
    </w:r>
    <w:r w:rsidRPr="00B44605">
      <w:br/>
    </w:r>
    <w:r w:rsidRPr="00B44605">
      <w:fldChar w:fldCharType="begin" w:fldLock="1"/>
    </w:r>
    <w:r w:rsidRPr="00B44605">
      <w:instrText xml:space="preserve"> DOCPROPERTY "YearUser" *\charformat </w:instrText>
    </w:r>
    <w:r w:rsidRPr="00B44605">
      <w:fldChar w:fldCharType="separate"/>
    </w:r>
    <w:r w:rsidRPr="00B44605">
      <w:t>2005/06</w:t>
    </w:r>
    <w:r w:rsidRPr="00B44605">
      <w:fldChar w:fldCharType="end"/>
    </w:r>
    <w:r w:rsidRPr="00B44605">
      <w:t>:</w:t>
    </w:r>
    <w:r w:rsidRPr="00B44605">
      <w:fldChar w:fldCharType="begin" w:fldLock="1"/>
    </w:r>
    <w:r w:rsidRPr="00B44605">
      <w:instrText xml:space="preserve"> DOCPROPERTY "Motionsnummer" *\charformat </w:instrText>
    </w:r>
    <w:r w:rsidRPr="00B44605">
      <w:fldChar w:fldCharType="separate"/>
    </w:r>
    <w:r w:rsidRPr="00B44605">
      <w:t>K441</w:t>
    </w:r>
    <w:r w:rsidRPr="00B44605">
      <w:fldChar w:fldCharType="end"/>
    </w:r>
  </w:p>
  <w:p w:rsidR="00554286" w:rsidRPr="00B44605" w:rsidRDefault="00554286">
    <w:pPr>
      <w:pStyle w:val="FSHNormalS5"/>
    </w:pPr>
    <w:r w:rsidRPr="00B44605">
      <w:fldChar w:fldCharType="begin" w:fldLock="1"/>
    </w:r>
    <w:r w:rsidRPr="00B44605">
      <w:instrText xml:space="preserve"> DOCPROPERTY "MotionarText" *\charformat </w:instrText>
    </w:r>
    <w:r w:rsidRPr="00B44605">
      <w:fldChar w:fldCharType="separate"/>
    </w:r>
    <w:r w:rsidRPr="00B44605">
      <w:t>av Tasso Stafilidis (v)</w:t>
    </w:r>
    <w:r w:rsidRPr="00B44605">
      <w:fldChar w:fldCharType="end"/>
    </w:r>
    <w:r w:rsidRPr="00B44605">
      <w:br/>
    </w:r>
    <w:r w:rsidRPr="00B44605">
      <w:fldChar w:fldCharType="begin" w:fldLock="1"/>
    </w:r>
    <w:r w:rsidRPr="00B44605">
      <w:instrText xml:space="preserve"> DOCPROPERTY "SvarFrasKort" *\charformat </w:instrText>
    </w:r>
    <w:r w:rsidRPr="00B44605">
      <w:fldChar w:fldCharType="end"/>
    </w:r>
  </w:p>
  <w:p w:rsidR="00554286" w:rsidRPr="00B44605" w:rsidRDefault="00554286">
    <w:pPr>
      <w:pStyle w:val="FSHTitel"/>
    </w:pPr>
    <w:r w:rsidRPr="00B44605">
      <w:fldChar w:fldCharType="begin" w:fldLock="1"/>
    </w:r>
    <w:r w:rsidRPr="00B44605">
      <w:instrText xml:space="preserve"> DOCPROPERTY</w:instrText>
    </w:r>
    <w:r w:rsidRPr="00B44605">
      <w:rPr>
        <w:sz w:val="18"/>
      </w:rPr>
      <w:instrText xml:space="preserve"> "RubrikSvar" *\charformat </w:instrText>
    </w:r>
    <w:r w:rsidRPr="00B44605">
      <w:fldChar w:fldCharType="separate"/>
    </w:r>
    <w:r w:rsidRPr="00B44605">
      <w:t>Rättvisare hyressättning för riksdagens övernattningsbostäder</w:t>
    </w:r>
    <w:r w:rsidRPr="00B44605">
      <w:fldChar w:fldCharType="end"/>
    </w:r>
  </w:p>
  <w:p w:rsidR="00554286" w:rsidRPr="00B44605" w:rsidRDefault="00554286" w:rsidP="0055428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081688">
    <w:abstractNumId w:val="13"/>
  </w:num>
  <w:num w:numId="2" w16cid:durableId="1042366406">
    <w:abstractNumId w:val="10"/>
  </w:num>
  <w:num w:numId="3" w16cid:durableId="1521163049">
    <w:abstractNumId w:val="11"/>
  </w:num>
  <w:num w:numId="4" w16cid:durableId="725761414">
    <w:abstractNumId w:val="12"/>
  </w:num>
  <w:num w:numId="5" w16cid:durableId="2088189111">
    <w:abstractNumId w:val="8"/>
  </w:num>
  <w:num w:numId="6" w16cid:durableId="1921863309">
    <w:abstractNumId w:val="3"/>
  </w:num>
  <w:num w:numId="7" w16cid:durableId="738947198">
    <w:abstractNumId w:val="2"/>
  </w:num>
  <w:num w:numId="8" w16cid:durableId="1657564069">
    <w:abstractNumId w:val="1"/>
  </w:num>
  <w:num w:numId="9" w16cid:durableId="1608661302">
    <w:abstractNumId w:val="0"/>
  </w:num>
  <w:num w:numId="10" w16cid:durableId="207881162">
    <w:abstractNumId w:val="9"/>
  </w:num>
  <w:num w:numId="11" w16cid:durableId="446774233">
    <w:abstractNumId w:val="7"/>
  </w:num>
  <w:num w:numId="12" w16cid:durableId="652686702">
    <w:abstractNumId w:val="6"/>
  </w:num>
  <w:num w:numId="13" w16cid:durableId="2121531978">
    <w:abstractNumId w:val="5"/>
  </w:num>
  <w:num w:numId="14" w16cid:durableId="68164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B302BE"/>
    <w:rsid w:val="0004381F"/>
    <w:rsid w:val="000464F1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53E4B"/>
    <w:rsid w:val="004068FA"/>
    <w:rsid w:val="00445271"/>
    <w:rsid w:val="004A0504"/>
    <w:rsid w:val="004E38D9"/>
    <w:rsid w:val="00554286"/>
    <w:rsid w:val="005B145B"/>
    <w:rsid w:val="005C7424"/>
    <w:rsid w:val="006F4C5D"/>
    <w:rsid w:val="00740D6D"/>
    <w:rsid w:val="00794149"/>
    <w:rsid w:val="007B67A7"/>
    <w:rsid w:val="007C6092"/>
    <w:rsid w:val="008C7004"/>
    <w:rsid w:val="009641B9"/>
    <w:rsid w:val="00A053C6"/>
    <w:rsid w:val="00B13BF0"/>
    <w:rsid w:val="00B21812"/>
    <w:rsid w:val="00B302BE"/>
    <w:rsid w:val="00B44605"/>
    <w:rsid w:val="00B64D4C"/>
    <w:rsid w:val="00C1285C"/>
    <w:rsid w:val="00C27B7D"/>
    <w:rsid w:val="00CF7A43"/>
    <w:rsid w:val="00D1174F"/>
    <w:rsid w:val="00D90C06"/>
    <w:rsid w:val="00DC6C70"/>
    <w:rsid w:val="00DF2450"/>
    <w:rsid w:val="00E17EF9"/>
    <w:rsid w:val="00E22893"/>
    <w:rsid w:val="00E360DE"/>
    <w:rsid w:val="00E75D28"/>
    <w:rsid w:val="00E84F25"/>
    <w:rsid w:val="00EB2B9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8FE000-8052-472F-A150-C6C9A1B2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302BE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EB2B9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446</Words>
  <Characters>2325</Characters>
  <Application>Microsoft Office Word</Application>
  <DocSecurity>4</DocSecurity>
  <Lines>49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K441</vt:lpstr>
    </vt:vector>
  </TitlesOfParts>
  <Company>Riksdagen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K441</dc:title>
  <dc:subject>K441</dc:subject>
  <dc:creator>Riksdagen</dc:creator>
  <cp:keywords>Riksdagen</cp:keywords>
  <dc:description/>
  <cp:lastModifiedBy>Lars Brink</cp:lastModifiedBy>
  <cp:revision>2</cp:revision>
  <cp:lastPrinted>2005-11-13T15:11:00Z</cp:lastPrinted>
  <dcterms:created xsi:type="dcterms:W3CDTF">2025-12-16T19:42:00Z</dcterms:created>
  <dcterms:modified xsi:type="dcterms:W3CDTF">2025-12-16T19:42:00Z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df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Rättvisare hyressättning för riksdagens övernattningsbostäder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Rättvisare hyressättning för riksdagens övernattningsbostäder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v894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20052006000000000118000008940069</vt:lpwstr>
  </property>
  <property fmtid="{D5CDD505-2E9C-101B-9397-08002B2CF9AE}" pid="47" name="datum">
    <vt:lpwstr>051002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20052006000000000118000008940069</vt:lpwstr>
  </property>
  <property fmtid="{D5CDD505-2E9C-101B-9397-08002B2CF9AE}" pid="50" name="nummer">
    <vt:lpwstr>441</vt:lpwstr>
  </property>
  <property fmtid="{D5CDD505-2E9C-101B-9397-08002B2CF9AE}" pid="51" name="utskottsbeteckning">
    <vt:lpwstr>K</vt:lpwstr>
  </property>
</Properties>
</file>