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65292" w:rsidTr="00D65292">
        <w:tc>
          <w:tcPr>
            <w:tcW w:w="5471" w:type="dxa"/>
          </w:tcPr>
          <w:p w:rsidR="00D65292" w:rsidRDefault="00D65292" w:rsidP="00D6529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65292" w:rsidRDefault="00D65292" w:rsidP="00D65292">
            <w:pPr>
              <w:pStyle w:val="RSKRbeteckning"/>
            </w:pPr>
            <w:r>
              <w:t>2021/22:23</w:t>
            </w:r>
          </w:p>
        </w:tc>
        <w:tc>
          <w:tcPr>
            <w:tcW w:w="2551" w:type="dxa"/>
          </w:tcPr>
          <w:p w:rsidR="00D65292" w:rsidRDefault="00D65292" w:rsidP="00D65292">
            <w:pPr>
              <w:jc w:val="right"/>
            </w:pPr>
          </w:p>
        </w:tc>
      </w:tr>
      <w:tr w:rsidR="00D65292" w:rsidRPr="00D65292" w:rsidTr="00D6529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65292" w:rsidRPr="00D65292" w:rsidRDefault="00D65292" w:rsidP="00D65292">
            <w:pPr>
              <w:rPr>
                <w:sz w:val="10"/>
              </w:rPr>
            </w:pPr>
          </w:p>
        </w:tc>
      </w:tr>
    </w:tbl>
    <w:p w:rsidR="005E6CE0" w:rsidRDefault="005E6CE0" w:rsidP="00D65292"/>
    <w:p w:rsidR="00D65292" w:rsidRDefault="00D65292" w:rsidP="00D65292">
      <w:pPr>
        <w:pStyle w:val="Mottagare1"/>
      </w:pPr>
      <w:r>
        <w:t>Regeringen</w:t>
      </w:r>
    </w:p>
    <w:p w:rsidR="00D65292" w:rsidRDefault="00D65292" w:rsidP="00D65292">
      <w:pPr>
        <w:pStyle w:val="Mottagare2"/>
      </w:pPr>
      <w:r>
        <w:rPr>
          <w:noProof/>
        </w:rPr>
        <w:t>Socialdepartementet</w:t>
      </w:r>
    </w:p>
    <w:p w:rsidR="00D65292" w:rsidRDefault="00D65292" w:rsidP="00D65292">
      <w:r>
        <w:t>Med överlämnande av socialförsäkringsutskottets betänkande 2021/22:SfU7 Avtal om social trygghet mellan Sverige och Japan får jag anmäla att riksdagen denna dag bifallit utskottets förslag till riksdagsbeslut.</w:t>
      </w:r>
    </w:p>
    <w:p w:rsidR="00D65292" w:rsidRDefault="00D65292" w:rsidP="00D65292">
      <w:pPr>
        <w:pStyle w:val="Stockholm"/>
      </w:pPr>
      <w:r>
        <w:t>Stockholm den 27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5292" w:rsidTr="00D65292">
        <w:tc>
          <w:tcPr>
            <w:tcW w:w="3628" w:type="dxa"/>
          </w:tcPr>
          <w:p w:rsidR="00D65292" w:rsidRDefault="00D65292" w:rsidP="00D6529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65292" w:rsidRDefault="00D65292" w:rsidP="00D65292">
            <w:pPr>
              <w:pStyle w:val="AvsTjnsteman"/>
            </w:pPr>
            <w:r>
              <w:t>Monica Hall</w:t>
            </w:r>
          </w:p>
        </w:tc>
      </w:tr>
      <w:bookmarkEnd w:id="0"/>
    </w:tbl>
    <w:p w:rsidR="00D65292" w:rsidRPr="00D65292" w:rsidRDefault="00D65292" w:rsidP="00D65292"/>
    <w:sectPr w:rsidR="00D65292" w:rsidRPr="00D6529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292" w:rsidRDefault="00D65292" w:rsidP="002C3923">
      <w:r>
        <w:separator/>
      </w:r>
    </w:p>
  </w:endnote>
  <w:endnote w:type="continuationSeparator" w:id="0">
    <w:p w:rsidR="00D65292" w:rsidRDefault="00D6529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292" w:rsidRDefault="00D65292" w:rsidP="002C3923">
      <w:r>
        <w:separator/>
      </w:r>
    </w:p>
  </w:footnote>
  <w:footnote w:type="continuationSeparator" w:id="0">
    <w:p w:rsidR="00D65292" w:rsidRDefault="00D6529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2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45C8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7A38"/>
    <w:rsid w:val="00734726"/>
    <w:rsid w:val="00737FBF"/>
    <w:rsid w:val="007C0784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5292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B075CA-83F8-4775-99A3-47676455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DE09F6-8DE1-4237-AD48-37B577866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2021-10-27T14:19:00Z</dcterms:created>
  <dcterms:modified xsi:type="dcterms:W3CDTF">2021-10-27T14:19:00Z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2021-10-27</vt:lpwstr>
  </property>
  <property fmtid="{D5CDD505-2E9C-101B-9397-08002B2CF9AE}" pid="6" name="DatumIText">
    <vt:lpwstr>den 27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7</vt:lpwstr>
  </property>
  <property fmtid="{D5CDD505-2E9C-101B-9397-08002B2CF9AE}" pid="18" name="RefRubrik">
    <vt:lpwstr>Avtal om social trygghet mellan Sverige och Japan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