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F667D" w:rsidRDefault="00287889" w14:paraId="4FA06E77" w14:textId="77777777">
      <w:pPr>
        <w:pStyle w:val="RubrikFrslagTIllRiksdagsbeslut"/>
      </w:pPr>
      <w:sdt>
        <w:sdtPr>
          <w:alias w:val="CC_Boilerplate_4"/>
          <w:tag w:val="CC_Boilerplate_4"/>
          <w:id w:val="-1644581176"/>
          <w:lock w:val="sdtContentLocked"/>
          <w:placeholder>
            <w:docPart w:val="DC09C6CB52B8410698DD8DE2E7055292"/>
          </w:placeholder>
          <w:text/>
        </w:sdtPr>
        <w:sdtEndPr/>
        <w:sdtContent>
          <w:r w:rsidRPr="009B062B" w:rsidR="00AF30DD">
            <w:t>Förslag till riksdagsbeslut</w:t>
          </w:r>
        </w:sdtContent>
      </w:sdt>
      <w:bookmarkEnd w:id="0"/>
      <w:bookmarkEnd w:id="1"/>
    </w:p>
    <w:sdt>
      <w:sdtPr>
        <w:alias w:val="Yrkande 1"/>
        <w:tag w:val="ae4a99c5-1fb9-4e3c-a7f0-71720a2aa307"/>
        <w:id w:val="2135745124"/>
        <w:lock w:val="sdtLocked"/>
      </w:sdtPr>
      <w:sdtEndPr/>
      <w:sdtContent>
        <w:p w:rsidR="00A4024B" w:rsidRDefault="00315FE6" w14:paraId="2093056E" w14:textId="77777777">
          <w:pPr>
            <w:pStyle w:val="Frslagstext"/>
            <w:numPr>
              <w:ilvl w:val="0"/>
              <w:numId w:val="0"/>
            </w:numPr>
          </w:pPr>
          <w:r>
            <w:t>Riksdagen ställer sig bakom det som anförs i motionen om att förbättra förutsättningar för gymnasieelever som studerar på annan ort,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C47D715F4C4451A95D591B796665162"/>
        </w:placeholder>
        <w:text/>
      </w:sdtPr>
      <w:sdtEndPr/>
      <w:sdtContent>
        <w:p w:rsidRPr="00935BA7" w:rsidR="00935BA7" w:rsidP="00935BA7" w:rsidRDefault="006D79C9" w14:paraId="301C6EFC" w14:textId="7F701D10">
          <w:pPr>
            <w:pStyle w:val="Rubrik1"/>
          </w:pPr>
          <w:r>
            <w:t>Motivering</w:t>
          </w:r>
        </w:p>
      </w:sdtContent>
    </w:sdt>
    <w:bookmarkEnd w:displacedByCustomXml="prev" w:id="3"/>
    <w:bookmarkEnd w:displacedByCustomXml="prev" w:id="4"/>
    <w:p w:rsidR="00C06DC8" w:rsidP="00287889" w:rsidRDefault="00C06DC8" w14:paraId="24A07FB7" w14:textId="77777777">
      <w:pPr>
        <w:pStyle w:val="Normalutanindragellerluft"/>
        <w:rPr>
          <w:rFonts w:eastAsia="Times New Roman"/>
          <w:lang w:eastAsia="sv-SE"/>
        </w:rPr>
      </w:pPr>
      <w:r w:rsidRPr="00C06DC8">
        <w:rPr>
          <w:rFonts w:eastAsia="Times New Roman"/>
          <w:lang w:eastAsia="sv-SE"/>
        </w:rPr>
        <w:t>De flesta elever som går i gymnasiet studerar i sin hemkommun eller i en närliggande kommun som man enkelt pendlar till. Det finns dock även de som studerar på en annan ort och som behöver ett boende på plats. Vissa utbildningar finns på ett begränsat antal platser i landet och har riksintag. Det är viktigt att det finns förutsättningar för alla att ta del även av dessa utbildningar.</w:t>
      </w:r>
      <w:r>
        <w:rPr>
          <w:rFonts w:eastAsia="Times New Roman"/>
          <w:lang w:eastAsia="sv-SE"/>
        </w:rPr>
        <w:t xml:space="preserve"> </w:t>
      </w:r>
    </w:p>
    <w:p w:rsidR="00BF667D" w:rsidP="00BF667D" w:rsidRDefault="00C06DC8" w14:paraId="28B57F9E" w14:textId="7B11C84D">
      <w:pPr>
        <w:rPr>
          <w:rFonts w:eastAsia="Times New Roman"/>
          <w:lang w:eastAsia="sv-SE"/>
        </w:rPr>
      </w:pPr>
      <w:r w:rsidRPr="00C06DC8">
        <w:rPr>
          <w:rFonts w:eastAsia="Times New Roman"/>
          <w:lang w:eastAsia="sv-SE"/>
        </w:rPr>
        <w:t xml:space="preserve">Inackorderingstillägg är ett bidrag som man kan få </w:t>
      </w:r>
      <w:r w:rsidRPr="00287889">
        <w:t xml:space="preserve">om man behöver bo och studera på en annan ort än på hemorten. För att få inackorderingstillägg ska du ha en restid, tur och retur, på minst två timmar per dag mellan föräldrahemmet och skolan. Vanligen </w:t>
      </w:r>
      <w:r w:rsidRPr="00287889">
        <w:rPr>
          <w:spacing w:val="-1"/>
        </w:rPr>
        <w:t>söks tillägget från hemkommunen</w:t>
      </w:r>
      <w:r w:rsidRPr="00287889" w:rsidR="00D02E9C">
        <w:rPr>
          <w:spacing w:val="-1"/>
        </w:rPr>
        <w:t>.</w:t>
      </w:r>
      <w:r w:rsidRPr="00287889">
        <w:rPr>
          <w:spacing w:val="-1"/>
        </w:rPr>
        <w:t xml:space="preserve"> Inackorderingstillägget är i dag för lågt för att ensamt</w:t>
      </w:r>
      <w:r w:rsidRPr="00287889">
        <w:t xml:space="preserve"> medge möjlighet att hyra ett rum eller en lägenhet. Föräldrarna måste ofta gå in med pengar. Det är inte alla familjer som har de ekonomiska förutsättningarna för det. Utbetalning sker också endast under terminerna men många behöver naturligtvis betala för sitt boende även under loven. Även de elever som spenderar lov och helger hemma hos föräldrarna har i allmänhet inte möjlighet att hyra ut sitt inackorderingsrum under tiden. Inackorderingstillägget bör ses över så att det ger bättre</w:t>
      </w:r>
      <w:r w:rsidRPr="00C06DC8">
        <w:rPr>
          <w:rFonts w:eastAsia="Times New Roman"/>
          <w:lang w:eastAsia="sv-SE"/>
        </w:rPr>
        <w:t xml:space="preserve"> möjligheter för alla elever att gå i gymnasieskola i en skola långt från föräldrahemmet</w:t>
      </w:r>
      <w:r w:rsidR="00D02E9C">
        <w:rPr>
          <w:rFonts w:eastAsia="Times New Roman"/>
          <w:lang w:eastAsia="sv-SE"/>
        </w:rPr>
        <w:t>.</w:t>
      </w:r>
    </w:p>
    <w:sdt>
      <w:sdtPr>
        <w:alias w:val="CC_Underskrifter"/>
        <w:tag w:val="CC_Underskrifter"/>
        <w:id w:val="583496634"/>
        <w:lock w:val="sdtContentLocked"/>
        <w:placeholder>
          <w:docPart w:val="F9C5ED4E5246407DA3BC67ED089F7397"/>
        </w:placeholder>
      </w:sdtPr>
      <w:sdtEndPr/>
      <w:sdtContent>
        <w:p w:rsidR="00BF667D" w:rsidP="0022027E" w:rsidRDefault="00BF667D" w14:paraId="6BEDE46D" w14:textId="38798379"/>
        <w:p w:rsidRPr="008E0FE2" w:rsidR="004801AC" w:rsidP="0022027E" w:rsidRDefault="00287889" w14:paraId="15E1AC97" w14:textId="48ADDDA5"/>
      </w:sdtContent>
    </w:sdt>
    <w:tbl>
      <w:tblPr>
        <w:tblW w:w="5000" w:type="pct"/>
        <w:tblLook w:val="04A0" w:firstRow="1" w:lastRow="0" w:firstColumn="1" w:lastColumn="0" w:noHBand="0" w:noVBand="1"/>
        <w:tblCaption w:val="underskrifter"/>
      </w:tblPr>
      <w:tblGrid>
        <w:gridCol w:w="4252"/>
        <w:gridCol w:w="4252"/>
      </w:tblGrid>
      <w:tr w:rsidR="00A4024B" w14:paraId="3ECB85AA" w14:textId="77777777">
        <w:trPr>
          <w:cantSplit/>
        </w:trPr>
        <w:tc>
          <w:tcPr>
            <w:tcW w:w="50" w:type="pct"/>
            <w:vAlign w:val="bottom"/>
          </w:tcPr>
          <w:p w:rsidR="00A4024B" w:rsidRDefault="00315FE6" w14:paraId="3E530D84" w14:textId="77777777">
            <w:pPr>
              <w:pStyle w:val="Underskrifter"/>
              <w:spacing w:after="0"/>
            </w:pPr>
            <w:r>
              <w:t>Anna-Belle Strömberg (S)</w:t>
            </w:r>
          </w:p>
        </w:tc>
        <w:tc>
          <w:tcPr>
            <w:tcW w:w="50" w:type="pct"/>
            <w:vAlign w:val="bottom"/>
          </w:tcPr>
          <w:p w:rsidR="00A4024B" w:rsidRDefault="00315FE6" w14:paraId="133A4DE8" w14:textId="77777777">
            <w:pPr>
              <w:pStyle w:val="Underskrifter"/>
              <w:spacing w:after="0"/>
            </w:pPr>
            <w:r>
              <w:t>Malin Larsson (S)</w:t>
            </w:r>
          </w:p>
        </w:tc>
      </w:tr>
    </w:tbl>
    <w:p w:rsidR="006424BF" w:rsidRDefault="006424BF" w14:paraId="67D06A73" w14:textId="77777777"/>
    <w:sectPr w:rsidR="006424B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DBD5" w14:textId="77777777" w:rsidR="003F58B9" w:rsidRDefault="003F58B9" w:rsidP="000C1CAD">
      <w:pPr>
        <w:spacing w:line="240" w:lineRule="auto"/>
      </w:pPr>
      <w:r>
        <w:separator/>
      </w:r>
    </w:p>
  </w:endnote>
  <w:endnote w:type="continuationSeparator" w:id="0">
    <w:p w14:paraId="5E94058A" w14:textId="77777777" w:rsidR="003F58B9" w:rsidRDefault="003F58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3A84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2DD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DA6DA" w14:textId="239401D7" w:rsidR="00262EA3" w:rsidRPr="0022027E" w:rsidRDefault="00262EA3" w:rsidP="002202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3AFBC" w14:textId="77777777" w:rsidR="003F58B9" w:rsidRDefault="003F58B9" w:rsidP="000C1CAD">
      <w:pPr>
        <w:spacing w:line="240" w:lineRule="auto"/>
      </w:pPr>
      <w:r>
        <w:separator/>
      </w:r>
    </w:p>
  </w:footnote>
  <w:footnote w:type="continuationSeparator" w:id="0">
    <w:p w14:paraId="492A1EA9" w14:textId="77777777" w:rsidR="003F58B9" w:rsidRDefault="003F58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AAA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260DEE" wp14:editId="6EF114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9498AF" w14:textId="52FAF0A6" w:rsidR="00262EA3" w:rsidRDefault="00287889"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C06DC8">
                                <w:t>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260D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9498AF" w14:textId="52FAF0A6" w:rsidR="00262EA3" w:rsidRDefault="00287889" w:rsidP="008103B5">
                    <w:pPr>
                      <w:jc w:val="right"/>
                    </w:pPr>
                    <w:sdt>
                      <w:sdtPr>
                        <w:alias w:val="CC_Noformat_Partikod"/>
                        <w:tag w:val="CC_Noformat_Partikod"/>
                        <w:id w:val="-53464382"/>
                        <w:text/>
                      </w:sdtPr>
                      <w:sdtEndPr/>
                      <w:sdtContent>
                        <w:r w:rsidR="003F58B9">
                          <w:t>S</w:t>
                        </w:r>
                      </w:sdtContent>
                    </w:sdt>
                    <w:sdt>
                      <w:sdtPr>
                        <w:alias w:val="CC_Noformat_Partinummer"/>
                        <w:tag w:val="CC_Noformat_Partinummer"/>
                        <w:id w:val="-1709555926"/>
                        <w:text/>
                      </w:sdtPr>
                      <w:sdtEndPr/>
                      <w:sdtContent>
                        <w:r w:rsidR="00C06DC8">
                          <w:t>35</w:t>
                        </w:r>
                      </w:sdtContent>
                    </w:sdt>
                  </w:p>
                </w:txbxContent>
              </v:textbox>
              <w10:wrap anchorx="page"/>
            </v:shape>
          </w:pict>
        </mc:Fallback>
      </mc:AlternateContent>
    </w:r>
  </w:p>
  <w:p w14:paraId="31E348E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56783" w14:textId="77777777" w:rsidR="00262EA3" w:rsidRDefault="00262EA3" w:rsidP="008563AC">
    <w:pPr>
      <w:jc w:val="right"/>
    </w:pPr>
  </w:p>
  <w:p w14:paraId="7CD0E2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071D3" w14:textId="77777777" w:rsidR="00262EA3" w:rsidRDefault="002878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1BC2A5A" wp14:editId="1AB1945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8B9F1E" w14:textId="41C83005" w:rsidR="00262EA3" w:rsidRDefault="00287889" w:rsidP="00A314CF">
    <w:pPr>
      <w:pStyle w:val="FSHNormal"/>
      <w:spacing w:before="40"/>
    </w:pPr>
    <w:sdt>
      <w:sdtPr>
        <w:alias w:val="CC_Noformat_Motionstyp"/>
        <w:tag w:val="CC_Noformat_Motionstyp"/>
        <w:id w:val="1162973129"/>
        <w:lock w:val="sdtContentLocked"/>
        <w15:appearance w15:val="hidden"/>
        <w:text/>
      </w:sdtPr>
      <w:sdtEndPr/>
      <w:sdtContent>
        <w:r w:rsidR="0022027E">
          <w:t>Enskild motion</w:t>
        </w:r>
      </w:sdtContent>
    </w:sdt>
    <w:r w:rsidR="00821B36">
      <w:t xml:space="preserve"> </w:t>
    </w:r>
    <w:sdt>
      <w:sdtPr>
        <w:alias w:val="CC_Noformat_Partikod"/>
        <w:tag w:val="CC_Noformat_Partikod"/>
        <w:id w:val="1471015553"/>
        <w:text/>
      </w:sdtPr>
      <w:sdtEndPr/>
      <w:sdtContent>
        <w:r w:rsidR="003F58B9">
          <w:t>S</w:t>
        </w:r>
      </w:sdtContent>
    </w:sdt>
    <w:sdt>
      <w:sdtPr>
        <w:alias w:val="CC_Noformat_Partinummer"/>
        <w:tag w:val="CC_Noformat_Partinummer"/>
        <w:id w:val="-2014525982"/>
        <w:text/>
      </w:sdtPr>
      <w:sdtEndPr/>
      <w:sdtContent>
        <w:r w:rsidR="00C06DC8">
          <w:t>35</w:t>
        </w:r>
      </w:sdtContent>
    </w:sdt>
  </w:p>
  <w:p w14:paraId="0C641838" w14:textId="77777777" w:rsidR="00262EA3" w:rsidRPr="008227B3" w:rsidRDefault="002878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01D968" w14:textId="789E87A6" w:rsidR="00262EA3" w:rsidRPr="008227B3" w:rsidRDefault="002878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2027E">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2027E">
          <w:t>:1519</w:t>
        </w:r>
      </w:sdtContent>
    </w:sdt>
  </w:p>
  <w:p w14:paraId="1CFE6C69" w14:textId="0D922530" w:rsidR="00262EA3" w:rsidRDefault="00287889" w:rsidP="00E03A3D">
    <w:pPr>
      <w:pStyle w:val="Motionr"/>
    </w:pPr>
    <w:sdt>
      <w:sdtPr>
        <w:alias w:val="CC_Noformat_Avtext"/>
        <w:tag w:val="CC_Noformat_Avtext"/>
        <w:id w:val="-2020768203"/>
        <w:lock w:val="sdtContentLocked"/>
        <w:placeholder>
          <w:docPart w:val="4AE80296DA0748A1AAD7A26ECBC068E2"/>
        </w:placeholder>
        <w15:appearance w15:val="hidden"/>
        <w:text/>
      </w:sdtPr>
      <w:sdtEndPr/>
      <w:sdtContent>
        <w:r w:rsidR="0022027E">
          <w:t>av Anna-Belle Strömberg och Malin Larsson (båda S)</w:t>
        </w:r>
      </w:sdtContent>
    </w:sdt>
  </w:p>
  <w:sdt>
    <w:sdtPr>
      <w:alias w:val="CC_Noformat_Rubtext"/>
      <w:tag w:val="CC_Noformat_Rubtext"/>
      <w:id w:val="-218060500"/>
      <w:lock w:val="sdtLocked"/>
      <w:text/>
    </w:sdtPr>
    <w:sdtEndPr/>
    <w:sdtContent>
      <w:p w14:paraId="6791B4E9" w14:textId="00F9450F" w:rsidR="00262EA3" w:rsidRDefault="00C06DC8" w:rsidP="00283E0F">
        <w:pPr>
          <w:pStyle w:val="FSHRub2"/>
        </w:pPr>
        <w:r>
          <w:t>Förbättrade förutsättningar för gymnasieelever som studerar på annan ort</w:t>
        </w:r>
      </w:p>
    </w:sdtContent>
  </w:sdt>
  <w:sdt>
    <w:sdtPr>
      <w:alias w:val="CC_Boilerplate_3"/>
      <w:tag w:val="CC_Boilerplate_3"/>
      <w:id w:val="1606463544"/>
      <w:lock w:val="sdtContentLocked"/>
      <w15:appearance w15:val="hidden"/>
      <w:text w:multiLine="1"/>
    </w:sdtPr>
    <w:sdtEndPr/>
    <w:sdtContent>
      <w:p w14:paraId="5BD63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F58B9"/>
    <w:rsid w:val="000000E0"/>
    <w:rsid w:val="00000761"/>
    <w:rsid w:val="0000090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BB8"/>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461"/>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27E"/>
    <w:rsid w:val="00220CDE"/>
    <w:rsid w:val="00220DA8"/>
    <w:rsid w:val="002218C1"/>
    <w:rsid w:val="00222C9E"/>
    <w:rsid w:val="00223315"/>
    <w:rsid w:val="00223328"/>
    <w:rsid w:val="0022373F"/>
    <w:rsid w:val="00224466"/>
    <w:rsid w:val="00224866"/>
    <w:rsid w:val="00224E07"/>
    <w:rsid w:val="00225404"/>
    <w:rsid w:val="002257F5"/>
    <w:rsid w:val="00225DB9"/>
    <w:rsid w:val="00226E2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889"/>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5FE6"/>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8B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DE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4B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5BA7"/>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185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24B"/>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8C"/>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0FA4"/>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67D"/>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DC8"/>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FDA"/>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DE9"/>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752"/>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9C"/>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D7C"/>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3A6"/>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23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6E0A"/>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030"/>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A08"/>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8A2514"/>
  <w15:chartTrackingRefBased/>
  <w15:docId w15:val="{5B33E578-10B7-4DCC-B444-B896C35CB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850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66521077">
      <w:bodyDiv w:val="1"/>
      <w:marLeft w:val="0"/>
      <w:marRight w:val="0"/>
      <w:marTop w:val="0"/>
      <w:marBottom w:val="0"/>
      <w:divBdr>
        <w:top w:val="none" w:sz="0" w:space="0" w:color="auto"/>
        <w:left w:val="none" w:sz="0" w:space="0" w:color="auto"/>
        <w:bottom w:val="none" w:sz="0" w:space="0" w:color="auto"/>
        <w:right w:val="none" w:sz="0" w:space="0" w:color="auto"/>
      </w:divBdr>
    </w:div>
    <w:div w:id="676467796">
      <w:bodyDiv w:val="1"/>
      <w:marLeft w:val="0"/>
      <w:marRight w:val="0"/>
      <w:marTop w:val="0"/>
      <w:marBottom w:val="0"/>
      <w:divBdr>
        <w:top w:val="none" w:sz="0" w:space="0" w:color="auto"/>
        <w:left w:val="none" w:sz="0" w:space="0" w:color="auto"/>
        <w:bottom w:val="none" w:sz="0" w:space="0" w:color="auto"/>
        <w:right w:val="none" w:sz="0" w:space="0" w:color="auto"/>
      </w:divBdr>
    </w:div>
    <w:div w:id="75073496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9467891">
      <w:bodyDiv w:val="1"/>
      <w:marLeft w:val="0"/>
      <w:marRight w:val="0"/>
      <w:marTop w:val="0"/>
      <w:marBottom w:val="0"/>
      <w:divBdr>
        <w:top w:val="none" w:sz="0" w:space="0" w:color="auto"/>
        <w:left w:val="none" w:sz="0" w:space="0" w:color="auto"/>
        <w:bottom w:val="none" w:sz="0" w:space="0" w:color="auto"/>
        <w:right w:val="none" w:sz="0" w:space="0" w:color="auto"/>
      </w:divBdr>
    </w:div>
    <w:div w:id="1382634861">
      <w:bodyDiv w:val="1"/>
      <w:marLeft w:val="0"/>
      <w:marRight w:val="0"/>
      <w:marTop w:val="0"/>
      <w:marBottom w:val="0"/>
      <w:divBdr>
        <w:top w:val="none" w:sz="0" w:space="0" w:color="auto"/>
        <w:left w:val="none" w:sz="0" w:space="0" w:color="auto"/>
        <w:bottom w:val="none" w:sz="0" w:space="0" w:color="auto"/>
        <w:right w:val="none" w:sz="0" w:space="0" w:color="auto"/>
      </w:divBdr>
    </w:div>
    <w:div w:id="1781417727">
      <w:bodyDiv w:val="1"/>
      <w:marLeft w:val="0"/>
      <w:marRight w:val="0"/>
      <w:marTop w:val="0"/>
      <w:marBottom w:val="0"/>
      <w:divBdr>
        <w:top w:val="none" w:sz="0" w:space="0" w:color="auto"/>
        <w:left w:val="none" w:sz="0" w:space="0" w:color="auto"/>
        <w:bottom w:val="none" w:sz="0" w:space="0" w:color="auto"/>
        <w:right w:val="none" w:sz="0" w:space="0" w:color="auto"/>
      </w:divBdr>
    </w:div>
    <w:div w:id="1843007714">
      <w:bodyDiv w:val="1"/>
      <w:marLeft w:val="0"/>
      <w:marRight w:val="0"/>
      <w:marTop w:val="0"/>
      <w:marBottom w:val="0"/>
      <w:divBdr>
        <w:top w:val="none" w:sz="0" w:space="0" w:color="auto"/>
        <w:left w:val="none" w:sz="0" w:space="0" w:color="auto"/>
        <w:bottom w:val="none" w:sz="0" w:space="0" w:color="auto"/>
        <w:right w:val="none" w:sz="0" w:space="0" w:color="auto"/>
      </w:divBdr>
      <w:divsChild>
        <w:div w:id="1174295811">
          <w:marLeft w:val="0"/>
          <w:marRight w:val="0"/>
          <w:marTop w:val="0"/>
          <w:marBottom w:val="0"/>
          <w:divBdr>
            <w:top w:val="none" w:sz="0" w:space="0" w:color="auto"/>
            <w:left w:val="none" w:sz="0" w:space="0" w:color="auto"/>
            <w:bottom w:val="none" w:sz="0" w:space="0" w:color="auto"/>
            <w:right w:val="none" w:sz="0" w:space="0" w:color="auto"/>
          </w:divBdr>
          <w:divsChild>
            <w:div w:id="1316688529">
              <w:marLeft w:val="0"/>
              <w:marRight w:val="0"/>
              <w:marTop w:val="0"/>
              <w:marBottom w:val="0"/>
              <w:divBdr>
                <w:top w:val="none" w:sz="0" w:space="0" w:color="auto"/>
                <w:left w:val="none" w:sz="0" w:space="0" w:color="auto"/>
                <w:bottom w:val="none" w:sz="0" w:space="0" w:color="auto"/>
                <w:right w:val="none" w:sz="0" w:space="0" w:color="auto"/>
              </w:divBdr>
              <w:divsChild>
                <w:div w:id="185683175">
                  <w:marLeft w:val="0"/>
                  <w:marRight w:val="0"/>
                  <w:marTop w:val="0"/>
                  <w:marBottom w:val="0"/>
                  <w:divBdr>
                    <w:top w:val="none" w:sz="0" w:space="0" w:color="auto"/>
                    <w:left w:val="none" w:sz="0" w:space="0" w:color="auto"/>
                    <w:bottom w:val="none" w:sz="0" w:space="0" w:color="auto"/>
                    <w:right w:val="none" w:sz="0" w:space="0" w:color="auto"/>
                  </w:divBdr>
                  <w:divsChild>
                    <w:div w:id="117299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C09C6CB52B8410698DD8DE2E7055292"/>
        <w:category>
          <w:name w:val="Allmänt"/>
          <w:gallery w:val="placeholder"/>
        </w:category>
        <w:types>
          <w:type w:val="bbPlcHdr"/>
        </w:types>
        <w:behaviors>
          <w:behavior w:val="content"/>
        </w:behaviors>
        <w:guid w:val="{F1F9716C-D103-4F10-98F5-BCAF5F243B90}"/>
      </w:docPartPr>
      <w:docPartBody>
        <w:p w:rsidR="00216B49" w:rsidRDefault="0094187E">
          <w:pPr>
            <w:pStyle w:val="DC09C6CB52B8410698DD8DE2E7055292"/>
          </w:pPr>
          <w:r w:rsidRPr="005A0A93">
            <w:rPr>
              <w:rStyle w:val="Platshllartext"/>
            </w:rPr>
            <w:t>Förslag till riksdagsbeslut</w:t>
          </w:r>
        </w:p>
      </w:docPartBody>
    </w:docPart>
    <w:docPart>
      <w:docPartPr>
        <w:name w:val="DC47D715F4C4451A95D591B796665162"/>
        <w:category>
          <w:name w:val="Allmänt"/>
          <w:gallery w:val="placeholder"/>
        </w:category>
        <w:types>
          <w:type w:val="bbPlcHdr"/>
        </w:types>
        <w:behaviors>
          <w:behavior w:val="content"/>
        </w:behaviors>
        <w:guid w:val="{83502A9C-5F4E-49E6-89CD-4D793BD56C3A}"/>
      </w:docPartPr>
      <w:docPartBody>
        <w:p w:rsidR="00216B49" w:rsidRDefault="0094187E">
          <w:pPr>
            <w:pStyle w:val="DC47D715F4C4451A95D591B796665162"/>
          </w:pPr>
          <w:r w:rsidRPr="005A0A93">
            <w:rPr>
              <w:rStyle w:val="Platshllartext"/>
            </w:rPr>
            <w:t>Motivering</w:t>
          </w:r>
        </w:p>
      </w:docPartBody>
    </w:docPart>
    <w:docPart>
      <w:docPartPr>
        <w:name w:val="4AE80296DA0748A1AAD7A26ECBC068E2"/>
        <w:category>
          <w:name w:val="Allmänt"/>
          <w:gallery w:val="placeholder"/>
        </w:category>
        <w:types>
          <w:type w:val="bbPlcHdr"/>
        </w:types>
        <w:behaviors>
          <w:behavior w:val="content"/>
        </w:behaviors>
        <w:guid w:val="{B7262893-817F-4B2D-A0F2-FB5DDA661967}"/>
      </w:docPartPr>
      <w:docPartBody>
        <w:p w:rsidR="00216B49" w:rsidRDefault="0094187E" w:rsidP="0094187E">
          <w:pPr>
            <w:pStyle w:val="4AE80296DA0748A1AAD7A26ECBC068E2"/>
          </w:pPr>
          <w:r w:rsidRPr="00AA4635">
            <w:rPr>
              <w:rStyle w:val="FrslagstextChar"/>
              <w:color w:val="F4B083"/>
            </w:rPr>
            <w:t>[ange din text här]</w:t>
          </w:r>
        </w:p>
      </w:docPartBody>
    </w:docPart>
    <w:docPart>
      <w:docPartPr>
        <w:name w:val="F9C5ED4E5246407DA3BC67ED089F7397"/>
        <w:category>
          <w:name w:val="Allmänt"/>
          <w:gallery w:val="placeholder"/>
        </w:category>
        <w:types>
          <w:type w:val="bbPlcHdr"/>
        </w:types>
        <w:behaviors>
          <w:behavior w:val="content"/>
        </w:behaviors>
        <w:guid w:val="{C29A3E11-4386-4BDA-A1C6-DEA6ACFB3E0E}"/>
      </w:docPartPr>
      <w:docPartBody>
        <w:p w:rsidR="00F201EB" w:rsidRDefault="00F201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87E"/>
    <w:rsid w:val="00216B49"/>
    <w:rsid w:val="0094187E"/>
    <w:rsid w:val="00F201E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16B49"/>
    <w:rPr>
      <w:color w:val="F4B083" w:themeColor="accent2" w:themeTint="99"/>
    </w:rPr>
  </w:style>
  <w:style w:type="paragraph" w:customStyle="1" w:styleId="DC09C6CB52B8410698DD8DE2E7055292">
    <w:name w:val="DC09C6CB52B8410698DD8DE2E7055292"/>
  </w:style>
  <w:style w:type="paragraph" w:customStyle="1" w:styleId="Frslagstext">
    <w:name w:val="Förslagstext"/>
    <w:aliases w:val="Yrkande,Hemstlatt"/>
    <w:basedOn w:val="Normal"/>
    <w:link w:val="FrslagstextChar"/>
    <w:uiPriority w:val="2"/>
    <w:rsid w:val="0094187E"/>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94187E"/>
    <w:rPr>
      <w:rFonts w:eastAsiaTheme="minorHAnsi"/>
      <w:kern w:val="28"/>
      <w:sz w:val="24"/>
      <w:szCs w:val="24"/>
      <w:lang w:eastAsia="en-US"/>
      <w14:numSpacing w14:val="proportional"/>
    </w:rPr>
  </w:style>
  <w:style w:type="paragraph" w:customStyle="1" w:styleId="DC47D715F4C4451A95D591B796665162">
    <w:name w:val="DC47D715F4C4451A95D591B796665162"/>
  </w:style>
  <w:style w:type="paragraph" w:customStyle="1" w:styleId="4AE80296DA0748A1AAD7A26ECBC068E2">
    <w:name w:val="4AE80296DA0748A1AAD7A26ECBC068E2"/>
    <w:rsid w:val="00941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15DFD5-0D5D-458E-895C-65E255B2AF8F}"/>
</file>

<file path=customXml/itemProps2.xml><?xml version="1.0" encoding="utf-8"?>
<ds:datastoreItem xmlns:ds="http://schemas.openxmlformats.org/officeDocument/2006/customXml" ds:itemID="{9C4C00C5-3629-4BAD-B581-B5F93E1CE3A2}"/>
</file>

<file path=customXml/itemProps3.xml><?xml version="1.0" encoding="utf-8"?>
<ds:datastoreItem xmlns:ds="http://schemas.openxmlformats.org/officeDocument/2006/customXml" ds:itemID="{2A2A6E07-A5B9-4C1B-8E5F-5DBDB4AED53E}"/>
</file>

<file path=docProps/app.xml><?xml version="1.0" encoding="utf-8"?>
<Properties xmlns="http://schemas.openxmlformats.org/officeDocument/2006/extended-properties" xmlns:vt="http://schemas.openxmlformats.org/officeDocument/2006/docPropsVTypes">
  <Template>Normal</Template>
  <TotalTime>9</TotalTime>
  <Pages>2</Pages>
  <Words>254</Words>
  <Characters>1333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S35 Förbättra förutsättningar för gymnasielever som studerar på annan ort</vt:lpstr>
      <vt:lpstr>
      </vt:lpstr>
    </vt:vector>
  </TitlesOfParts>
  <Company>Sveriges riksdag</Company>
  <LinksUpToDate>false</LinksUpToDate>
  <CharactersWithSpaces>1579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