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D1B" w:rsidRPr="00CC6D1B" w:rsidRDefault="00CC6D1B">
      <w:pPr>
        <w:pStyle w:val="Frslagsrubrik"/>
      </w:pPr>
      <w:r w:rsidRPr="00CC6D1B">
        <w:t>Förslag till riksdagsbeslut</w:t>
      </w:r>
    </w:p>
    <w:p w:rsidR="00CC6D1B" w:rsidRPr="00CC6D1B" w:rsidRDefault="00CC6D1B">
      <w:pPr>
        <w:pStyle w:val="Hemstlatt"/>
      </w:pPr>
      <w:r w:rsidRPr="00CC6D1B">
        <w:t>Riksdagen tillkännager för regeringen som sin mening vad som anförs i motionen om att se över minerall</w:t>
      </w:r>
      <w:r w:rsidRPr="00CC6D1B">
        <w:t>a</w:t>
      </w:r>
      <w:r w:rsidRPr="00CC6D1B">
        <w:t>gen.</w:t>
      </w:r>
    </w:p>
    <w:p w:rsidR="00CC6D1B" w:rsidRPr="00CC6D1B" w:rsidRDefault="00CC6D1B">
      <w:pPr>
        <w:pStyle w:val="Rubrik1"/>
      </w:pPr>
      <w:r w:rsidRPr="00CC6D1B">
        <w:t>Motivering</w:t>
      </w:r>
    </w:p>
    <w:p w:rsidR="00CC6D1B" w:rsidRPr="00CC6D1B" w:rsidRDefault="00CC6D1B">
      <w:r w:rsidRPr="00CC6D1B">
        <w:t>I Sverige är det Bergsstaten som handlägger ärenden enligt minerallagen. En av deras uppgifter är att pröva ansökningar om undersökningstillstånd för att möjliggöra provborrningar. Bergsstaten ska dessutom utöva tillsyn över efte</w:t>
      </w:r>
      <w:r w:rsidRPr="00CC6D1B">
        <w:t>r</w:t>
      </w:r>
      <w:r w:rsidRPr="00CC6D1B">
        <w:t>levnaden av minerallagen. I arbetsuppgifterna ingår också att informera både företag och andra intressenter.</w:t>
      </w:r>
    </w:p>
    <w:p w:rsidR="00CC6D1B" w:rsidRPr="00CC6D1B" w:rsidRDefault="00CC6D1B">
      <w:pPr>
        <w:pStyle w:val="Normaltindrag"/>
      </w:pPr>
      <w:r w:rsidRPr="00CC6D1B">
        <w:t>Regeringen har beslutat att Bergsstaten ska ha följande mål: En aktiv och effektiv tillstånds-, tillsyns- och informationsverksamhet ska möjliggöra u</w:t>
      </w:r>
      <w:r w:rsidRPr="00CC6D1B">
        <w:t>n</w:t>
      </w:r>
      <w:r w:rsidRPr="00CC6D1B">
        <w:t>dersökning och utvinning av de mineraliska ämnen som omfattas av minera</w:t>
      </w:r>
      <w:r w:rsidRPr="00CC6D1B">
        <w:t>l</w:t>
      </w:r>
      <w:r w:rsidRPr="00CC6D1B">
        <w:t>lagen.</w:t>
      </w:r>
    </w:p>
    <w:p w:rsidR="00CC6D1B" w:rsidRPr="00CC6D1B" w:rsidRDefault="00CC6D1B">
      <w:pPr>
        <w:pStyle w:val="Normaltindrag"/>
      </w:pPr>
      <w:r w:rsidRPr="00CC6D1B">
        <w:t>I Sverige idag råder en ganska febril aktivitet vad gäller provborrningar e</w:t>
      </w:r>
      <w:r w:rsidRPr="00CC6D1B">
        <w:t>f</w:t>
      </w:r>
      <w:r w:rsidRPr="00CC6D1B">
        <w:t>ter olika mineraler. Det är provborrningar efter bland annat naturgas i Skåne och uran i norra delarna av Sverige.</w:t>
      </w:r>
    </w:p>
    <w:p w:rsidR="00CC6D1B" w:rsidRPr="00CC6D1B" w:rsidRDefault="00CC6D1B">
      <w:pPr>
        <w:pStyle w:val="Normaltindrag"/>
      </w:pPr>
      <w:r w:rsidRPr="00CC6D1B">
        <w:t>I båda fallen handlar det om att leta efter energikällor som vi i politiskt fa</w:t>
      </w:r>
      <w:r w:rsidRPr="00CC6D1B">
        <w:t>t</w:t>
      </w:r>
      <w:r w:rsidRPr="00CC6D1B">
        <w:t>tade beslut har sagt att vi ska fasa ut från energisystemet. Dessutom pågår flera av dessa provborrningar i områden som är känsliga natur- och kulturmi</w:t>
      </w:r>
      <w:r w:rsidRPr="00CC6D1B">
        <w:t>l</w:t>
      </w:r>
      <w:r w:rsidRPr="00CC6D1B">
        <w:t>jöer som vi i andra sammanhang och av andra skäl har sagt att vi ska värna. I första steget ges tillstånd till provborrning. Finner man det man söker, exe</w:t>
      </w:r>
      <w:r w:rsidRPr="00CC6D1B">
        <w:t>m</w:t>
      </w:r>
      <w:r w:rsidRPr="00CC6D1B">
        <w:t>pelvis naturgas, i så stor omfattning som man hoppas ska ett nytt tillstånd sökas. Efter ytterligare undersökningar med positiva resultat ansöks om det slutliga tillståndet att utvinna. Först då görs en r</w:t>
      </w:r>
      <w:r w:rsidRPr="00CC6D1B">
        <w:t>ejäl genomgång av vad en utvinning kan ge för miljöeffekter. Detta kan synas mycket märkligt eftersom provborrningarna sker långt tidigare och eftersom känslig och värdefull nä</w:t>
      </w:r>
      <w:r w:rsidRPr="00CC6D1B">
        <w:t>r</w:t>
      </w:r>
      <w:r w:rsidRPr="00CC6D1B">
        <w:t>miljö redan i det första skedet kan åsamkas skada. I Skåne har Länsstyrel</w:t>
      </w:r>
      <w:r w:rsidRPr="00CC6D1B">
        <w:lastRenderedPageBreak/>
        <w:t>sen ställt sig tveksam till att provborrningar genomförs, men inte ens det kan stoppa projektörerna utan det är Bergsstatens ord som gäller.</w:t>
      </w:r>
    </w:p>
    <w:p w:rsidR="00CC6D1B" w:rsidRPr="00CC6D1B" w:rsidRDefault="00CC6D1B">
      <w:pPr>
        <w:pStyle w:val="Normaltindrag"/>
      </w:pPr>
      <w:r w:rsidRPr="00CC6D1B">
        <w:t>Minerallagen borde ses över i syfte att hänsyn även tas till andra intressen än de direkt kommersiella. Allmänna intresse</w:t>
      </w:r>
      <w:r w:rsidRPr="00CC6D1B">
        <w:t>n och värnandet av värdefulla miljöer och biologisk mångfald bör gå före rätten att leta efter och utvinna mineraler. I exemplet naturgas är det förvånande, och i grunden orimligt, att man inte tar hänsyn till klimatutmaningen och de beslut som fattats eller må</w:t>
      </w:r>
      <w:r w:rsidRPr="00CC6D1B">
        <w:t>s</w:t>
      </w:r>
      <w:r w:rsidRPr="00CC6D1B">
        <w:t>te fattas på klimatområdet och som innebär att fossila bränslen skall fasas 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6D1B">
        <w:trPr>
          <w:cantSplit/>
        </w:trPr>
        <w:tc>
          <w:tcPr>
            <w:tcW w:w="3046" w:type="dxa"/>
          </w:tcPr>
          <w:p w:rsidR="00CC6D1B" w:rsidRPr="00CC6D1B" w:rsidRDefault="00CC6D1B">
            <w:pPr>
              <w:pStyle w:val="UnderskriftDatum"/>
              <w:spacing w:before="240"/>
            </w:pPr>
            <w:r w:rsidRPr="00CC6D1B">
              <w:t>Stockholm den 28 september 2009</w:t>
            </w:r>
          </w:p>
        </w:tc>
        <w:tc>
          <w:tcPr>
            <w:tcW w:w="3047" w:type="dxa"/>
          </w:tcPr>
          <w:p w:rsidR="00CC6D1B" w:rsidRPr="00CC6D1B" w:rsidRDefault="00CC6D1B">
            <w:pPr>
              <w:pStyle w:val="Underskrifter"/>
              <w:spacing w:before="240"/>
            </w:pPr>
          </w:p>
        </w:tc>
      </w:tr>
      <w:tr w:rsidR="00000000" w:rsidRPr="00CC6D1B">
        <w:trPr>
          <w:cantSplit/>
        </w:trPr>
        <w:tc>
          <w:tcPr>
            <w:tcW w:w="3046" w:type="dxa"/>
          </w:tcPr>
          <w:p w:rsidR="00CC6D1B" w:rsidRPr="00CC6D1B" w:rsidRDefault="00CC6D1B">
            <w:pPr>
              <w:pStyle w:val="Underskrifter"/>
            </w:pPr>
            <w:r w:rsidRPr="00CC6D1B">
              <w:t>Christin Hagberg (s)</w:t>
            </w:r>
          </w:p>
        </w:tc>
        <w:tc>
          <w:tcPr>
            <w:tcW w:w="3046" w:type="dxa"/>
          </w:tcPr>
          <w:p w:rsidR="00CC6D1B" w:rsidRPr="00CC6D1B" w:rsidRDefault="00CC6D1B">
            <w:pPr>
              <w:pStyle w:val="Underskrifter"/>
            </w:pPr>
            <w:r w:rsidRPr="00CC6D1B">
              <w:t>Bo Bernhardsson (s)</w:t>
            </w:r>
          </w:p>
        </w:tc>
      </w:tr>
    </w:tbl>
    <w:p w:rsidR="00CC6D1B" w:rsidRPr="00CC6D1B" w:rsidRDefault="00CC6D1B">
      <w:pPr>
        <w:pStyle w:val="Normaltindrag"/>
      </w:pPr>
    </w:p>
    <w:sectPr w:rsidR="00000000" w:rsidRPr="00CC6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6D1B" w:rsidRPr="00CC6D1B" w:rsidRDefault="00CC6D1B">
      <w:r w:rsidRPr="00CC6D1B">
        <w:separator/>
      </w:r>
    </w:p>
  </w:endnote>
  <w:endnote w:type="continuationSeparator" w:id="0">
    <w:p w:rsidR="00CC6D1B" w:rsidRPr="00CC6D1B" w:rsidRDefault="00CC6D1B">
      <w:r w:rsidRPr="00CC6D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D1B" w:rsidRPr="00CC6D1B" w:rsidRDefault="00CC6D1B">
    <w:pPr>
      <w:pStyle w:val="Sidfot"/>
    </w:pPr>
    <w:r w:rsidRPr="00CC6D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549604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D1B" w:rsidRDefault="00CC6D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6D1B" w:rsidRDefault="00CC6D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D1B" w:rsidRPr="00CC6D1B" w:rsidRDefault="00CC6D1B">
    <w:pPr>
      <w:pStyle w:val="Sidfot"/>
    </w:pPr>
    <w:r w:rsidRPr="00CC6D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145217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D1B" w:rsidRDefault="00CC6D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6D1B" w:rsidRDefault="00CC6D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D1B" w:rsidRPr="00CC6D1B" w:rsidRDefault="00CC6D1B">
    <w:pPr>
      <w:pStyle w:val="Sidfot"/>
    </w:pPr>
    <w:r w:rsidRPr="00CC6D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144461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D1B" w:rsidRDefault="00CC6D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6D1B" w:rsidRDefault="00CC6D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6D1B" w:rsidRPr="00CC6D1B" w:rsidRDefault="00CC6D1B">
      <w:r w:rsidRPr="00CC6D1B">
        <w:separator/>
      </w:r>
    </w:p>
  </w:footnote>
  <w:footnote w:type="continuationSeparator" w:id="0">
    <w:p w:rsidR="00CC6D1B" w:rsidRPr="00CC6D1B" w:rsidRDefault="00CC6D1B">
      <w:r w:rsidRPr="00CC6D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D1B" w:rsidRPr="00CC6D1B" w:rsidRDefault="00CC6D1B">
    <w:pPr>
      <w:pStyle w:val="Sidhuvud"/>
    </w:pPr>
    <w:r w:rsidRPr="00CC6D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062814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D1B" w:rsidRDefault="00CC6D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6D1B" w:rsidRDefault="00CC6D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D1B" w:rsidRPr="00CC6D1B" w:rsidRDefault="00CC6D1B">
    <w:pPr>
      <w:pStyle w:val="Sidhuvud"/>
    </w:pPr>
    <w:r w:rsidRPr="00CC6D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174176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D1B" w:rsidRDefault="00CC6D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6D1B" w:rsidRDefault="00CC6D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D1B" w:rsidRPr="00CC6D1B" w:rsidRDefault="00CC6D1B">
    <w:pPr>
      <w:pStyle w:val="FSHNormal"/>
      <w:tabs>
        <w:tab w:val="right" w:pos="5840"/>
      </w:tabs>
    </w:pPr>
    <w:r w:rsidRPr="00CC6D1B">
      <w:br/>
    </w:r>
    <w:r w:rsidRPr="00CC6D1B">
      <w:fldChar w:fldCharType="begin" w:fldLock="1"/>
    </w:r>
    <w:r w:rsidRPr="00CC6D1B">
      <w:instrText xml:space="preserve"> DOCPROPERTY</w:instrText>
    </w:r>
    <w:r w:rsidRPr="00CC6D1B">
      <w:rPr>
        <w:sz w:val="18"/>
      </w:rPr>
      <w:instrText xml:space="preserve"> "YearUser" *\charformat </w:instrText>
    </w:r>
    <w:r w:rsidRPr="00CC6D1B">
      <w:fldChar w:fldCharType="separate"/>
    </w:r>
    <w:r w:rsidRPr="00CC6D1B">
      <w:t>2009/10</w:t>
    </w:r>
    <w:r w:rsidRPr="00CC6D1B">
      <w:fldChar w:fldCharType="end"/>
    </w:r>
    <w:r w:rsidRPr="00CC6D1B">
      <w:t xml:space="preserve"> </w:t>
    </w:r>
    <w:r w:rsidRPr="00CC6D1B">
      <w:tab/>
      <w:t xml:space="preserve">mnr: </w:t>
    </w:r>
    <w:r w:rsidRPr="00CC6D1B">
      <w:fldChar w:fldCharType="begin" w:fldLock="1"/>
    </w:r>
    <w:r w:rsidRPr="00CC6D1B">
      <w:instrText xml:space="preserve"> DOCPROPERTY</w:instrText>
    </w:r>
    <w:r w:rsidRPr="00CC6D1B">
      <w:rPr>
        <w:sz w:val="18"/>
      </w:rPr>
      <w:instrText xml:space="preserve"> "Motionsnummer" *\charformat </w:instrText>
    </w:r>
    <w:r w:rsidRPr="00CC6D1B">
      <w:fldChar w:fldCharType="separate"/>
    </w:r>
    <w:r w:rsidRPr="00CC6D1B">
      <w:t>N211</w:t>
    </w:r>
    <w:r w:rsidRPr="00CC6D1B">
      <w:fldChar w:fldCharType="end"/>
    </w:r>
    <w:r w:rsidRPr="00CC6D1B">
      <w:br/>
    </w:r>
    <w:r w:rsidRPr="00CC6D1B">
      <w:fldChar w:fldCharType="begin" w:fldLock="1"/>
    </w:r>
    <w:r w:rsidRPr="00CC6D1B">
      <w:instrText xml:space="preserve"> DOCPROPERTY</w:instrText>
    </w:r>
    <w:r w:rsidRPr="00CC6D1B">
      <w:rPr>
        <w:sz w:val="18"/>
      </w:rPr>
      <w:instrText xml:space="preserve"> "Samling" *\charformat </w:instrText>
    </w:r>
    <w:r w:rsidRPr="00CC6D1B">
      <w:fldChar w:fldCharType="end"/>
    </w:r>
    <w:r w:rsidRPr="00CC6D1B">
      <w:tab/>
      <w:t xml:space="preserve">pnr: </w:t>
    </w:r>
    <w:r w:rsidRPr="00CC6D1B">
      <w:fldChar w:fldCharType="begin" w:fldLock="1"/>
    </w:r>
    <w:r w:rsidRPr="00CC6D1B">
      <w:instrText xml:space="preserve"> DOCPROPERTY</w:instrText>
    </w:r>
    <w:r w:rsidRPr="00CC6D1B">
      <w:rPr>
        <w:sz w:val="18"/>
      </w:rPr>
      <w:instrText xml:space="preserve"> "Partinummer" *\charformat </w:instrText>
    </w:r>
    <w:r w:rsidRPr="00CC6D1B">
      <w:fldChar w:fldCharType="separate"/>
    </w:r>
    <w:r w:rsidRPr="00CC6D1B">
      <w:t>s32003</w:t>
    </w:r>
    <w:r w:rsidRPr="00CC6D1B">
      <w:fldChar w:fldCharType="end"/>
    </w:r>
  </w:p>
  <w:p w:rsidR="00CC6D1B" w:rsidRPr="00CC6D1B" w:rsidRDefault="00CC6D1B">
    <w:pPr>
      <w:pStyle w:val="FSHRub1"/>
    </w:pPr>
    <w:r w:rsidRPr="00CC6D1B">
      <w:t>Motion till riksdagen</w:t>
    </w:r>
    <w:r w:rsidRPr="00CC6D1B">
      <w:br/>
    </w:r>
    <w:r w:rsidRPr="00CC6D1B">
      <w:fldChar w:fldCharType="begin" w:fldLock="1"/>
    </w:r>
    <w:r w:rsidRPr="00CC6D1B">
      <w:instrText xml:space="preserve"> DOCPROPERTY "YearUser" *\charformat </w:instrText>
    </w:r>
    <w:r w:rsidRPr="00CC6D1B">
      <w:fldChar w:fldCharType="separate"/>
    </w:r>
    <w:r w:rsidRPr="00CC6D1B">
      <w:t>2009/10</w:t>
    </w:r>
    <w:r w:rsidRPr="00CC6D1B">
      <w:fldChar w:fldCharType="end"/>
    </w:r>
    <w:r w:rsidRPr="00CC6D1B">
      <w:t>:</w:t>
    </w:r>
    <w:r w:rsidRPr="00CC6D1B">
      <w:fldChar w:fldCharType="begin" w:fldLock="1"/>
    </w:r>
    <w:r w:rsidRPr="00CC6D1B">
      <w:instrText xml:space="preserve"> DOCPROPERTY "Motionsnummer" *\charformat </w:instrText>
    </w:r>
    <w:r w:rsidRPr="00CC6D1B">
      <w:fldChar w:fldCharType="separate"/>
    </w:r>
    <w:r w:rsidRPr="00CC6D1B">
      <w:t>N211</w:t>
    </w:r>
    <w:r w:rsidRPr="00CC6D1B">
      <w:fldChar w:fldCharType="end"/>
    </w:r>
  </w:p>
  <w:p w:rsidR="00CC6D1B" w:rsidRPr="00CC6D1B" w:rsidRDefault="00CC6D1B">
    <w:pPr>
      <w:pStyle w:val="FSHNormalS5"/>
    </w:pPr>
    <w:r w:rsidRPr="00CC6D1B">
      <w:fldChar w:fldCharType="begin" w:fldLock="1"/>
    </w:r>
    <w:r w:rsidRPr="00CC6D1B">
      <w:instrText xml:space="preserve"> DOCPROPERTY "MotionarText" *\charformat </w:instrText>
    </w:r>
    <w:r w:rsidRPr="00CC6D1B">
      <w:fldChar w:fldCharType="separate"/>
    </w:r>
    <w:r w:rsidRPr="00CC6D1B">
      <w:t>av Christin Hagberg och Bo Bernhardsson (s)</w:t>
    </w:r>
    <w:r w:rsidRPr="00CC6D1B">
      <w:fldChar w:fldCharType="end"/>
    </w:r>
    <w:r w:rsidRPr="00CC6D1B">
      <w:br/>
    </w:r>
    <w:r w:rsidRPr="00CC6D1B">
      <w:fldChar w:fldCharType="begin" w:fldLock="1"/>
    </w:r>
    <w:r w:rsidRPr="00CC6D1B">
      <w:instrText xml:space="preserve"> DOCPROPERTY "SvarFrasKort" *\charformat </w:instrText>
    </w:r>
    <w:r w:rsidRPr="00CC6D1B">
      <w:fldChar w:fldCharType="end"/>
    </w:r>
  </w:p>
  <w:p w:rsidR="00CC6D1B" w:rsidRPr="00CC6D1B" w:rsidRDefault="00CC6D1B">
    <w:pPr>
      <w:pStyle w:val="FSHTitel"/>
    </w:pPr>
    <w:r w:rsidRPr="00CC6D1B">
      <w:fldChar w:fldCharType="begin" w:fldLock="1"/>
    </w:r>
    <w:r w:rsidRPr="00CC6D1B">
      <w:instrText xml:space="preserve"> DOCPROPERTY</w:instrText>
    </w:r>
    <w:r w:rsidRPr="00CC6D1B">
      <w:rPr>
        <w:sz w:val="18"/>
      </w:rPr>
      <w:instrText xml:space="preserve"> "RubrikSvar" *\charformat </w:instrText>
    </w:r>
    <w:r w:rsidRPr="00CC6D1B">
      <w:fldChar w:fldCharType="separate"/>
    </w:r>
    <w:r w:rsidRPr="00CC6D1B">
      <w:t>Ändringar i minerallagen</w:t>
    </w:r>
    <w:r w:rsidRPr="00CC6D1B">
      <w:fldChar w:fldCharType="end"/>
    </w:r>
  </w:p>
  <w:p w:rsidR="00CC6D1B" w:rsidRPr="00CC6D1B" w:rsidRDefault="00CC6D1B">
    <w:pPr>
      <w:pStyle w:val="Normal00"/>
    </w:pPr>
  </w:p>
  <w:p w:rsidR="00CC6D1B" w:rsidRPr="00CC6D1B" w:rsidRDefault="00CC6D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3607395">
    <w:abstractNumId w:val="8"/>
  </w:num>
  <w:num w:numId="2" w16cid:durableId="1782603898">
    <w:abstractNumId w:val="9"/>
  </w:num>
  <w:num w:numId="3" w16cid:durableId="1860241176">
    <w:abstractNumId w:val="8"/>
  </w:num>
  <w:num w:numId="4" w16cid:durableId="1406296642">
    <w:abstractNumId w:val="9"/>
  </w:num>
  <w:num w:numId="5" w16cid:durableId="1017122515">
    <w:abstractNumId w:val="13"/>
  </w:num>
  <w:num w:numId="6" w16cid:durableId="1860848727">
    <w:abstractNumId w:val="10"/>
  </w:num>
  <w:num w:numId="7" w16cid:durableId="1733385299">
    <w:abstractNumId w:val="11"/>
  </w:num>
  <w:num w:numId="8" w16cid:durableId="913928809">
    <w:abstractNumId w:val="12"/>
  </w:num>
  <w:num w:numId="9" w16cid:durableId="145710233">
    <w:abstractNumId w:val="8"/>
  </w:num>
  <w:num w:numId="10" w16cid:durableId="281885065">
    <w:abstractNumId w:val="3"/>
  </w:num>
  <w:num w:numId="11" w16cid:durableId="1856387174">
    <w:abstractNumId w:val="2"/>
  </w:num>
  <w:num w:numId="12" w16cid:durableId="1378355149">
    <w:abstractNumId w:val="1"/>
  </w:num>
  <w:num w:numId="13" w16cid:durableId="1740127038">
    <w:abstractNumId w:val="0"/>
  </w:num>
  <w:num w:numId="14" w16cid:durableId="123814767">
    <w:abstractNumId w:val="9"/>
  </w:num>
  <w:num w:numId="15" w16cid:durableId="1250115334">
    <w:abstractNumId w:val="7"/>
  </w:num>
  <w:num w:numId="16" w16cid:durableId="394360874">
    <w:abstractNumId w:val="6"/>
  </w:num>
  <w:num w:numId="17" w16cid:durableId="1041440250">
    <w:abstractNumId w:val="5"/>
  </w:num>
  <w:num w:numId="18" w16cid:durableId="1155342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3"/>
    <w:docVar w:name="PersonGUIDs" w:val="{1349BC2E-921E-4C89-A5BB-ABC1F4BF1292},{EED2426B-3519-4AE2-A1BA-C078C52A3AC2}"/>
  </w:docVars>
  <w:rsids>
    <w:rsidRoot w:val="00C34B13"/>
    <w:rsid w:val="00C34B13"/>
    <w:rsid w:val="00C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1FA13691-0D13-4151-A5FC-45EDEE03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2061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s32003</vt:lpstr>
    </vt:vector>
  </TitlesOfParts>
  <Company>Riksdagen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s32003</dc:title>
  <dc:subject>s32003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2010-01-23T08:04:00Z</cp:lastPrinted>
  <dcterms:created xsi:type="dcterms:W3CDTF">2025-12-17T20:42:00Z</dcterms:created>
  <dcterms:modified xsi:type="dcterms:W3CDTF">2025-12-17T20:42:00Z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mot2000_515_2010-01-23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Ändringar i minerallagen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Ändringar i minerallagen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 Hagberg och Bo Bernhardsson (s)</vt:lpwstr>
  </property>
  <property fmtid="{D5CDD505-2E9C-101B-9397-08002B2CF9AE}" pid="26" name="MotionarLista">
    <vt:lpwstr>Hagberg, Christin (s)\Bernhardsson, Bo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(s), Bo Bernhardsson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20092010000000000115000320030069</vt:lpwstr>
  </property>
  <property fmtid="{D5CDD505-2E9C-101B-9397-08002B2CF9AE}" pid="47" name="datum">
    <vt:lpwstr>090928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20092010000000000115000320030069</vt:lpwstr>
  </property>
  <property fmtid="{D5CDD505-2E9C-101B-9397-08002B2CF9AE}" pid="50" name="nummer">
    <vt:lpwstr>211</vt:lpwstr>
  </property>
  <property fmtid="{D5CDD505-2E9C-101B-9397-08002B2CF9AE}" pid="51" name="utskottsbeteckning">
    <vt:lpwstr>N</vt:lpwstr>
  </property>
  <property fmtid="{D5CDD505-2E9C-101B-9397-08002B2CF9AE}" pid="52" name="GlobalUID">
    <vt:lpwstr>{D0922003-19C5-42C6-9D7A-6B4F63279ECD}</vt:lpwstr>
  </property>
  <property fmtid="{D5CDD505-2E9C-101B-9397-08002B2CF9AE}" pid="53" name="Överföringar">
    <vt:i4>1</vt:i4>
  </property>
  <property fmtid="{D5CDD505-2E9C-101B-9397-08002B2CF9AE}" pid="54" name="Checksum">
    <vt:lpwstr>*0008190390628*</vt:lpwstr>
  </property>
  <property fmtid="{D5CDD505-2E9C-101B-9397-08002B2CF9AE}" pid="55" name="skuggnummer">
    <vt:lpwstr>207</vt:lpwstr>
  </property>
  <property fmtid="{D5CDD505-2E9C-101B-9397-08002B2CF9AE}" pid="56" name="urixVersion">
    <vt:lpwstr>4.1.0.6</vt:lpwstr>
  </property>
  <property fmtid="{D5CDD505-2E9C-101B-9397-08002B2CF9AE}" pid="57" name="urixOrigin">
    <vt:lpwstr>100123 09:04:56.696</vt:lpwstr>
  </property>
  <property fmtid="{D5CDD505-2E9C-101B-9397-08002B2CF9AE}" pid="58" name="urixGuid">
    <vt:lpwstr>{06301903-C73E-481D-A672-56B3BE38F493}</vt:lpwstr>
  </property>
</Properties>
</file>