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5D2" w:rsidRPr="009569B2" w:rsidRDefault="00D655D2">
      <w:pPr>
        <w:pStyle w:val="Hemstlrubrik"/>
      </w:pPr>
      <w:r w:rsidRPr="009569B2">
        <w:t>Förslag till riksdagsbeslut</w:t>
      </w:r>
    </w:p>
    <w:p w:rsidR="00D655D2" w:rsidRPr="009569B2" w:rsidRDefault="00D655D2">
      <w:pPr>
        <w:pStyle w:val="Hemstlatt"/>
        <w:numPr>
          <w:ilvl w:val="0"/>
          <w:numId w:val="0"/>
        </w:numPr>
      </w:pPr>
      <w:r w:rsidRPr="009569B2">
        <w:t>Riksdagen tillkännager för regeringen som sin mening vad som anförs i motionen om a-kassan.</w:t>
      </w:r>
    </w:p>
    <w:p w:rsidR="00D655D2" w:rsidRPr="009569B2" w:rsidRDefault="00D655D2">
      <w:pPr>
        <w:pStyle w:val="Rubrik1"/>
      </w:pPr>
      <w:r w:rsidRPr="009569B2">
        <w:t>Motivering</w:t>
      </w:r>
    </w:p>
    <w:p w:rsidR="00D655D2" w:rsidRPr="009569B2" w:rsidRDefault="00D655D2">
      <w:r w:rsidRPr="009569B2">
        <w:t>Under föregående år genomförde regeringen en rad snabba och förhastade förändringar i a-kassan. Bland annat förändrades villkoret för att få uppbära a-kassa. Detta slår hårt mot vissa grupper. En av konsekvenserna är att föräldrar som tar ut föräldraledigt partiellt eller är tillfälligt hemma för vård av sjukt barn riskerar att få sämre a-kassa om de blir arbetslösa.</w:t>
      </w:r>
    </w:p>
    <w:p w:rsidR="00D655D2" w:rsidRPr="009569B2" w:rsidRDefault="00D655D2">
      <w:pPr>
        <w:pStyle w:val="Normaltindrag"/>
      </w:pPr>
      <w:r w:rsidRPr="009569B2">
        <w:t>Föräldraförsäkringen och våra trygghetssystem är tillsammans med för</w:t>
      </w:r>
      <w:r w:rsidRPr="009569B2">
        <w:softHyphen/>
        <w:t>sk</w:t>
      </w:r>
      <w:r w:rsidRPr="009569B2">
        <w:t>o</w:t>
      </w:r>
      <w:r w:rsidRPr="009569B2">
        <w:t>lan förmodligen de enskilt största bidragande faktorerna till att Sverige ligger i topp bland EU-länderna när det gäller barnafödande och kvinnors deltaga</w:t>
      </w:r>
      <w:r w:rsidRPr="009569B2">
        <w:t>n</w:t>
      </w:r>
      <w:r w:rsidRPr="009569B2">
        <w:t>de på arbetsmarknaden. Sverige lyfts ofta fram som ett föredömligt exempel på detta område.</w:t>
      </w:r>
    </w:p>
    <w:p w:rsidR="00D655D2" w:rsidRPr="009569B2" w:rsidRDefault="00D655D2">
      <w:pPr>
        <w:pStyle w:val="Normaltindrag"/>
      </w:pPr>
      <w:r w:rsidRPr="009569B2">
        <w:t>Den demografiska förändring som EU står inför är ofantligt stor. Försä</w:t>
      </w:r>
      <w:r w:rsidRPr="009569B2">
        <w:t>m</w:t>
      </w:r>
      <w:r w:rsidRPr="009569B2">
        <w:t>ringar inom föräldraförsäkringsområdet, a-kassan och vårt socialförsäkring</w:t>
      </w:r>
      <w:r w:rsidRPr="009569B2">
        <w:t>s</w:t>
      </w:r>
      <w:r w:rsidRPr="009569B2">
        <w:t>system kan leda till att Sverige tar ett stort kliv bakåt. Befolkningsutvecklin</w:t>
      </w:r>
      <w:r w:rsidRPr="009569B2">
        <w:t>g</w:t>
      </w:r>
      <w:r w:rsidRPr="009569B2">
        <w:t>en i landet kan då äventyras och kvinnornas deltagande på arbetsmarknaden minska.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69B2">
        <w:trPr>
          <w:cantSplit/>
        </w:trPr>
        <w:tc>
          <w:tcPr>
            <w:tcW w:w="3046" w:type="dxa"/>
          </w:tcPr>
          <w:p w:rsidR="00D655D2" w:rsidRPr="009569B2" w:rsidRDefault="00D655D2">
            <w:pPr>
              <w:pStyle w:val="UnderskriftDatum"/>
              <w:spacing w:before="240"/>
            </w:pPr>
            <w:r w:rsidRPr="009569B2">
              <w:t>Stockholm den 28 september 2007</w:t>
            </w:r>
          </w:p>
        </w:tc>
        <w:tc>
          <w:tcPr>
            <w:tcW w:w="3047" w:type="dxa"/>
          </w:tcPr>
          <w:p w:rsidR="00D655D2" w:rsidRPr="009569B2" w:rsidRDefault="00D655D2">
            <w:pPr>
              <w:pStyle w:val="Underskrifter"/>
              <w:spacing w:before="240"/>
            </w:pPr>
          </w:p>
        </w:tc>
      </w:tr>
      <w:tr w:rsidR="00000000" w:rsidRPr="009569B2">
        <w:trPr>
          <w:cantSplit/>
        </w:trPr>
        <w:tc>
          <w:tcPr>
            <w:tcW w:w="3046" w:type="dxa"/>
          </w:tcPr>
          <w:p w:rsidR="00D655D2" w:rsidRPr="009569B2" w:rsidRDefault="00D655D2">
            <w:pPr>
              <w:pStyle w:val="Underskrifter"/>
            </w:pPr>
            <w:r w:rsidRPr="009569B2">
              <w:t>Jasenko Omanovic (s)</w:t>
            </w:r>
          </w:p>
        </w:tc>
        <w:tc>
          <w:tcPr>
            <w:tcW w:w="3046" w:type="dxa"/>
          </w:tcPr>
          <w:p w:rsidR="00D655D2" w:rsidRPr="009569B2" w:rsidRDefault="00D655D2">
            <w:pPr>
              <w:pStyle w:val="Underskrifter"/>
            </w:pPr>
            <w:r w:rsidRPr="009569B2">
              <w:t>Hans Stenberg (s)</w:t>
            </w:r>
          </w:p>
        </w:tc>
      </w:tr>
    </w:tbl>
    <w:p w:rsidR="00D655D2" w:rsidRPr="009569B2" w:rsidRDefault="00D655D2">
      <w:pPr>
        <w:pStyle w:val="Normaltindrag"/>
      </w:pPr>
    </w:p>
    <w:sectPr w:rsidR="00D655D2" w:rsidRPr="00956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5D2" w:rsidRPr="009569B2" w:rsidRDefault="00D655D2">
      <w:r w:rsidRPr="009569B2">
        <w:separator/>
      </w:r>
    </w:p>
  </w:endnote>
  <w:endnote w:type="continuationSeparator" w:id="0">
    <w:p w:rsidR="00D655D2" w:rsidRPr="009569B2" w:rsidRDefault="00D655D2">
      <w:r w:rsidRPr="009569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5D2" w:rsidRPr="009569B2" w:rsidRDefault="009569B2">
    <w:pPr>
      <w:pStyle w:val="Sidfot"/>
    </w:pPr>
    <w:r w:rsidRPr="009569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15411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5D2" w:rsidRDefault="00D655D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55D2" w:rsidRDefault="00D655D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5D2" w:rsidRPr="009569B2" w:rsidRDefault="009569B2">
    <w:pPr>
      <w:pStyle w:val="Sidfot"/>
    </w:pPr>
    <w:r w:rsidRPr="009569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48089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5D2" w:rsidRDefault="00D655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55D2" w:rsidRDefault="00D655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5D2" w:rsidRPr="009569B2" w:rsidRDefault="009569B2">
    <w:pPr>
      <w:pStyle w:val="Sidfot"/>
    </w:pPr>
    <w:r w:rsidRPr="009569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66055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5D2" w:rsidRDefault="00D655D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55D2" w:rsidRDefault="00D655D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5D2" w:rsidRPr="009569B2" w:rsidRDefault="00D655D2">
      <w:r w:rsidRPr="009569B2">
        <w:separator/>
      </w:r>
    </w:p>
  </w:footnote>
  <w:footnote w:type="continuationSeparator" w:id="0">
    <w:p w:rsidR="00D655D2" w:rsidRPr="009569B2" w:rsidRDefault="00D655D2">
      <w:r w:rsidRPr="009569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5D2" w:rsidRPr="009569B2" w:rsidRDefault="009569B2">
    <w:pPr>
      <w:pStyle w:val="Sidhuvud"/>
    </w:pPr>
    <w:r w:rsidRPr="009569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97081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5D2" w:rsidRDefault="00D655D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55D2" w:rsidRDefault="00D655D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5D2" w:rsidRPr="009569B2" w:rsidRDefault="009569B2">
    <w:pPr>
      <w:pStyle w:val="Sidhuvud"/>
    </w:pPr>
    <w:r w:rsidRPr="009569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36008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5D2" w:rsidRDefault="00D655D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55D2" w:rsidRDefault="00D655D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5D2" w:rsidRPr="009569B2" w:rsidRDefault="00D655D2">
    <w:pPr>
      <w:pStyle w:val="FSHNormal"/>
      <w:tabs>
        <w:tab w:val="right" w:pos="5840"/>
      </w:tabs>
    </w:pPr>
    <w:r w:rsidRPr="009569B2">
      <w:br/>
    </w:r>
    <w:r w:rsidRPr="009569B2">
      <w:fldChar w:fldCharType="begin" w:fldLock="1"/>
    </w:r>
    <w:r w:rsidRPr="009569B2">
      <w:instrText xml:space="preserve"> DOCPROPERTY</w:instrText>
    </w:r>
    <w:r w:rsidRPr="009569B2">
      <w:rPr>
        <w:sz w:val="18"/>
      </w:rPr>
      <w:instrText xml:space="preserve"> "YearUser" *\charformat </w:instrText>
    </w:r>
    <w:r w:rsidRPr="009569B2">
      <w:fldChar w:fldCharType="separate"/>
    </w:r>
    <w:r w:rsidRPr="009569B2">
      <w:t>2007/08</w:t>
    </w:r>
    <w:r w:rsidRPr="009569B2">
      <w:fldChar w:fldCharType="end"/>
    </w:r>
    <w:r w:rsidRPr="009569B2">
      <w:t xml:space="preserve"> </w:t>
    </w:r>
    <w:r w:rsidRPr="009569B2">
      <w:tab/>
      <w:t xml:space="preserve">mnr: </w:t>
    </w:r>
    <w:r w:rsidRPr="009569B2">
      <w:fldChar w:fldCharType="begin" w:fldLock="1"/>
    </w:r>
    <w:r w:rsidRPr="009569B2">
      <w:instrText xml:space="preserve"> DOCPROPERTY</w:instrText>
    </w:r>
    <w:r w:rsidRPr="009569B2">
      <w:rPr>
        <w:sz w:val="18"/>
      </w:rPr>
      <w:instrText xml:space="preserve"> "Motionsnummer" *\charformat </w:instrText>
    </w:r>
    <w:r w:rsidRPr="009569B2">
      <w:fldChar w:fldCharType="separate"/>
    </w:r>
    <w:r w:rsidRPr="009569B2">
      <w:t>A290</w:t>
    </w:r>
    <w:r w:rsidRPr="009569B2">
      <w:fldChar w:fldCharType="end"/>
    </w:r>
    <w:r w:rsidRPr="009569B2">
      <w:br/>
    </w:r>
    <w:r w:rsidRPr="009569B2">
      <w:fldChar w:fldCharType="begin" w:fldLock="1"/>
    </w:r>
    <w:r w:rsidRPr="009569B2">
      <w:instrText xml:space="preserve"> DOCPROPERTY</w:instrText>
    </w:r>
    <w:r w:rsidRPr="009569B2">
      <w:rPr>
        <w:sz w:val="18"/>
      </w:rPr>
      <w:instrText xml:space="preserve"> "Samling" *\charformat </w:instrText>
    </w:r>
    <w:r w:rsidRPr="009569B2">
      <w:fldChar w:fldCharType="end"/>
    </w:r>
    <w:r w:rsidRPr="009569B2">
      <w:tab/>
      <w:t xml:space="preserve">pnr: </w:t>
    </w:r>
    <w:r w:rsidRPr="009569B2">
      <w:fldChar w:fldCharType="begin" w:fldLock="1"/>
    </w:r>
    <w:r w:rsidRPr="009569B2">
      <w:instrText xml:space="preserve"> DOCPROPERTY</w:instrText>
    </w:r>
    <w:r w:rsidRPr="009569B2">
      <w:rPr>
        <w:sz w:val="18"/>
      </w:rPr>
      <w:instrText xml:space="preserve"> "Partinummer" *\charformat </w:instrText>
    </w:r>
    <w:r w:rsidRPr="009569B2">
      <w:fldChar w:fldCharType="separate"/>
    </w:r>
    <w:r w:rsidRPr="009569B2">
      <w:t>s12033</w:t>
    </w:r>
    <w:r w:rsidRPr="009569B2">
      <w:fldChar w:fldCharType="end"/>
    </w:r>
  </w:p>
  <w:p w:rsidR="00D655D2" w:rsidRPr="009569B2" w:rsidRDefault="00D655D2">
    <w:pPr>
      <w:pStyle w:val="FSHRub1"/>
    </w:pPr>
    <w:r w:rsidRPr="009569B2">
      <w:t>Motion till riksdagen</w:t>
    </w:r>
    <w:r w:rsidRPr="009569B2">
      <w:br/>
    </w:r>
    <w:r w:rsidRPr="009569B2">
      <w:fldChar w:fldCharType="begin" w:fldLock="1"/>
    </w:r>
    <w:r w:rsidRPr="009569B2">
      <w:instrText xml:space="preserve"> DOCPROPERTY "YearUser" *\charformat </w:instrText>
    </w:r>
    <w:r w:rsidRPr="009569B2">
      <w:fldChar w:fldCharType="separate"/>
    </w:r>
    <w:r w:rsidRPr="009569B2">
      <w:t>2007/08</w:t>
    </w:r>
    <w:r w:rsidRPr="009569B2">
      <w:fldChar w:fldCharType="end"/>
    </w:r>
    <w:r w:rsidRPr="009569B2">
      <w:t>:</w:t>
    </w:r>
    <w:r w:rsidRPr="009569B2">
      <w:fldChar w:fldCharType="begin" w:fldLock="1"/>
    </w:r>
    <w:r w:rsidRPr="009569B2">
      <w:instrText xml:space="preserve"> DOCPROPERTY "Motionsnummer" *\charformat </w:instrText>
    </w:r>
    <w:r w:rsidRPr="009569B2">
      <w:fldChar w:fldCharType="separate"/>
    </w:r>
    <w:r w:rsidRPr="009569B2">
      <w:t>A290</w:t>
    </w:r>
    <w:r w:rsidRPr="009569B2">
      <w:fldChar w:fldCharType="end"/>
    </w:r>
  </w:p>
  <w:p w:rsidR="00D655D2" w:rsidRPr="009569B2" w:rsidRDefault="00D655D2">
    <w:pPr>
      <w:pStyle w:val="FSHNormalS5"/>
    </w:pPr>
    <w:r w:rsidRPr="009569B2">
      <w:fldChar w:fldCharType="begin" w:fldLock="1"/>
    </w:r>
    <w:r w:rsidRPr="009569B2">
      <w:instrText xml:space="preserve"> DOCPROPERTY "MotionarText" *\charformat </w:instrText>
    </w:r>
    <w:r w:rsidRPr="009569B2">
      <w:fldChar w:fldCharType="separate"/>
    </w:r>
    <w:r w:rsidRPr="009569B2">
      <w:t>av Jasenko Omanovic och Hans Stenberg (s)</w:t>
    </w:r>
    <w:r w:rsidRPr="009569B2">
      <w:fldChar w:fldCharType="end"/>
    </w:r>
    <w:r w:rsidRPr="009569B2">
      <w:br/>
    </w:r>
    <w:r w:rsidRPr="009569B2">
      <w:fldChar w:fldCharType="begin" w:fldLock="1"/>
    </w:r>
    <w:r w:rsidRPr="009569B2">
      <w:instrText xml:space="preserve"> DOCPROPERTY "SvarFrasKort" *\charformat </w:instrText>
    </w:r>
    <w:r w:rsidRPr="009569B2">
      <w:fldChar w:fldCharType="end"/>
    </w:r>
  </w:p>
  <w:p w:rsidR="00D655D2" w:rsidRPr="009569B2" w:rsidRDefault="00D655D2">
    <w:pPr>
      <w:pStyle w:val="FSHTitel"/>
    </w:pPr>
    <w:r w:rsidRPr="009569B2">
      <w:fldChar w:fldCharType="begin" w:fldLock="1"/>
    </w:r>
    <w:r w:rsidRPr="009569B2">
      <w:instrText xml:space="preserve"> DOCPROPERTY</w:instrText>
    </w:r>
    <w:r w:rsidRPr="009569B2">
      <w:rPr>
        <w:sz w:val="18"/>
      </w:rPr>
      <w:instrText xml:space="preserve"> "RubrikSvar" *\charformat </w:instrText>
    </w:r>
    <w:r w:rsidRPr="009569B2">
      <w:fldChar w:fldCharType="separate"/>
    </w:r>
    <w:r w:rsidRPr="009569B2">
      <w:t>Föräldraförsäkringen och a-kassan</w:t>
    </w:r>
    <w:r w:rsidRPr="009569B2">
      <w:fldChar w:fldCharType="end"/>
    </w:r>
  </w:p>
  <w:p w:rsidR="00D655D2" w:rsidRPr="009569B2" w:rsidRDefault="00D655D2">
    <w:pPr>
      <w:pStyle w:val="Normal00"/>
    </w:pPr>
  </w:p>
  <w:p w:rsidR="00D655D2" w:rsidRPr="009569B2" w:rsidRDefault="00D655D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49C567A"/>
    <w:multiLevelType w:val="hybridMultilevel"/>
    <w:tmpl w:val="A7C25BBC"/>
    <w:lvl w:ilvl="0" w:tplc="09E6F8D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1589301">
    <w:abstractNumId w:val="8"/>
  </w:num>
  <w:num w:numId="2" w16cid:durableId="1136800275">
    <w:abstractNumId w:val="9"/>
  </w:num>
  <w:num w:numId="3" w16cid:durableId="771978605">
    <w:abstractNumId w:val="8"/>
  </w:num>
  <w:num w:numId="4" w16cid:durableId="372997451">
    <w:abstractNumId w:val="9"/>
  </w:num>
  <w:num w:numId="5" w16cid:durableId="212814541">
    <w:abstractNumId w:val="14"/>
  </w:num>
  <w:num w:numId="6" w16cid:durableId="1591084785">
    <w:abstractNumId w:val="10"/>
  </w:num>
  <w:num w:numId="7" w16cid:durableId="1891960086">
    <w:abstractNumId w:val="11"/>
  </w:num>
  <w:num w:numId="8" w16cid:durableId="1172766836">
    <w:abstractNumId w:val="13"/>
  </w:num>
  <w:num w:numId="9" w16cid:durableId="487064069">
    <w:abstractNumId w:val="8"/>
  </w:num>
  <w:num w:numId="10" w16cid:durableId="567345188">
    <w:abstractNumId w:val="3"/>
  </w:num>
  <w:num w:numId="11" w16cid:durableId="165441816">
    <w:abstractNumId w:val="2"/>
  </w:num>
  <w:num w:numId="12" w16cid:durableId="1868987014">
    <w:abstractNumId w:val="1"/>
  </w:num>
  <w:num w:numId="13" w16cid:durableId="963199509">
    <w:abstractNumId w:val="0"/>
  </w:num>
  <w:num w:numId="14" w16cid:durableId="1371564389">
    <w:abstractNumId w:val="9"/>
  </w:num>
  <w:num w:numId="15" w16cid:durableId="486016694">
    <w:abstractNumId w:val="7"/>
  </w:num>
  <w:num w:numId="16" w16cid:durableId="628559101">
    <w:abstractNumId w:val="6"/>
  </w:num>
  <w:num w:numId="17" w16cid:durableId="148635895">
    <w:abstractNumId w:val="5"/>
  </w:num>
  <w:num w:numId="18" w16cid:durableId="614291843">
    <w:abstractNumId w:val="4"/>
  </w:num>
  <w:num w:numId="19" w16cid:durableId="928540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29FE5090-7C32-4F4F-AEC4-9D001E10322D},{B18FB4F6-E5C3-4394-92DB-9CB27A7B60F0}"/>
  </w:docVars>
  <w:rsids>
    <w:rsidRoot w:val="009A0996"/>
    <w:rsid w:val="009569B2"/>
    <w:rsid w:val="009A0996"/>
    <w:rsid w:val="00D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5AEDC5-9282-4077-A5F2-3221FE1B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1036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s12033</vt:lpstr>
    </vt:vector>
  </TitlesOfParts>
  <Company>Riksdagen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s12033</dc:title>
  <dc:subject>s12033</dc:subject>
  <dc:creator>Riksdagen</dc:creator>
  <cp:keywords>Riksdagen</cp:keywords>
  <dc:description>TKG-ktrl, MSMQ4mb, PersReg-Distribution mm</dc:description>
  <cp:lastModifiedBy>Lars Brink</cp:lastModifiedBy>
  <cp:revision>2</cp:revision>
  <cp:lastPrinted>2007-11-05T10:15:00Z</cp:lastPrinted>
  <dcterms:created xsi:type="dcterms:W3CDTF">2025-12-17T04:27:00Z</dcterms:created>
  <dcterms:modified xsi:type="dcterms:W3CDTF">2025-12-17T04:27:00Z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Föräldraförsäkringen och a-kassan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Föräldraförsäkringen och a-kassan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Hans Stenberg (s)</vt:lpwstr>
  </property>
  <property fmtid="{D5CDD505-2E9C-101B-9397-08002B2CF9AE}" pid="26" name="MotionarLista">
    <vt:lpwstr>Omanovic, Jasenko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20072008000000000115000120330069</vt:lpwstr>
  </property>
  <property fmtid="{D5CDD505-2E9C-101B-9397-08002B2CF9AE}" pid="47" name="datum">
    <vt:lpwstr>070928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20072008000000000115000120330069</vt:lpwstr>
  </property>
  <property fmtid="{D5CDD505-2E9C-101B-9397-08002B2CF9AE}" pid="50" name="nummer">
    <vt:lpwstr>290</vt:lpwstr>
  </property>
  <property fmtid="{D5CDD505-2E9C-101B-9397-08002B2CF9AE}" pid="51" name="utskottsbeteckning">
    <vt:lpwstr>A</vt:lpwstr>
  </property>
  <property fmtid="{D5CDD505-2E9C-101B-9397-08002B2CF9AE}" pid="52" name="GlobalUID">
    <vt:lpwstr>{79007EF1-DFFC-4CEE-B79A-E5A7E03BAD5A}</vt:lpwstr>
  </property>
  <property fmtid="{D5CDD505-2E9C-101B-9397-08002B2CF9AE}" pid="53" name="Överföringar">
    <vt:i4>0</vt:i4>
  </property>
  <property fmtid="{D5CDD505-2E9C-101B-9397-08002B2CF9AE}" pid="54" name="Checksum">
    <vt:lpwstr>*0020841593301*</vt:lpwstr>
  </property>
  <property fmtid="{D5CDD505-2E9C-101B-9397-08002B2CF9AE}" pid="55" name="skuggnummer">
    <vt:lpwstr>998</vt:lpwstr>
  </property>
  <property fmtid="{D5CDD505-2E9C-101B-9397-08002B2CF9AE}" pid="56" name="urixVersion">
    <vt:lpwstr>3.2.0.8</vt:lpwstr>
  </property>
  <property fmtid="{D5CDD505-2E9C-101B-9397-08002B2CF9AE}" pid="57" name="urixOrigin">
    <vt:lpwstr>071105 11:16:05.023</vt:lpwstr>
  </property>
  <property fmtid="{D5CDD505-2E9C-101B-9397-08002B2CF9AE}" pid="58" name="urixGuid">
    <vt:lpwstr>{DD7054F1-9B86-4304-9D6E-C3E94577239A}</vt:lpwstr>
  </property>
</Properties>
</file>