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FA7" w:rsidRPr="0085750D" w:rsidRDefault="00DF0FA7" w:rsidP="0000454A">
      <w:pPr>
        <w:pStyle w:val="Hemstlrubrik"/>
      </w:pPr>
      <w:r w:rsidRPr="0085750D">
        <w:t>Förslag till riksdagsbeslut</w:t>
      </w:r>
    </w:p>
    <w:p w:rsidR="00DF0FA7" w:rsidRPr="0085750D" w:rsidRDefault="00DF0FA7" w:rsidP="00DF0FA7">
      <w:pPr>
        <w:pStyle w:val="Hemstlatt"/>
      </w:pPr>
      <w:r w:rsidRPr="0085750D">
        <w:t>Riksdagen tillkännager för regeringen som sin mening vad i motionen anförs om ökad andel av 33:1-anslaget till Kalmar län.</w:t>
      </w:r>
    </w:p>
    <w:p w:rsidR="00FA0460" w:rsidRPr="0085750D" w:rsidRDefault="00FA0460" w:rsidP="00FA0460">
      <w:pPr>
        <w:pStyle w:val="Rubrik1"/>
      </w:pPr>
      <w:r w:rsidRPr="0085750D">
        <w:t>Motivering</w:t>
      </w:r>
    </w:p>
    <w:p w:rsidR="00DF0FA7" w:rsidRPr="0085750D" w:rsidRDefault="00DF0FA7" w:rsidP="00DF0FA7">
      <w:r w:rsidRPr="0085750D">
        <w:t>Regeringen föreslår i årets budgetproposition att riksdagen bemyndigar rege</w:t>
      </w:r>
      <w:r w:rsidRPr="0085750D">
        <w:t>r</w:t>
      </w:r>
      <w:r w:rsidRPr="0085750D">
        <w:t>ingen att under 2006 göra ekonomiska åtaganden för allmänna regionalpol</w:t>
      </w:r>
      <w:r w:rsidRPr="0085750D">
        <w:t>i</w:t>
      </w:r>
      <w:r w:rsidRPr="0085750D">
        <w:t>tiska åtgärder under anslag 33:1, som innebär utgifter på högst 3 200 miljoner kr</w:t>
      </w:r>
      <w:r w:rsidR="0000454A" w:rsidRPr="0085750D">
        <w:t>onor</w:t>
      </w:r>
      <w:r w:rsidRPr="0085750D">
        <w:t xml:space="preserve"> under 2007</w:t>
      </w:r>
      <w:r w:rsidR="0000454A" w:rsidRPr="0085750D">
        <w:t>–</w:t>
      </w:r>
      <w:r w:rsidRPr="0085750D">
        <w:t>2014. Riksdagen bör ge regeringen detta bemyndigande med hänvisning till att Kalmar län beviljas en större andel i förhållande till tidigare fördelning. För Kalmar län är det Regionförbundet i Kalmar län som har huvuddelen av det regionala utvecklingsansvaret.</w:t>
      </w:r>
    </w:p>
    <w:p w:rsidR="00DF0FA7" w:rsidRPr="0085750D" w:rsidRDefault="00DF0FA7" w:rsidP="0000454A">
      <w:pPr>
        <w:pStyle w:val="Normaltindrag"/>
        <w:rPr>
          <w:snapToGrid w:val="0"/>
        </w:rPr>
      </w:pPr>
      <w:r w:rsidRPr="0085750D">
        <w:t>Kalmar län behöver en större andel av de regionala pengarna än vad som tidigare anvisats. Tidigare beviljat anslag täcker på intet sätt det behov som föreligger. Regionförbundet arbetar mycket offensivt för en regional utvec</w:t>
      </w:r>
      <w:r w:rsidRPr="0085750D">
        <w:t>k</w:t>
      </w:r>
      <w:r w:rsidRPr="0085750D">
        <w:t>ling i Kalmar län. Flera positiva utvecklingsprojekt har startats och gett resu</w:t>
      </w:r>
      <w:r w:rsidRPr="0085750D">
        <w:t>l</w:t>
      </w:r>
      <w:r w:rsidRPr="0085750D">
        <w:t>tat. Det är viktigt att den utvecklingen kan fortsätta. Regeringen bör därför öka anslaget till Kalmar län i den budget som riksdagen nu har att besluta om. Dels understiger årets anslag kraftigt angivet</w:t>
      </w:r>
      <w:r w:rsidR="0000454A" w:rsidRPr="0085750D">
        <w:t xml:space="preserve"> anslag,</w:t>
      </w:r>
      <w:r w:rsidRPr="0085750D">
        <w:t xml:space="preserve"> </w:t>
      </w:r>
      <w:r w:rsidR="0000454A" w:rsidRPr="0085750D">
        <w:t xml:space="preserve">dels </w:t>
      </w:r>
      <w:r w:rsidRPr="0085750D">
        <w:t xml:space="preserve">har </w:t>
      </w:r>
      <w:r w:rsidRPr="0085750D">
        <w:rPr>
          <w:snapToGrid w:val="0"/>
        </w:rPr>
        <w:t xml:space="preserve">Kalmar län under den senaste tiden mötts av en serie motgångar i form av utflyttning av arbetstillfällen och brist på nyetableringar. </w:t>
      </w:r>
    </w:p>
    <w:p w:rsidR="00DF0FA7" w:rsidRPr="0085750D" w:rsidRDefault="00DF0FA7" w:rsidP="0000454A">
      <w:pPr>
        <w:pStyle w:val="Normaltindrag"/>
        <w:rPr>
          <w:b/>
          <w:snapToGrid w:val="0"/>
        </w:rPr>
      </w:pPr>
      <w:r w:rsidRPr="0085750D">
        <w:rPr>
          <w:snapToGrid w:val="0"/>
        </w:rPr>
        <w:t>För att möta de senaste problemen har Regionförbundet tvingats ta b</w:t>
      </w:r>
      <w:r w:rsidRPr="0085750D">
        <w:rPr>
          <w:snapToGrid w:val="0"/>
        </w:rPr>
        <w:t>e</w:t>
      </w:r>
      <w:r w:rsidRPr="0085750D">
        <w:rPr>
          <w:snapToGrid w:val="0"/>
        </w:rPr>
        <w:t>myndiganderamen i anspråk. Det minsta som kan krävas är att ett ökat anslag beviljas som täcker in de resurser som Regionförbundet tvingats ta av b</w:t>
      </w:r>
      <w:r w:rsidRPr="0085750D">
        <w:rPr>
          <w:snapToGrid w:val="0"/>
        </w:rPr>
        <w:t>e</w:t>
      </w:r>
      <w:r w:rsidRPr="0085750D">
        <w:rPr>
          <w:snapToGrid w:val="0"/>
        </w:rPr>
        <w:t>myndiganderamen för att möta en akut krissituation i länet. Regeringen bör därför vid fördelningen av anslaget 33:1 tilldela Kalmar län en ökad andel för regionala utvecklingsinsatser för kommande budgetår. Detta bör ges rege</w:t>
      </w:r>
      <w:r w:rsidRPr="0085750D">
        <w:rPr>
          <w:snapToGrid w:val="0"/>
        </w:rPr>
        <w:t>r</w:t>
      </w:r>
      <w:r w:rsidRPr="0085750D">
        <w:rPr>
          <w:snapToGrid w:val="0"/>
        </w:rPr>
        <w:t>ingen till</w:t>
      </w:r>
      <w:r w:rsidR="0000454A" w:rsidRPr="0085750D">
        <w:rPr>
          <w:snapToGrid w:val="0"/>
        </w:rPr>
        <w:t xml:space="preserve"> </w:t>
      </w:r>
      <w:r w:rsidRPr="0085750D">
        <w:rPr>
          <w:snapToGrid w:val="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454A" w:rsidRPr="0085750D">
        <w:tblPrEx>
          <w:tblCellMar>
            <w:top w:w="0" w:type="dxa"/>
            <w:bottom w:w="0" w:type="dxa"/>
          </w:tblCellMar>
        </w:tblPrEx>
        <w:trPr>
          <w:cantSplit/>
        </w:trPr>
        <w:tc>
          <w:tcPr>
            <w:tcW w:w="3046" w:type="dxa"/>
          </w:tcPr>
          <w:p w:rsidR="0000454A" w:rsidRPr="0085750D" w:rsidRDefault="0000454A" w:rsidP="0000454A">
            <w:pPr>
              <w:pStyle w:val="UnderskriftDatum"/>
              <w:spacing w:before="0"/>
            </w:pPr>
            <w:r w:rsidRPr="0085750D">
              <w:lastRenderedPageBreak/>
              <w:t>Stockholm den 26 september 2005</w:t>
            </w:r>
          </w:p>
        </w:tc>
        <w:tc>
          <w:tcPr>
            <w:tcW w:w="3047" w:type="dxa"/>
          </w:tcPr>
          <w:p w:rsidR="0000454A" w:rsidRPr="0085750D" w:rsidRDefault="0000454A" w:rsidP="0000454A">
            <w:pPr>
              <w:pStyle w:val="Underskrifter"/>
            </w:pPr>
          </w:p>
        </w:tc>
      </w:tr>
      <w:tr w:rsidR="0000454A" w:rsidRPr="0085750D">
        <w:tblPrEx>
          <w:tblCellMar>
            <w:top w:w="0" w:type="dxa"/>
            <w:bottom w:w="0" w:type="dxa"/>
          </w:tblCellMar>
        </w:tblPrEx>
        <w:trPr>
          <w:cantSplit/>
        </w:trPr>
        <w:tc>
          <w:tcPr>
            <w:tcW w:w="3046" w:type="dxa"/>
          </w:tcPr>
          <w:p w:rsidR="0000454A" w:rsidRPr="0085750D" w:rsidRDefault="0000454A" w:rsidP="0000454A">
            <w:pPr>
              <w:pStyle w:val="Underskrifter"/>
            </w:pPr>
            <w:r w:rsidRPr="0085750D">
              <w:t>Agne Hansson (c)</w:t>
            </w:r>
          </w:p>
        </w:tc>
        <w:tc>
          <w:tcPr>
            <w:tcW w:w="3047" w:type="dxa"/>
          </w:tcPr>
          <w:p w:rsidR="0000454A" w:rsidRPr="0085750D" w:rsidRDefault="0000454A" w:rsidP="0000454A">
            <w:pPr>
              <w:pStyle w:val="Underskrifter"/>
            </w:pPr>
            <w:r w:rsidRPr="0085750D">
              <w:t>Sverker Thorén (fp)</w:t>
            </w:r>
          </w:p>
        </w:tc>
      </w:tr>
    </w:tbl>
    <w:p w:rsidR="00E84F25" w:rsidRPr="0085750D" w:rsidRDefault="00E84F25" w:rsidP="0000454A">
      <w:pPr>
        <w:pStyle w:val="Normaltindrag"/>
      </w:pPr>
    </w:p>
    <w:sectPr w:rsidR="00E84F25" w:rsidRPr="0085750D" w:rsidSect="000045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E60" w:rsidRPr="0085750D" w:rsidRDefault="000C6E60">
      <w:r w:rsidRPr="0085750D">
        <w:separator/>
      </w:r>
    </w:p>
  </w:endnote>
  <w:endnote w:type="continuationSeparator" w:id="0">
    <w:p w:rsidR="000C6E60" w:rsidRPr="0085750D" w:rsidRDefault="000C6E60">
      <w:r w:rsidRPr="00857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ED" w:rsidRPr="0085750D" w:rsidRDefault="0085750D" w:rsidP="0000454A">
    <w:pPr>
      <w:pStyle w:val="Sidfot"/>
    </w:pPr>
    <w:r w:rsidRPr="00857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7092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4A" w:rsidRDefault="0000454A">
                          <w:pPr>
                            <w:pStyle w:val="NormalS5sidnrV"/>
                          </w:pPr>
                          <w:r>
                            <w:fldChar w:fldCharType="begin"/>
                          </w:r>
                          <w:r>
                            <w:instrText xml:space="preserve"> PAGE *\charformat</w:instrText>
                          </w:r>
                          <w:r>
                            <w:fldChar w:fldCharType="separate"/>
                          </w:r>
                          <w:r w:rsidR="00407B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54A" w:rsidRDefault="0000454A">
                    <w:pPr>
                      <w:pStyle w:val="NormalS5sidnrV"/>
                    </w:pPr>
                    <w:r>
                      <w:fldChar w:fldCharType="begin"/>
                    </w:r>
                    <w:r>
                      <w:instrText xml:space="preserve"> PAGE *\charformat</w:instrText>
                    </w:r>
                    <w:r>
                      <w:fldChar w:fldCharType="separate"/>
                    </w:r>
                    <w:r w:rsidR="00407B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5750D" w:rsidRDefault="0085750D" w:rsidP="0000454A">
    <w:pPr>
      <w:pStyle w:val="Sidfot"/>
    </w:pPr>
    <w:r w:rsidRPr="00857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15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4A" w:rsidRDefault="0000454A">
                          <w:pPr>
                            <w:pStyle w:val="NormalS5sidnrH"/>
                            <w:ind w:right="0"/>
                          </w:pPr>
                          <w:r>
                            <w:fldChar w:fldCharType="begin"/>
                          </w:r>
                          <w:r>
                            <w:instrText xml:space="preserve"> PAGE *\charformat</w:instrText>
                          </w:r>
                          <w:r>
                            <w:fldChar w:fldCharType="separate"/>
                          </w:r>
                          <w:r w:rsidR="00407B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54A" w:rsidRDefault="0000454A">
                    <w:pPr>
                      <w:pStyle w:val="NormalS5sidnrH"/>
                      <w:ind w:right="0"/>
                    </w:pPr>
                    <w:r>
                      <w:fldChar w:fldCharType="begin"/>
                    </w:r>
                    <w:r>
                      <w:instrText xml:space="preserve"> PAGE *\charformat</w:instrText>
                    </w:r>
                    <w:r>
                      <w:fldChar w:fldCharType="separate"/>
                    </w:r>
                    <w:r w:rsidR="00407BB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5750D" w:rsidRDefault="0085750D" w:rsidP="0000454A">
    <w:pPr>
      <w:pStyle w:val="Sidfot"/>
    </w:pPr>
    <w:r w:rsidRPr="00857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1225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4A" w:rsidRDefault="0000454A">
                          <w:pPr>
                            <w:pStyle w:val="NormalS5sidnrH"/>
                            <w:ind w:right="0"/>
                          </w:pPr>
                          <w:r>
                            <w:fldChar w:fldCharType="begin"/>
                          </w:r>
                          <w:r>
                            <w:instrText xml:space="preserve"> PAGE *\charformat</w:instrText>
                          </w:r>
                          <w:r>
                            <w:fldChar w:fldCharType="separate"/>
                          </w:r>
                          <w:r w:rsidR="00407B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54A" w:rsidRDefault="0000454A">
                    <w:pPr>
                      <w:pStyle w:val="NormalS5sidnrH"/>
                      <w:ind w:right="0"/>
                    </w:pPr>
                    <w:r>
                      <w:fldChar w:fldCharType="begin"/>
                    </w:r>
                    <w:r>
                      <w:instrText xml:space="preserve"> PAGE *\charformat</w:instrText>
                    </w:r>
                    <w:r>
                      <w:fldChar w:fldCharType="separate"/>
                    </w:r>
                    <w:r w:rsidR="00407B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E60" w:rsidRPr="0085750D" w:rsidRDefault="000C6E60">
      <w:r w:rsidRPr="0085750D">
        <w:separator/>
      </w:r>
    </w:p>
  </w:footnote>
  <w:footnote w:type="continuationSeparator" w:id="0">
    <w:p w:rsidR="000C6E60" w:rsidRPr="0085750D" w:rsidRDefault="000C6E60">
      <w:r w:rsidRPr="00857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ED" w:rsidRPr="0085750D" w:rsidRDefault="0085750D" w:rsidP="0000454A">
    <w:pPr>
      <w:pStyle w:val="Sidhuvud"/>
    </w:pPr>
    <w:r w:rsidRPr="00857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585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4A" w:rsidRDefault="0000454A">
                          <w:pPr>
                            <w:pStyle w:val="KantRubrikS5V"/>
                          </w:pPr>
                          <w:r>
                            <w:fldChar w:fldCharType="begin"/>
                          </w:r>
                          <w:r>
                            <w:instrText xml:space="preserve"> DOCPROPERTY "YearUser" *\charformat </w:instrText>
                          </w:r>
                          <w:r>
                            <w:fldChar w:fldCharType="separate"/>
                          </w:r>
                          <w:r w:rsidR="00407BB4">
                            <w:t>2005/06</w:t>
                          </w:r>
                          <w:r>
                            <w:fldChar w:fldCharType="end"/>
                          </w:r>
                          <w:r>
                            <w:t>:</w:t>
                          </w:r>
                          <w:r>
                            <w:fldChar w:fldCharType="begin"/>
                          </w:r>
                          <w:r>
                            <w:instrText xml:space="preserve"> DOCPROPERTY "Motionsnummer" *\charformat </w:instrText>
                          </w:r>
                          <w:r>
                            <w:fldChar w:fldCharType="separate"/>
                          </w:r>
                          <w:r w:rsidR="00407BB4">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54A" w:rsidRDefault="0000454A">
                    <w:pPr>
                      <w:pStyle w:val="KantRubrikS5V"/>
                    </w:pPr>
                    <w:r>
                      <w:fldChar w:fldCharType="begin"/>
                    </w:r>
                    <w:r>
                      <w:instrText xml:space="preserve"> DOCPROPERTY "YearUser" *\charformat </w:instrText>
                    </w:r>
                    <w:r>
                      <w:fldChar w:fldCharType="separate"/>
                    </w:r>
                    <w:r w:rsidR="00407BB4">
                      <w:t>2005/06</w:t>
                    </w:r>
                    <w:r>
                      <w:fldChar w:fldCharType="end"/>
                    </w:r>
                    <w:r>
                      <w:t>:</w:t>
                    </w:r>
                    <w:r>
                      <w:fldChar w:fldCharType="begin"/>
                    </w:r>
                    <w:r>
                      <w:instrText xml:space="preserve"> DOCPROPERTY "Motionsnummer" *\charformat </w:instrText>
                    </w:r>
                    <w:r>
                      <w:fldChar w:fldCharType="separate"/>
                    </w:r>
                    <w:r w:rsidR="00407BB4">
                      <w:t>N292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5750D" w:rsidRDefault="0085750D" w:rsidP="0000454A">
    <w:pPr>
      <w:pStyle w:val="Sidhuvud"/>
    </w:pPr>
    <w:r w:rsidRPr="00857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764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4A" w:rsidRDefault="0000454A">
                          <w:pPr>
                            <w:pStyle w:val="KantRubrikS5H"/>
                            <w:ind w:right="0"/>
                          </w:pPr>
                          <w:r>
                            <w:fldChar w:fldCharType="begin"/>
                          </w:r>
                          <w:r>
                            <w:instrText xml:space="preserve"> DOCPROPERTY "YearUser" *\charformat </w:instrText>
                          </w:r>
                          <w:r>
                            <w:fldChar w:fldCharType="separate"/>
                          </w:r>
                          <w:r w:rsidR="00407BB4">
                            <w:t>2005/06</w:t>
                          </w:r>
                          <w:r>
                            <w:fldChar w:fldCharType="end"/>
                          </w:r>
                          <w:r>
                            <w:t>:</w:t>
                          </w:r>
                          <w:r>
                            <w:fldChar w:fldCharType="begin"/>
                          </w:r>
                          <w:r>
                            <w:instrText xml:space="preserve"> DOCPROPERTY "Motionsnummer" *\charformat </w:instrText>
                          </w:r>
                          <w:r>
                            <w:fldChar w:fldCharType="separate"/>
                          </w:r>
                          <w:r w:rsidR="00407BB4">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54A" w:rsidRDefault="0000454A">
                    <w:pPr>
                      <w:pStyle w:val="KantRubrikS5H"/>
                      <w:ind w:right="0"/>
                    </w:pPr>
                    <w:r>
                      <w:fldChar w:fldCharType="begin"/>
                    </w:r>
                    <w:r>
                      <w:instrText xml:space="preserve"> DOCPROPERTY "YearUser" *\charformat </w:instrText>
                    </w:r>
                    <w:r>
                      <w:fldChar w:fldCharType="separate"/>
                    </w:r>
                    <w:r w:rsidR="00407BB4">
                      <w:t>2005/06</w:t>
                    </w:r>
                    <w:r>
                      <w:fldChar w:fldCharType="end"/>
                    </w:r>
                    <w:r>
                      <w:t>:</w:t>
                    </w:r>
                    <w:r>
                      <w:fldChar w:fldCharType="begin"/>
                    </w:r>
                    <w:r>
                      <w:instrText xml:space="preserve"> DOCPROPERTY "Motionsnummer" *\charformat </w:instrText>
                    </w:r>
                    <w:r>
                      <w:fldChar w:fldCharType="separate"/>
                    </w:r>
                    <w:r w:rsidR="00407BB4">
                      <w:t>N292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4A" w:rsidRPr="0085750D" w:rsidRDefault="0000454A">
    <w:pPr>
      <w:pStyle w:val="FSHNormal"/>
      <w:tabs>
        <w:tab w:val="right" w:pos="5840"/>
      </w:tabs>
    </w:pPr>
    <w:r w:rsidRPr="0085750D">
      <w:br/>
    </w:r>
    <w:r w:rsidRPr="0085750D">
      <w:fldChar w:fldCharType="begin" w:fldLock="1"/>
    </w:r>
    <w:r w:rsidRPr="0085750D">
      <w:instrText xml:space="preserve"> DOCPROPERTY</w:instrText>
    </w:r>
    <w:r w:rsidRPr="0085750D">
      <w:rPr>
        <w:sz w:val="18"/>
      </w:rPr>
      <w:instrText xml:space="preserve"> "YearUser" *\charformat </w:instrText>
    </w:r>
    <w:r w:rsidRPr="0085750D">
      <w:fldChar w:fldCharType="separate"/>
    </w:r>
    <w:r w:rsidR="00407BB4" w:rsidRPr="0085750D">
      <w:t>2005/06</w:t>
    </w:r>
    <w:r w:rsidRPr="0085750D">
      <w:fldChar w:fldCharType="end"/>
    </w:r>
    <w:r w:rsidRPr="0085750D">
      <w:t xml:space="preserve"> </w:t>
    </w:r>
    <w:r w:rsidRPr="0085750D">
      <w:tab/>
      <w:t xml:space="preserve">mnr: </w:t>
    </w:r>
    <w:r w:rsidRPr="0085750D">
      <w:fldChar w:fldCharType="begin" w:fldLock="1"/>
    </w:r>
    <w:r w:rsidRPr="0085750D">
      <w:instrText xml:space="preserve"> DOCPROPERTY</w:instrText>
    </w:r>
    <w:r w:rsidRPr="0085750D">
      <w:rPr>
        <w:sz w:val="18"/>
      </w:rPr>
      <w:instrText xml:space="preserve"> "Motionsnummer" *\charformat </w:instrText>
    </w:r>
    <w:r w:rsidRPr="0085750D">
      <w:fldChar w:fldCharType="separate"/>
    </w:r>
    <w:r w:rsidR="00407BB4" w:rsidRPr="0085750D">
      <w:t>N292</w:t>
    </w:r>
    <w:r w:rsidRPr="0085750D">
      <w:fldChar w:fldCharType="end"/>
    </w:r>
    <w:r w:rsidRPr="0085750D">
      <w:br/>
    </w:r>
    <w:r w:rsidRPr="0085750D">
      <w:fldChar w:fldCharType="begin" w:fldLock="1"/>
    </w:r>
    <w:r w:rsidRPr="0085750D">
      <w:instrText xml:space="preserve"> DOCPROPERTY</w:instrText>
    </w:r>
    <w:r w:rsidRPr="0085750D">
      <w:rPr>
        <w:sz w:val="18"/>
      </w:rPr>
      <w:instrText xml:space="preserve"> "Samling" *\charformat </w:instrText>
    </w:r>
    <w:r w:rsidRPr="0085750D">
      <w:fldChar w:fldCharType="end"/>
    </w:r>
    <w:r w:rsidRPr="0085750D">
      <w:tab/>
      <w:t xml:space="preserve">pnr: </w:t>
    </w:r>
    <w:r w:rsidRPr="0085750D">
      <w:fldChar w:fldCharType="begin" w:fldLock="1"/>
    </w:r>
    <w:r w:rsidRPr="0085750D">
      <w:instrText xml:space="preserve"> DOCPROPERTY</w:instrText>
    </w:r>
    <w:r w:rsidRPr="0085750D">
      <w:rPr>
        <w:sz w:val="18"/>
      </w:rPr>
      <w:instrText xml:space="preserve"> "Partinummer" *\charformat </w:instrText>
    </w:r>
    <w:r w:rsidRPr="0085750D">
      <w:fldChar w:fldCharType="separate"/>
    </w:r>
    <w:r w:rsidR="00407BB4" w:rsidRPr="0085750D">
      <w:t>-c461</w:t>
    </w:r>
    <w:r w:rsidRPr="0085750D">
      <w:fldChar w:fldCharType="end"/>
    </w:r>
  </w:p>
  <w:p w:rsidR="0000454A" w:rsidRPr="0085750D" w:rsidRDefault="0000454A">
    <w:pPr>
      <w:pStyle w:val="FSHRub1"/>
    </w:pPr>
    <w:r w:rsidRPr="0085750D">
      <w:t>Motion till riksdagen</w:t>
    </w:r>
    <w:r w:rsidRPr="0085750D">
      <w:br/>
    </w:r>
    <w:r w:rsidRPr="0085750D">
      <w:fldChar w:fldCharType="begin" w:fldLock="1"/>
    </w:r>
    <w:r w:rsidRPr="0085750D">
      <w:instrText xml:space="preserve"> DOCPROPERTY "YearUser" *\charformat </w:instrText>
    </w:r>
    <w:r w:rsidRPr="0085750D">
      <w:fldChar w:fldCharType="separate"/>
    </w:r>
    <w:r w:rsidR="00407BB4" w:rsidRPr="0085750D">
      <w:t>2005/06</w:t>
    </w:r>
    <w:r w:rsidRPr="0085750D">
      <w:fldChar w:fldCharType="end"/>
    </w:r>
    <w:r w:rsidRPr="0085750D">
      <w:t>:</w:t>
    </w:r>
    <w:r w:rsidRPr="0085750D">
      <w:fldChar w:fldCharType="begin" w:fldLock="1"/>
    </w:r>
    <w:r w:rsidRPr="0085750D">
      <w:instrText xml:space="preserve"> DOCPROPERTY "Motionsnummer" *\charformat </w:instrText>
    </w:r>
    <w:r w:rsidRPr="0085750D">
      <w:fldChar w:fldCharType="separate"/>
    </w:r>
    <w:r w:rsidR="00407BB4" w:rsidRPr="0085750D">
      <w:t>N292</w:t>
    </w:r>
    <w:r w:rsidRPr="0085750D">
      <w:fldChar w:fldCharType="end"/>
    </w:r>
  </w:p>
  <w:p w:rsidR="0000454A" w:rsidRPr="0085750D" w:rsidRDefault="0000454A">
    <w:pPr>
      <w:pStyle w:val="FSHNormalS5"/>
    </w:pPr>
    <w:r w:rsidRPr="0085750D">
      <w:fldChar w:fldCharType="begin" w:fldLock="1"/>
    </w:r>
    <w:r w:rsidRPr="0085750D">
      <w:instrText xml:space="preserve"> DOCPROPERTY "MotionarText" *\charformat </w:instrText>
    </w:r>
    <w:r w:rsidRPr="0085750D">
      <w:fldChar w:fldCharType="separate"/>
    </w:r>
    <w:r w:rsidR="00407BB4" w:rsidRPr="0085750D">
      <w:t>av Agne Hansson (c) och Sverker Thorén (fp)</w:t>
    </w:r>
    <w:r w:rsidRPr="0085750D">
      <w:fldChar w:fldCharType="end"/>
    </w:r>
    <w:r w:rsidRPr="0085750D">
      <w:br/>
    </w:r>
    <w:r w:rsidRPr="0085750D">
      <w:fldChar w:fldCharType="begin" w:fldLock="1"/>
    </w:r>
    <w:r w:rsidRPr="0085750D">
      <w:instrText xml:space="preserve"> DOCPROPERTY "SvarFrasKort" *\charformat </w:instrText>
    </w:r>
    <w:r w:rsidRPr="0085750D">
      <w:fldChar w:fldCharType="end"/>
    </w:r>
  </w:p>
  <w:p w:rsidR="0000454A" w:rsidRPr="0085750D" w:rsidRDefault="0000454A">
    <w:pPr>
      <w:pStyle w:val="FSHTitel"/>
    </w:pPr>
    <w:r w:rsidRPr="0085750D">
      <w:fldChar w:fldCharType="begin" w:fldLock="1"/>
    </w:r>
    <w:r w:rsidRPr="0085750D">
      <w:instrText xml:space="preserve"> DOCPROPERTY</w:instrText>
    </w:r>
    <w:r w:rsidRPr="0085750D">
      <w:rPr>
        <w:sz w:val="18"/>
      </w:rPr>
      <w:instrText xml:space="preserve"> "RubrikSvar" *\charformat </w:instrText>
    </w:r>
    <w:r w:rsidRPr="0085750D">
      <w:fldChar w:fldCharType="separate"/>
    </w:r>
    <w:r w:rsidR="00407BB4" w:rsidRPr="0085750D">
      <w:t>Regionala utvecklingsinsatser till Kalmar län</w:t>
    </w:r>
    <w:r w:rsidRPr="0085750D">
      <w:fldChar w:fldCharType="end"/>
    </w:r>
  </w:p>
  <w:p w:rsidR="0000454A" w:rsidRPr="0085750D" w:rsidRDefault="0000454A" w:rsidP="000045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9548113">
    <w:abstractNumId w:val="13"/>
  </w:num>
  <w:num w:numId="2" w16cid:durableId="1424960858">
    <w:abstractNumId w:val="10"/>
  </w:num>
  <w:num w:numId="3" w16cid:durableId="384834547">
    <w:abstractNumId w:val="11"/>
  </w:num>
  <w:num w:numId="4" w16cid:durableId="1594781585">
    <w:abstractNumId w:val="12"/>
  </w:num>
  <w:num w:numId="5" w16cid:durableId="1642686112">
    <w:abstractNumId w:val="8"/>
  </w:num>
  <w:num w:numId="6" w16cid:durableId="1170095153">
    <w:abstractNumId w:val="3"/>
  </w:num>
  <w:num w:numId="7" w16cid:durableId="1772120588">
    <w:abstractNumId w:val="2"/>
  </w:num>
  <w:num w:numId="8" w16cid:durableId="544681850">
    <w:abstractNumId w:val="1"/>
  </w:num>
  <w:num w:numId="9" w16cid:durableId="99957393">
    <w:abstractNumId w:val="0"/>
  </w:num>
  <w:num w:numId="10" w16cid:durableId="209729158">
    <w:abstractNumId w:val="9"/>
  </w:num>
  <w:num w:numId="11" w16cid:durableId="2079084902">
    <w:abstractNumId w:val="7"/>
  </w:num>
  <w:num w:numId="12" w16cid:durableId="159857061">
    <w:abstractNumId w:val="6"/>
  </w:num>
  <w:num w:numId="13" w16cid:durableId="947548306">
    <w:abstractNumId w:val="5"/>
  </w:num>
  <w:num w:numId="14" w16cid:durableId="1946307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0E3F37"/>
    <w:rsid w:val="0000454A"/>
    <w:rsid w:val="00064BC3"/>
    <w:rsid w:val="00066775"/>
    <w:rsid w:val="00072FB9"/>
    <w:rsid w:val="000C6E60"/>
    <w:rsid w:val="000E3F37"/>
    <w:rsid w:val="00100531"/>
    <w:rsid w:val="00201DFB"/>
    <w:rsid w:val="00204A63"/>
    <w:rsid w:val="00212FF1"/>
    <w:rsid w:val="00230193"/>
    <w:rsid w:val="0025068A"/>
    <w:rsid w:val="002818D3"/>
    <w:rsid w:val="002D11A8"/>
    <w:rsid w:val="00407BB4"/>
    <w:rsid w:val="00445271"/>
    <w:rsid w:val="004A0504"/>
    <w:rsid w:val="004E38D9"/>
    <w:rsid w:val="00740D6D"/>
    <w:rsid w:val="00794149"/>
    <w:rsid w:val="007B67A7"/>
    <w:rsid w:val="007C6092"/>
    <w:rsid w:val="0085750D"/>
    <w:rsid w:val="00A053C6"/>
    <w:rsid w:val="00B13BF0"/>
    <w:rsid w:val="00C1285C"/>
    <w:rsid w:val="00C27B7D"/>
    <w:rsid w:val="00CC6FED"/>
    <w:rsid w:val="00D1174F"/>
    <w:rsid w:val="00DC6C70"/>
    <w:rsid w:val="00DF0FA7"/>
    <w:rsid w:val="00E22893"/>
    <w:rsid w:val="00E360DE"/>
    <w:rsid w:val="00E75D28"/>
    <w:rsid w:val="00E84F25"/>
    <w:rsid w:val="00FA04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E8052C-6E08-4D5A-BECF-615C6FAF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0454A"/>
    <w:pPr>
      <w:spacing w:after="250"/>
    </w:pPr>
  </w:style>
  <w:style w:type="paragraph" w:customStyle="1" w:styleId="Hemstlatt">
    <w:name w:val="Hemstl_att"/>
    <w:aliases w:val="HemstPunkt,HemstPunktFlera,HemställansPunkt,Förslagstext"/>
    <w:basedOn w:val="Normal"/>
    <w:next w:val="Normal"/>
    <w:rsid w:val="00FA046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7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Words>
  <Characters>1587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N292</vt:lpstr>
    </vt:vector>
  </TitlesOfParts>
  <Company>Riksdagen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N292</dc:title>
  <dc:subject>N292</dc:subject>
  <dc:creator>Riksdagen</dc:creator>
  <cp:keywords>Riksdagen</cp:keywords>
  <dc:description/>
  <cp:lastModifiedBy>Lars Brink</cp:lastModifiedBy>
  <cp:revision>2</cp:revision>
  <cp:lastPrinted>2006-01-12T08:05:00Z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Regionala utvecklingsinsatser till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utvecklingsinsatser till Kalmar län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Agne Hansson (c) och Sverker Thorén (fp)</vt:lpwstr>
  </property>
  <property fmtid="{D5CDD505-2E9C-101B-9397-08002B2CF9AE}" pid="26" name="MotionarLista">
    <vt:lpwstr>Hansson, Agne (c)\Thorén, Sverker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Sverker Thorén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20052006000000000099000004610070</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20052006000000000099000004610070</vt:lpwstr>
  </property>
  <property fmtid="{D5CDD505-2E9C-101B-9397-08002B2CF9AE}" pid="50" name="nummer">
    <vt:lpwstr>292</vt:lpwstr>
  </property>
  <property fmtid="{D5CDD505-2E9C-101B-9397-08002B2CF9AE}" pid="51" name="utskottsbeteckning">
    <vt:lpwstr>N</vt:lpwstr>
  </property>
</Properties>
</file>