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04F8ECA6CE7491C815FE8D6BED7559D"/>
        </w:placeholder>
        <w15:appearance w15:val="hidden"/>
        <w:text/>
      </w:sdtPr>
      <w:sdtEndPr/>
      <w:sdtContent>
        <w:p w:rsidRPr="009B062B" w:rsidR="00AF30DD" w:rsidP="009B062B" w:rsidRDefault="00AF30DD" w14:paraId="495D209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d58d988-60db-4531-ab5b-80942cb3d04a"/>
        <w:id w:val="-283348509"/>
        <w:lock w:val="sdtLocked"/>
      </w:sdtPr>
      <w:sdtEndPr/>
      <w:sdtContent>
        <w:p w:rsidR="0074239A" w:rsidRDefault="0012521D" w14:paraId="495D2095" w14:textId="24BD6CF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till att myndigheterna inväntar inrättandet av det vetenskapliga rådets bedömning innan ett beslut om tidigare avvänjning av smågrisar får lov att träda i kraft,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1826BA44F04C5B8D9F4C1996AC6D2C"/>
        </w:placeholder>
        <w15:appearance w15:val="hidden"/>
        <w:text/>
      </w:sdtPr>
      <w:sdtEndPr/>
      <w:sdtContent>
        <w:p w:rsidRPr="009B062B" w:rsidR="006D79C9" w:rsidP="00333E95" w:rsidRDefault="006D79C9" w14:paraId="495D2096" w14:textId="77777777">
          <w:pPr>
            <w:pStyle w:val="Rubrik1"/>
          </w:pPr>
          <w:r>
            <w:t>Motivering</w:t>
          </w:r>
        </w:p>
      </w:sdtContent>
    </w:sdt>
    <w:p w:rsidRPr="0004223F" w:rsidR="0004223F" w:rsidP="0004223F" w:rsidRDefault="0004223F" w14:paraId="495D2097" w14:textId="77777777">
      <w:pPr>
        <w:pStyle w:val="Normalutanindragellerluft"/>
      </w:pPr>
      <w:r w:rsidRPr="0004223F">
        <w:t>Nu har Jordbruksverket accepterat grisföretagens krav om att griskultingarna ska få tas ifrån sin mamma en hel vecka tidigare än idag. Idag får de stanna i 28 dagar men man är nu i full färd med att ändra regelverket till 21 dagar, alltså till att de bara får vara hos suggan i tre veckor.</w:t>
      </w:r>
    </w:p>
    <w:p w:rsidRPr="0004223F" w:rsidR="0004223F" w:rsidP="0004223F" w:rsidRDefault="0004223F" w14:paraId="495D2098" w14:textId="698B30A1">
      <w:r w:rsidRPr="0004223F">
        <w:t>Att inte låta smågrisarna vara trygga och dia hos sin mamma i minst 4 veckor leder till oro och stress hos de små. De</w:t>
      </w:r>
      <w:r w:rsidR="00753473">
        <w:t>t</w:t>
      </w:r>
      <w:r w:rsidRPr="0004223F">
        <w:t xml:space="preserve"> leder också i många fall till fler sjukdomar med ökad antibiotikabehandling än tidigare</w:t>
      </w:r>
      <w:r w:rsidR="00753473">
        <w:t>,</w:t>
      </w:r>
      <w:r w:rsidRPr="0004223F">
        <w:t xml:space="preserve"> något vi måste arbeta aktivt med att minska på alla sätt.</w:t>
      </w:r>
    </w:p>
    <w:p w:rsidRPr="0004223F" w:rsidR="0004223F" w:rsidP="0004223F" w:rsidRDefault="00753473" w14:paraId="495D2099" w14:textId="77729BFA">
      <w:r>
        <w:t>Skälet till att</w:t>
      </w:r>
      <w:r w:rsidRPr="0004223F" w:rsidR="0004223F">
        <w:t xml:space="preserve"> man vill genomföra detta från producenternas sida är att man vill låta suggan betäckas allt oftare så att hon får fler griskul</w:t>
      </w:r>
      <w:r>
        <w:t>tingar per år att försälja. I riksdagens beslutade l</w:t>
      </w:r>
      <w:r w:rsidRPr="0004223F" w:rsidR="0004223F">
        <w:t>ivsmedelsstrategi står det tydligt att en ökad produktion inte får ske på bekostnad av djurens hälsa.</w:t>
      </w:r>
    </w:p>
    <w:p w:rsidRPr="0004223F" w:rsidR="0004223F" w:rsidP="0004223F" w:rsidRDefault="0004223F" w14:paraId="495D209A" w14:textId="02D6B17F">
      <w:r w:rsidRPr="0004223F">
        <w:t>Riksdagen har fattat ett beslut om att införa ett vetenskapligt råd som ska granska alla förslag till förändringar i djurskyddslagen, mycket bra men detta råd har ännu inte hunnit träda i kraft</w:t>
      </w:r>
      <w:r w:rsidR="00753473">
        <w:t>,</w:t>
      </w:r>
      <w:r w:rsidRPr="0004223F">
        <w:t xml:space="preserve"> vilket gör att Jordbruksverket borde invänta detta innan de fattar ett beslut som enligt många strider mot ett bra djurskydd.</w:t>
      </w:r>
    </w:p>
    <w:p w:rsidR="0004223F" w:rsidP="0004223F" w:rsidRDefault="0004223F" w14:paraId="495D209B" w14:textId="77CBB8A4">
      <w:r w:rsidRPr="0004223F">
        <w:t>Detta beslut går tvärs emot en god djuretik och strider mot djurens rättigheter i en bra djurskyddslag.</w:t>
      </w:r>
    </w:p>
    <w:p w:rsidRPr="0004223F" w:rsidR="00753473" w:rsidP="0004223F" w:rsidRDefault="00753473" w14:paraId="5D77529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9806FD54C244F18C16030F572B18B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453B8" w:rsidRDefault="0041436F" w14:paraId="495D20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54F3" w:rsidP="00BF28B9" w:rsidRDefault="004A54F3" w14:paraId="495D20A0" w14:textId="77777777">
      <w:pPr>
        <w:spacing w:line="160" w:lineRule="exact"/>
      </w:pPr>
      <w:bookmarkStart w:name="_GoBack" w:id="1"/>
      <w:bookmarkEnd w:id="1"/>
    </w:p>
    <w:sectPr w:rsidR="004A54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D20A2" w14:textId="77777777" w:rsidR="0004223F" w:rsidRDefault="0004223F" w:rsidP="000C1CAD">
      <w:pPr>
        <w:spacing w:line="240" w:lineRule="auto"/>
      </w:pPr>
      <w:r>
        <w:separator/>
      </w:r>
    </w:p>
  </w:endnote>
  <w:endnote w:type="continuationSeparator" w:id="0">
    <w:p w14:paraId="495D20A3" w14:textId="77777777" w:rsidR="0004223F" w:rsidRDefault="000422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20A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20A9" w14:textId="650EE76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28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20A0" w14:textId="77777777" w:rsidR="0004223F" w:rsidRDefault="0004223F" w:rsidP="000C1CAD">
      <w:pPr>
        <w:spacing w:line="240" w:lineRule="auto"/>
      </w:pPr>
      <w:r>
        <w:separator/>
      </w:r>
    </w:p>
  </w:footnote>
  <w:footnote w:type="continuationSeparator" w:id="0">
    <w:p w14:paraId="495D20A1" w14:textId="77777777" w:rsidR="0004223F" w:rsidRDefault="000422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95D20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5D20B3" wp14:anchorId="495D20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1436F" w14:paraId="495D20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270B526E4C4161A95D7A5DC10ADBD8"/>
                              </w:placeholder>
                              <w:text/>
                            </w:sdtPr>
                            <w:sdtEndPr/>
                            <w:sdtContent>
                              <w:r w:rsidR="0004223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7A9350DD1D4F1BB78E34C8E217D3AC"/>
                              </w:placeholder>
                              <w:text/>
                            </w:sdtPr>
                            <w:sdtEndPr/>
                            <w:sdtContent>
                              <w:r w:rsidR="0004223F">
                                <w:t>1280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5D20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1436F" w14:paraId="495D20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270B526E4C4161A95D7A5DC10ADBD8"/>
                        </w:placeholder>
                        <w:text/>
                      </w:sdtPr>
                      <w:sdtEndPr/>
                      <w:sdtContent>
                        <w:r w:rsidR="0004223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7A9350DD1D4F1BB78E34C8E217D3AC"/>
                        </w:placeholder>
                        <w:text/>
                      </w:sdtPr>
                      <w:sdtEndPr/>
                      <w:sdtContent>
                        <w:r w:rsidR="0004223F">
                          <w:t>1280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95D20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436F" w14:paraId="495D20A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97A9350DD1D4F1BB78E34C8E217D3AC"/>
        </w:placeholder>
        <w:text/>
      </w:sdtPr>
      <w:sdtEndPr/>
      <w:sdtContent>
        <w:r w:rsidR="0004223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4223F">
          <w:t>1280</w:t>
        </w:r>
      </w:sdtContent>
    </w:sdt>
  </w:p>
  <w:p w:rsidR="004F35FE" w:rsidP="00776B74" w:rsidRDefault="004F35FE" w14:paraId="495D20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1436F" w14:paraId="495D20A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4223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223F">
          <w:t>1280</w:t>
        </w:r>
      </w:sdtContent>
    </w:sdt>
  </w:p>
  <w:p w:rsidR="004F35FE" w:rsidP="00A314CF" w:rsidRDefault="0041436F" w14:paraId="495D20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1436F" w14:paraId="495D20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1436F" w14:paraId="495D20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:1386</w:t>
        </w:r>
      </w:sdtContent>
    </w:sdt>
  </w:p>
  <w:p w:rsidR="004F35FE" w:rsidP="00E03A3D" w:rsidRDefault="0041436F" w14:paraId="495D20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4223F" w14:paraId="495D20AF" w14:textId="77777777">
        <w:pPr>
          <w:pStyle w:val="FSHRub2"/>
        </w:pPr>
        <w:r>
          <w:t>Smågrisar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95D20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3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23F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21D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7C9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436F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54F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4DB7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39A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3473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4E0C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0C9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28B9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53B8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5D2093"/>
  <w15:chartTrackingRefBased/>
  <w15:docId w15:val="{1FEF8622-D6A7-42DB-9F7D-4A6011E8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4F8ECA6CE7491C815FE8D6BED75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0150F-F499-4903-BF5D-2962BDDCB628}"/>
      </w:docPartPr>
      <w:docPartBody>
        <w:p w:rsidR="00ED476D" w:rsidRDefault="00ED476D">
          <w:pPr>
            <w:pStyle w:val="604F8ECA6CE7491C815FE8D6BED755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1826BA44F04C5B8D9F4C1996AC6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8C3C2-7C8E-4F0B-8E7C-789D8D1CA94E}"/>
      </w:docPartPr>
      <w:docPartBody>
        <w:p w:rsidR="00ED476D" w:rsidRDefault="00ED476D">
          <w:pPr>
            <w:pStyle w:val="B01826BA44F04C5B8D9F4C1996AC6D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270B526E4C4161A95D7A5DC10AD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0D9D5-C29E-4FC3-87AB-20B2E7FA7BAD}"/>
      </w:docPartPr>
      <w:docPartBody>
        <w:p w:rsidR="00ED476D" w:rsidRDefault="00ED476D">
          <w:pPr>
            <w:pStyle w:val="45270B526E4C4161A95D7A5DC10AD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7A9350DD1D4F1BB78E34C8E217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6EB67-C038-4BC5-B9A6-FEEAD7893FE1}"/>
      </w:docPartPr>
      <w:docPartBody>
        <w:p w:rsidR="00ED476D" w:rsidRDefault="00ED476D">
          <w:pPr>
            <w:pStyle w:val="C97A9350DD1D4F1BB78E34C8E217D3AC"/>
          </w:pPr>
          <w:r>
            <w:t xml:space="preserve"> </w:t>
          </w:r>
        </w:p>
      </w:docPartBody>
    </w:docPart>
    <w:docPart>
      <w:docPartPr>
        <w:name w:val="599806FD54C244F18C16030F572B1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9FED1-584C-457A-9250-91A4B5D7BAC4}"/>
      </w:docPartPr>
      <w:docPartBody>
        <w:p w:rsidR="00000000" w:rsidRDefault="00FD3D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6D"/>
    <w:rsid w:val="00ED476D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4F8ECA6CE7491C815FE8D6BED7559D">
    <w:name w:val="604F8ECA6CE7491C815FE8D6BED7559D"/>
  </w:style>
  <w:style w:type="paragraph" w:customStyle="1" w:styleId="6DADE5B11388442A9EEBBEAFCBDDAFA8">
    <w:name w:val="6DADE5B11388442A9EEBBEAFCBDDAFA8"/>
  </w:style>
  <w:style w:type="paragraph" w:customStyle="1" w:styleId="BC8CD3174D574046A564EBE4F380F45F">
    <w:name w:val="BC8CD3174D574046A564EBE4F380F45F"/>
  </w:style>
  <w:style w:type="paragraph" w:customStyle="1" w:styleId="B01826BA44F04C5B8D9F4C1996AC6D2C">
    <w:name w:val="B01826BA44F04C5B8D9F4C1996AC6D2C"/>
  </w:style>
  <w:style w:type="paragraph" w:customStyle="1" w:styleId="CC8F2B64C1D645E9BFAEFB3134611EA7">
    <w:name w:val="CC8F2B64C1D645E9BFAEFB3134611EA7"/>
  </w:style>
  <w:style w:type="paragraph" w:customStyle="1" w:styleId="45270B526E4C4161A95D7A5DC10ADBD8">
    <w:name w:val="45270B526E4C4161A95D7A5DC10ADBD8"/>
  </w:style>
  <w:style w:type="paragraph" w:customStyle="1" w:styleId="C97A9350DD1D4F1BB78E34C8E217D3AC">
    <w:name w:val="C97A9350DD1D4F1BB78E34C8E217D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F457F-D11E-434C-8C5E-4818E80C0C81}"/>
</file>

<file path=customXml/itemProps2.xml><?xml version="1.0" encoding="utf-8"?>
<ds:datastoreItem xmlns:ds="http://schemas.openxmlformats.org/officeDocument/2006/customXml" ds:itemID="{50533A21-76F2-4640-89C0-11A08C2CC308}"/>
</file>

<file path=customXml/itemProps3.xml><?xml version="1.0" encoding="utf-8"?>
<ds:datastoreItem xmlns:ds="http://schemas.openxmlformats.org/officeDocument/2006/customXml" ds:itemID="{3E984F5D-D16F-4FEF-AAC6-7EEF36400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1380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S1280 Smågrisar</vt:lpstr>
      <vt:lpstr>
      </vt:lpstr>
    </vt:vector>
  </TitlesOfParts>
  <Company>Sveriges riksdag</Company>
  <LinksUpToDate>false</LinksUpToDate>
  <CharactersWithSpaces>1643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