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E79" w:rsidRPr="009A267E" w:rsidRDefault="00B05E79">
      <w:pPr>
        <w:pStyle w:val="Hemstlrubrik"/>
      </w:pPr>
      <w:r w:rsidRPr="009A267E">
        <w:t>Förslag till riksdagsbeslut</w:t>
      </w:r>
    </w:p>
    <w:p w:rsidR="00B05E79" w:rsidRPr="009A267E" w:rsidRDefault="00B05E79">
      <w:pPr>
        <w:pStyle w:val="Hemstlatt"/>
        <w:ind w:left="0"/>
      </w:pPr>
      <w:r w:rsidRPr="009A267E">
        <w:t>Riksdagen tillkännager för regeringen som sin mening vad som anförs i motionen om bredbandutbyggnaden i hela landet, alla Sver</w:t>
      </w:r>
      <w:r w:rsidRPr="009A267E">
        <w:t>i</w:t>
      </w:r>
      <w:r w:rsidRPr="009A267E">
        <w:t>ges hushåll ska få tillgång till snabba bredbandshastigheter i sina bost</w:t>
      </w:r>
      <w:r w:rsidRPr="009A267E">
        <w:t>ä</w:t>
      </w:r>
      <w:r w:rsidRPr="009A267E">
        <w:t>der.</w:t>
      </w:r>
    </w:p>
    <w:p w:rsidR="00B05E79" w:rsidRPr="009A267E" w:rsidRDefault="00B05E79">
      <w:pPr>
        <w:pStyle w:val="Rubrik1"/>
      </w:pPr>
      <w:r w:rsidRPr="009A267E">
        <w:t>Motivering</w:t>
      </w:r>
    </w:p>
    <w:p w:rsidR="00B05E79" w:rsidRPr="009A267E" w:rsidRDefault="00B05E79">
      <w:r w:rsidRPr="009A267E">
        <w:t>De statliga stöden för etablering av bredband uppgår tillsammans till ca 4 miljarder kronor. Stöden började utfärdas 2001 och löper ut nu i december 2007 efter att ha förlängts i omgångar. Under dessa år har det skett en stor ökning av tillgången till bredband i landet. År 2003 saknade exempelvis mer än hälften av alla Sveriges tätorter ett områdesnät. Redan två år senare, 2005, hade den andelen sjunkit markant till en tiondel av alla tätorter. Men nu när bredbandspengarna är slut behövs ytterligare kraftt</w:t>
      </w:r>
      <w:r w:rsidRPr="009A267E">
        <w:t>ag för att nå ut i hela la</w:t>
      </w:r>
      <w:r w:rsidRPr="009A267E">
        <w:t>n</w:t>
      </w:r>
      <w:r w:rsidRPr="009A267E">
        <w:t>det, till mindre orter, till glesbygd och landsbygd.</w:t>
      </w:r>
    </w:p>
    <w:p w:rsidR="00B05E79" w:rsidRPr="009A267E" w:rsidRDefault="00B05E79">
      <w:pPr>
        <w:pStyle w:val="Normaltindrag"/>
      </w:pPr>
      <w:r w:rsidRPr="009A267E">
        <w:t>Det är viktigt både för att privatpersoner ska ha samma service av Inte</w:t>
      </w:r>
      <w:r w:rsidRPr="009A267E">
        <w:t>r</w:t>
      </w:r>
      <w:r w:rsidRPr="009A267E">
        <w:t xml:space="preserve">netutbud även utanför städerna, viktigt för små företag på landsbygden och viktigt för tillväxten i hela landet. Regeringen har tillsatt en enmansutredare för främjandet av bredbandsutbyggnad i små orter och på landsbygd. Men tyvärr har den borgerliga regeringen sänkt ambitionsnivån, nu är målet att det ska byggas ut till nästan alla fram till 2013 istället för det socialdemokratiska målet att det skulle vara utbyggt till alla hushåll fram till 2010. Dessutom är det oklart, det anses räcka att nästan alla </w:t>
      </w:r>
      <w:r w:rsidRPr="009A267E">
        <w:t>har tillgång till snabb uppkoppling.</w:t>
      </w:r>
    </w:p>
    <w:p w:rsidR="00B05E79" w:rsidRPr="009A267E" w:rsidRDefault="00B05E79">
      <w:pPr>
        <w:pStyle w:val="Normaltindrag"/>
      </w:pPr>
      <w:r w:rsidRPr="009A267E">
        <w:t>För att klara IT-infrastrukturens fortsatta utbyggnad behövs fortsatta statl</w:t>
      </w:r>
      <w:r w:rsidRPr="009A267E">
        <w:t>i</w:t>
      </w:r>
      <w:r w:rsidRPr="009A267E">
        <w:t>ga bredbandsstöd och en bredbandsstrategi för Sverige. PTS har gjort ett förslag till en bredbandsstrategi för Sverige och föreslår att Sverige ansöker om 567,5 miljoner kronor i EU:s strukturfonder för att delfinansiera utbyg</w:t>
      </w:r>
      <w:r w:rsidRPr="009A267E">
        <w:t>g</w:t>
      </w:r>
      <w:r w:rsidRPr="009A267E">
        <w:t>naden. PTS föreslår även ökad konkurrens i befintliga nät och fortsatta statl</w:t>
      </w:r>
      <w:r w:rsidRPr="009A267E">
        <w:t>i</w:t>
      </w:r>
      <w:r w:rsidRPr="009A267E">
        <w:t>ga bredbandssatsningar för utbyggnad i resterande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267E">
        <w:trPr>
          <w:cantSplit/>
        </w:trPr>
        <w:tc>
          <w:tcPr>
            <w:tcW w:w="3046" w:type="dxa"/>
          </w:tcPr>
          <w:p w:rsidR="00B05E79" w:rsidRPr="009A267E" w:rsidRDefault="00B05E79">
            <w:pPr>
              <w:pStyle w:val="UnderskriftDatum"/>
              <w:spacing w:before="240"/>
            </w:pPr>
            <w:r w:rsidRPr="009A267E">
              <w:lastRenderedPageBreak/>
              <w:t>Stockholm den 3 oktober 2007</w:t>
            </w:r>
          </w:p>
        </w:tc>
        <w:tc>
          <w:tcPr>
            <w:tcW w:w="3047" w:type="dxa"/>
          </w:tcPr>
          <w:p w:rsidR="00B05E79" w:rsidRPr="009A267E" w:rsidRDefault="00B05E79">
            <w:pPr>
              <w:pStyle w:val="Underskrifter"/>
              <w:spacing w:before="240"/>
            </w:pPr>
          </w:p>
        </w:tc>
      </w:tr>
      <w:tr w:rsidR="00000000" w:rsidRPr="009A267E">
        <w:trPr>
          <w:cantSplit/>
        </w:trPr>
        <w:tc>
          <w:tcPr>
            <w:tcW w:w="3046" w:type="dxa"/>
          </w:tcPr>
          <w:p w:rsidR="00B05E79" w:rsidRPr="009A267E" w:rsidRDefault="00B05E79">
            <w:pPr>
              <w:pStyle w:val="Underskrifter"/>
            </w:pPr>
            <w:r w:rsidRPr="009A267E">
              <w:t>Monica Green (s)</w:t>
            </w:r>
          </w:p>
        </w:tc>
        <w:tc>
          <w:tcPr>
            <w:tcW w:w="3046" w:type="dxa"/>
          </w:tcPr>
          <w:p w:rsidR="00B05E79" w:rsidRPr="009A267E" w:rsidRDefault="00B05E79">
            <w:pPr>
              <w:pStyle w:val="Underskrifter"/>
            </w:pPr>
          </w:p>
        </w:tc>
      </w:tr>
    </w:tbl>
    <w:p w:rsidR="00B05E79" w:rsidRPr="009A267E" w:rsidRDefault="00B05E79">
      <w:pPr>
        <w:pStyle w:val="Normaltindrag"/>
      </w:pPr>
    </w:p>
    <w:sectPr w:rsidR="00B05E79" w:rsidRPr="009A2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E79" w:rsidRPr="009A267E" w:rsidRDefault="00B05E79">
      <w:r w:rsidRPr="009A267E">
        <w:separator/>
      </w:r>
    </w:p>
  </w:endnote>
  <w:endnote w:type="continuationSeparator" w:id="0">
    <w:p w:rsidR="00B05E79" w:rsidRPr="009A267E" w:rsidRDefault="00B05E79">
      <w:r w:rsidRPr="009A26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E79" w:rsidRPr="009A267E" w:rsidRDefault="009A267E">
    <w:pPr>
      <w:pStyle w:val="Sidfot"/>
    </w:pPr>
    <w:r w:rsidRPr="009A26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0918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E79" w:rsidRDefault="00B05E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E79" w:rsidRDefault="00B05E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E79" w:rsidRPr="009A267E" w:rsidRDefault="009A267E">
    <w:pPr>
      <w:pStyle w:val="Sidfot"/>
    </w:pPr>
    <w:r w:rsidRPr="009A26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778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E79" w:rsidRDefault="00B05E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E79" w:rsidRDefault="00B05E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E79" w:rsidRPr="009A267E" w:rsidRDefault="009A267E">
    <w:pPr>
      <w:pStyle w:val="Sidfot"/>
    </w:pPr>
    <w:r w:rsidRPr="009A26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313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E79" w:rsidRDefault="00B05E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E79" w:rsidRDefault="00B05E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E79" w:rsidRPr="009A267E" w:rsidRDefault="00B05E79">
      <w:r w:rsidRPr="009A267E">
        <w:separator/>
      </w:r>
    </w:p>
  </w:footnote>
  <w:footnote w:type="continuationSeparator" w:id="0">
    <w:p w:rsidR="00B05E79" w:rsidRPr="009A267E" w:rsidRDefault="00B05E79">
      <w:r w:rsidRPr="009A26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E79" w:rsidRPr="009A267E" w:rsidRDefault="009A267E">
    <w:pPr>
      <w:pStyle w:val="Sidhuvud"/>
    </w:pPr>
    <w:r w:rsidRPr="009A26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609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E79" w:rsidRDefault="00B05E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E79" w:rsidRDefault="00B05E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E79" w:rsidRPr="009A267E" w:rsidRDefault="009A267E">
    <w:pPr>
      <w:pStyle w:val="Sidhuvud"/>
    </w:pPr>
    <w:r w:rsidRPr="009A26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0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E79" w:rsidRDefault="00B05E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E79" w:rsidRDefault="00B05E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E79" w:rsidRPr="009A267E" w:rsidRDefault="00B05E79">
    <w:pPr>
      <w:pStyle w:val="FSHNormal"/>
      <w:tabs>
        <w:tab w:val="right" w:pos="5840"/>
      </w:tabs>
    </w:pPr>
    <w:r w:rsidRPr="009A267E">
      <w:br/>
    </w:r>
    <w:r w:rsidRPr="009A267E">
      <w:fldChar w:fldCharType="begin" w:fldLock="1"/>
    </w:r>
    <w:r w:rsidRPr="009A267E">
      <w:instrText xml:space="preserve"> DOCPROPERTY</w:instrText>
    </w:r>
    <w:r w:rsidRPr="009A267E">
      <w:rPr>
        <w:sz w:val="18"/>
      </w:rPr>
      <w:instrText xml:space="preserve"> "YearUser" *\charformat </w:instrText>
    </w:r>
    <w:r w:rsidRPr="009A267E">
      <w:fldChar w:fldCharType="separate"/>
    </w:r>
    <w:r w:rsidRPr="009A267E">
      <w:t>2007/08</w:t>
    </w:r>
    <w:r w:rsidRPr="009A267E">
      <w:fldChar w:fldCharType="end"/>
    </w:r>
    <w:r w:rsidRPr="009A267E">
      <w:t xml:space="preserve"> </w:t>
    </w:r>
    <w:r w:rsidRPr="009A267E">
      <w:tab/>
      <w:t xml:space="preserve">mnr: </w:t>
    </w:r>
    <w:r w:rsidRPr="009A267E">
      <w:fldChar w:fldCharType="begin" w:fldLock="1"/>
    </w:r>
    <w:r w:rsidRPr="009A267E">
      <w:instrText xml:space="preserve"> DOCPROPERTY</w:instrText>
    </w:r>
    <w:r w:rsidRPr="009A267E">
      <w:rPr>
        <w:sz w:val="18"/>
      </w:rPr>
      <w:instrText xml:space="preserve"> "Motionsnummer" *\charformat </w:instrText>
    </w:r>
    <w:r w:rsidRPr="009A267E">
      <w:fldChar w:fldCharType="separate"/>
    </w:r>
    <w:r w:rsidRPr="009A267E">
      <w:t>T448</w:t>
    </w:r>
    <w:r w:rsidRPr="009A267E">
      <w:fldChar w:fldCharType="end"/>
    </w:r>
    <w:r w:rsidRPr="009A267E">
      <w:br/>
    </w:r>
    <w:r w:rsidRPr="009A267E">
      <w:fldChar w:fldCharType="begin" w:fldLock="1"/>
    </w:r>
    <w:r w:rsidRPr="009A267E">
      <w:instrText xml:space="preserve"> DOCPROPERTY</w:instrText>
    </w:r>
    <w:r w:rsidRPr="009A267E">
      <w:rPr>
        <w:sz w:val="18"/>
      </w:rPr>
      <w:instrText xml:space="preserve"> "Samling" *\charformat </w:instrText>
    </w:r>
    <w:r w:rsidRPr="009A267E">
      <w:fldChar w:fldCharType="end"/>
    </w:r>
    <w:r w:rsidRPr="009A267E">
      <w:tab/>
      <w:t xml:space="preserve">pnr: </w:t>
    </w:r>
    <w:r w:rsidRPr="009A267E">
      <w:fldChar w:fldCharType="begin" w:fldLock="1"/>
    </w:r>
    <w:r w:rsidRPr="009A267E">
      <w:instrText xml:space="preserve"> DOCPROPERTY</w:instrText>
    </w:r>
    <w:r w:rsidRPr="009A267E">
      <w:rPr>
        <w:sz w:val="18"/>
      </w:rPr>
      <w:instrText xml:space="preserve"> "Partinummer" *\charformat </w:instrText>
    </w:r>
    <w:r w:rsidRPr="009A267E">
      <w:fldChar w:fldCharType="separate"/>
    </w:r>
    <w:r w:rsidRPr="009A267E">
      <w:t>s45158</w:t>
    </w:r>
    <w:r w:rsidRPr="009A267E">
      <w:fldChar w:fldCharType="end"/>
    </w:r>
  </w:p>
  <w:p w:rsidR="00B05E79" w:rsidRPr="009A267E" w:rsidRDefault="00B05E79">
    <w:pPr>
      <w:pStyle w:val="FSHRub1"/>
    </w:pPr>
    <w:r w:rsidRPr="009A267E">
      <w:t>Motion till riksdagen</w:t>
    </w:r>
    <w:r w:rsidRPr="009A267E">
      <w:br/>
    </w:r>
    <w:r w:rsidRPr="009A267E">
      <w:fldChar w:fldCharType="begin" w:fldLock="1"/>
    </w:r>
    <w:r w:rsidRPr="009A267E">
      <w:instrText xml:space="preserve"> DOCPROPERTY "YearUser" *\charformat </w:instrText>
    </w:r>
    <w:r w:rsidRPr="009A267E">
      <w:fldChar w:fldCharType="separate"/>
    </w:r>
    <w:r w:rsidRPr="009A267E">
      <w:t>2007/08</w:t>
    </w:r>
    <w:r w:rsidRPr="009A267E">
      <w:fldChar w:fldCharType="end"/>
    </w:r>
    <w:r w:rsidRPr="009A267E">
      <w:t>:</w:t>
    </w:r>
    <w:r w:rsidRPr="009A267E">
      <w:fldChar w:fldCharType="begin" w:fldLock="1"/>
    </w:r>
    <w:r w:rsidRPr="009A267E">
      <w:instrText xml:space="preserve"> DOCPROPERTY "Motionsnummer" *\charformat </w:instrText>
    </w:r>
    <w:r w:rsidRPr="009A267E">
      <w:fldChar w:fldCharType="separate"/>
    </w:r>
    <w:r w:rsidRPr="009A267E">
      <w:t>T448</w:t>
    </w:r>
    <w:r w:rsidRPr="009A267E">
      <w:fldChar w:fldCharType="end"/>
    </w:r>
  </w:p>
  <w:p w:rsidR="00B05E79" w:rsidRPr="009A267E" w:rsidRDefault="00B05E79">
    <w:pPr>
      <w:pStyle w:val="FSHNormalS5"/>
    </w:pPr>
    <w:r w:rsidRPr="009A267E">
      <w:fldChar w:fldCharType="begin" w:fldLock="1"/>
    </w:r>
    <w:r w:rsidRPr="009A267E">
      <w:instrText xml:space="preserve"> DOCPROPERTY "MotionarText" *\charformat </w:instrText>
    </w:r>
    <w:r w:rsidRPr="009A267E">
      <w:fldChar w:fldCharType="separate"/>
    </w:r>
    <w:r w:rsidRPr="009A267E">
      <w:t>av Monica Green (s)</w:t>
    </w:r>
    <w:r w:rsidRPr="009A267E">
      <w:fldChar w:fldCharType="end"/>
    </w:r>
    <w:r w:rsidRPr="009A267E">
      <w:br/>
    </w:r>
    <w:r w:rsidRPr="009A267E">
      <w:fldChar w:fldCharType="begin" w:fldLock="1"/>
    </w:r>
    <w:r w:rsidRPr="009A267E">
      <w:instrText xml:space="preserve"> DOCPROPERTY "SvarFrasKort" *\charformat </w:instrText>
    </w:r>
    <w:r w:rsidRPr="009A267E">
      <w:fldChar w:fldCharType="end"/>
    </w:r>
  </w:p>
  <w:p w:rsidR="00B05E79" w:rsidRPr="009A267E" w:rsidRDefault="00B05E79">
    <w:pPr>
      <w:pStyle w:val="FSHTitel"/>
    </w:pPr>
    <w:r w:rsidRPr="009A267E">
      <w:fldChar w:fldCharType="begin" w:fldLock="1"/>
    </w:r>
    <w:r w:rsidRPr="009A267E">
      <w:instrText xml:space="preserve"> DOCPROPERTY</w:instrText>
    </w:r>
    <w:r w:rsidRPr="009A267E">
      <w:rPr>
        <w:sz w:val="18"/>
      </w:rPr>
      <w:instrText xml:space="preserve"> "RubrikSvar" *\charformat </w:instrText>
    </w:r>
    <w:r w:rsidRPr="009A267E">
      <w:fldChar w:fldCharType="separate"/>
    </w:r>
    <w:r w:rsidRPr="009A267E">
      <w:t>Bredband till alla hushåll</w:t>
    </w:r>
    <w:r w:rsidRPr="009A267E">
      <w:fldChar w:fldCharType="end"/>
    </w:r>
  </w:p>
  <w:p w:rsidR="00B05E79" w:rsidRPr="009A267E" w:rsidRDefault="00B05E79">
    <w:pPr>
      <w:pStyle w:val="Normal00"/>
    </w:pPr>
  </w:p>
  <w:p w:rsidR="00B05E79" w:rsidRPr="009A267E" w:rsidRDefault="00B05E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6309734">
    <w:abstractNumId w:val="8"/>
  </w:num>
  <w:num w:numId="2" w16cid:durableId="545291172">
    <w:abstractNumId w:val="9"/>
  </w:num>
  <w:num w:numId="3" w16cid:durableId="134183258">
    <w:abstractNumId w:val="8"/>
  </w:num>
  <w:num w:numId="4" w16cid:durableId="1133013078">
    <w:abstractNumId w:val="9"/>
  </w:num>
  <w:num w:numId="5" w16cid:durableId="1799757310">
    <w:abstractNumId w:val="13"/>
  </w:num>
  <w:num w:numId="6" w16cid:durableId="1526139835">
    <w:abstractNumId w:val="10"/>
  </w:num>
  <w:num w:numId="7" w16cid:durableId="642777411">
    <w:abstractNumId w:val="11"/>
  </w:num>
  <w:num w:numId="8" w16cid:durableId="541404664">
    <w:abstractNumId w:val="12"/>
  </w:num>
  <w:num w:numId="9" w16cid:durableId="809178913">
    <w:abstractNumId w:val="8"/>
  </w:num>
  <w:num w:numId="10" w16cid:durableId="1873154123">
    <w:abstractNumId w:val="3"/>
  </w:num>
  <w:num w:numId="11" w16cid:durableId="1300186484">
    <w:abstractNumId w:val="2"/>
  </w:num>
  <w:num w:numId="12" w16cid:durableId="1108694787">
    <w:abstractNumId w:val="1"/>
  </w:num>
  <w:num w:numId="13" w16cid:durableId="1472944930">
    <w:abstractNumId w:val="0"/>
  </w:num>
  <w:num w:numId="14" w16cid:durableId="1899826749">
    <w:abstractNumId w:val="9"/>
  </w:num>
  <w:num w:numId="15" w16cid:durableId="1724524032">
    <w:abstractNumId w:val="7"/>
  </w:num>
  <w:num w:numId="16" w16cid:durableId="344676816">
    <w:abstractNumId w:val="6"/>
  </w:num>
  <w:num w:numId="17" w16cid:durableId="1370253721">
    <w:abstractNumId w:val="5"/>
  </w:num>
  <w:num w:numId="18" w16cid:durableId="1310020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C77BF2-1434-48AB-A11D-A22928463538}"/>
  </w:docVars>
  <w:rsids>
    <w:rsidRoot w:val="00031051"/>
    <w:rsid w:val="00031051"/>
    <w:rsid w:val="009A267E"/>
    <w:rsid w:val="00B05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4AE5FF-35FA-4EFC-9933-A6B193C0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1658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s45158</vt:lpstr>
    </vt:vector>
  </TitlesOfParts>
  <Company>Riksdagen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s45158</dc:title>
  <dc:subject>s45158</dc:subject>
  <dc:creator>Riksdagen</dc:creator>
  <cp:keywords>Riksdagen</cp:keywords>
  <dc:description>TKG-ktrl, MSMQ4mb, PersReg-Distribution mm</dc:description>
  <cp:lastModifiedBy>Lars Brink</cp:lastModifiedBy>
  <cp:revision>2</cp:revision>
  <cp:lastPrinted>2007-12-04T13:45:00Z</cp:lastPrinted>
  <dcterms:created xsi:type="dcterms:W3CDTF">2025-12-17T09:54:00Z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Bredband till alla hushåll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 till alla hushåll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20072008000000000115000451580069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20072008000000000115000451580069</vt:lpwstr>
  </property>
  <property fmtid="{D5CDD505-2E9C-101B-9397-08002B2CF9AE}" pid="50" name="nummer">
    <vt:lpwstr>448</vt:lpwstr>
  </property>
  <property fmtid="{D5CDD505-2E9C-101B-9397-08002B2CF9AE}" pid="51" name="utskottsbeteckning">
    <vt:lpwstr>T</vt:lpwstr>
  </property>
  <property fmtid="{D5CDD505-2E9C-101B-9397-08002B2CF9AE}" pid="52" name="GlobalUID">
    <vt:lpwstr>{1E7D4FB0-89F6-49BB-8572-BC60FE28C7BB}</vt:lpwstr>
  </property>
  <property fmtid="{D5CDD505-2E9C-101B-9397-08002B2CF9AE}" pid="53" name="Överföringar">
    <vt:i4>0</vt:i4>
  </property>
  <property fmtid="{D5CDD505-2E9C-101B-9397-08002B2CF9AE}" pid="54" name="Checksum">
    <vt:lpwstr>*1020216919896*</vt:lpwstr>
  </property>
  <property fmtid="{D5CDD505-2E9C-101B-9397-08002B2CF9AE}" pid="55" name="skuggnummer">
    <vt:lpwstr>2263</vt:lpwstr>
  </property>
  <property fmtid="{D5CDD505-2E9C-101B-9397-08002B2CF9AE}" pid="56" name="urixVersion">
    <vt:lpwstr>3.2.0.8</vt:lpwstr>
  </property>
  <property fmtid="{D5CDD505-2E9C-101B-9397-08002B2CF9AE}" pid="57" name="urixOrigin">
    <vt:lpwstr>071204 14:45:09.503</vt:lpwstr>
  </property>
  <property fmtid="{D5CDD505-2E9C-101B-9397-08002B2CF9AE}" pid="58" name="urixGuid">
    <vt:lpwstr>{7C0C4483-71F3-4979-8C5F-89D6B0F21C0B}</vt:lpwstr>
  </property>
</Properties>
</file>