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8D54DF">
              <w:rPr>
                <w:b/>
              </w:rPr>
              <w:t>22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8D54DF">
            <w:r>
              <w:t>2</w:t>
            </w:r>
            <w:r w:rsidR="00407054">
              <w:t>019</w:t>
            </w:r>
            <w:r w:rsidR="00857D25">
              <w:t>-</w:t>
            </w:r>
            <w:r w:rsidR="008D54DF">
              <w:t>03-05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8D54DF">
            <w:r>
              <w:t>11.00</w:t>
            </w:r>
            <w:r w:rsidR="001D471D">
              <w:t>–</w:t>
            </w:r>
            <w:r w:rsidR="00631911">
              <w:t>12.46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603658" w:rsidRDefault="00603658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559"/>
        <w:gridCol w:w="329"/>
        <w:gridCol w:w="380"/>
        <w:gridCol w:w="332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28"/>
      </w:tblGrid>
      <w:tr w:rsidR="00603658" w:rsidTr="0018074A">
        <w:trPr>
          <w:gridBefore w:val="1"/>
          <w:wBefore w:w="1418" w:type="dxa"/>
        </w:trPr>
        <w:tc>
          <w:tcPr>
            <w:tcW w:w="639" w:type="dxa"/>
          </w:tcPr>
          <w:p w:rsidR="00603658" w:rsidRDefault="00603658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5" w:type="dxa"/>
            <w:gridSpan w:val="17"/>
          </w:tcPr>
          <w:p w:rsidR="00603658" w:rsidRDefault="00603658" w:rsidP="00723D66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Inrättande av post som andre vice ordförande</w:t>
            </w:r>
          </w:p>
          <w:p w:rsidR="00603658" w:rsidRDefault="00603658" w:rsidP="00723D66">
            <w:pPr>
              <w:tabs>
                <w:tab w:val="left" w:pos="1701"/>
              </w:tabs>
              <w:rPr>
                <w:b/>
              </w:rPr>
            </w:pPr>
          </w:p>
          <w:p w:rsidR="00603658" w:rsidRDefault="00603658" w:rsidP="00603658">
            <w:r>
              <w:t>Utskottet</w:t>
            </w:r>
            <w:r w:rsidR="00AF2D47">
              <w:t xml:space="preserve"> beslutade med röstsiffrorna 11–</w:t>
            </w:r>
            <w:r w:rsidR="00033904">
              <w:t xml:space="preserve"> </w:t>
            </w:r>
            <w:r>
              <w:t xml:space="preserve">4 att inrätta posten andre vice ordförande. </w:t>
            </w:r>
          </w:p>
          <w:p w:rsidR="00603658" w:rsidRDefault="00603658" w:rsidP="00603658">
            <w:pPr>
              <w:rPr>
                <w:sz w:val="22"/>
              </w:rPr>
            </w:pPr>
          </w:p>
          <w:p w:rsidR="00603658" w:rsidRDefault="00603658" w:rsidP="00603658">
            <w:r>
              <w:t>SD- och V-ledamöterna reserverade sig mot beslutet.</w:t>
            </w:r>
          </w:p>
          <w:p w:rsidR="00603658" w:rsidRDefault="00603658" w:rsidP="00603658"/>
          <w:p w:rsidR="00603658" w:rsidRDefault="00603658" w:rsidP="00603658">
            <w:r>
              <w:t>Denna paragraf förklarades omedelbart justerad.</w:t>
            </w:r>
          </w:p>
          <w:p w:rsidR="00603658" w:rsidRDefault="00603658" w:rsidP="00723D6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E58A2" w:rsidTr="0018074A">
        <w:trPr>
          <w:gridBefore w:val="1"/>
          <w:wBefore w:w="1418" w:type="dxa"/>
        </w:trPr>
        <w:tc>
          <w:tcPr>
            <w:tcW w:w="639" w:type="dxa"/>
          </w:tcPr>
          <w:p w:rsidR="00DE58A2" w:rsidRDefault="00DE58A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2</w:t>
            </w:r>
          </w:p>
        </w:tc>
        <w:tc>
          <w:tcPr>
            <w:tcW w:w="6945" w:type="dxa"/>
            <w:gridSpan w:val="17"/>
          </w:tcPr>
          <w:p w:rsidR="00DE58A2" w:rsidRDefault="00DE58A2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Val av andre vice ordförande</w:t>
            </w:r>
          </w:p>
          <w:p w:rsidR="00DE58A2" w:rsidRDefault="00DE58A2" w:rsidP="00723D66">
            <w:pPr>
              <w:tabs>
                <w:tab w:val="left" w:pos="1701"/>
              </w:tabs>
              <w:rPr>
                <w:b/>
              </w:rPr>
            </w:pPr>
          </w:p>
          <w:p w:rsidR="00DE58A2" w:rsidRDefault="00DE58A2" w:rsidP="00723D66">
            <w:pPr>
              <w:tabs>
                <w:tab w:val="left" w:pos="1701"/>
              </w:tabs>
            </w:pPr>
            <w:r w:rsidRPr="00DE58A2">
              <w:t xml:space="preserve">Erik Bengtzboe (M) valdes till andre vice ordförande. Detta innebär att utskottets nuvarande </w:t>
            </w:r>
            <w:r w:rsidR="00631911">
              <w:t xml:space="preserve">vice </w:t>
            </w:r>
            <w:r w:rsidRPr="00DE58A2">
              <w:t>ordförande Gulan Avci (L) kommer att benämnas förste vice ordförande.</w:t>
            </w:r>
          </w:p>
          <w:p w:rsidR="00631911" w:rsidRDefault="00631911" w:rsidP="00723D66">
            <w:pPr>
              <w:tabs>
                <w:tab w:val="left" w:pos="1701"/>
              </w:tabs>
            </w:pPr>
          </w:p>
          <w:p w:rsidR="00DE58A2" w:rsidRPr="00DE58A2" w:rsidRDefault="00DE58A2" w:rsidP="00723D66">
            <w:pPr>
              <w:tabs>
                <w:tab w:val="left" w:pos="1701"/>
              </w:tabs>
            </w:pPr>
            <w:r w:rsidRPr="00DE58A2">
              <w:t>Denna paragraf förklarades omedelbart justerad.</w:t>
            </w:r>
          </w:p>
          <w:p w:rsidR="00DE58A2" w:rsidRDefault="00DE58A2" w:rsidP="00723D6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:rsidTr="0018074A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3</w:t>
            </w:r>
          </w:p>
        </w:tc>
        <w:tc>
          <w:tcPr>
            <w:tcW w:w="6945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C443DF">
              <w:rPr>
                <w:snapToGrid w:val="0"/>
              </w:rPr>
              <w:t>21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8074A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4</w:t>
            </w:r>
          </w:p>
        </w:tc>
        <w:tc>
          <w:tcPr>
            <w:tcW w:w="6945" w:type="dxa"/>
            <w:gridSpan w:val="17"/>
          </w:tcPr>
          <w:p w:rsidR="00116A58" w:rsidRDefault="00C443DF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Aktuella EU-frågor</w:t>
            </w:r>
          </w:p>
          <w:p w:rsidR="00116A58" w:rsidRDefault="00116A58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C443DF" w:rsidRPr="00C443DF" w:rsidRDefault="00C443DF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Statsrådet Ylva Johansson, Arbetsmarknadsdepartementet, informerade om </w:t>
            </w:r>
            <w:r w:rsidR="00F23CD8">
              <w:rPr>
                <w:rFonts w:eastAsiaTheme="minorHAnsi"/>
                <w:bCs/>
                <w:szCs w:val="24"/>
                <w:lang w:eastAsia="en-US"/>
              </w:rPr>
              <w:t>dagordningen för Epsco-rådets möte den 15 mars 2019, direktivet om tydliga och förutsägbara arbetsvillkor, ny Europeisk arbetsmyndighet, Europeiska fonden för globaliseringseffekter (EGF) samt om Europeiska socialfonden plus (ESF+).</w:t>
            </w:r>
          </w:p>
          <w:p w:rsidR="00407054" w:rsidRDefault="00407054" w:rsidP="00C443D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C443DF" w:rsidRDefault="00C443DF" w:rsidP="00C443D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Vid information</w:t>
            </w:r>
            <w:r w:rsidR="009F3018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närvarade tjänstemän från </w:t>
            </w:r>
            <w:r w:rsidR="00F87DB0">
              <w:rPr>
                <w:bCs/>
                <w:color w:val="000000"/>
                <w:szCs w:val="24"/>
              </w:rPr>
              <w:t xml:space="preserve">Regeringskansliet </w:t>
            </w:r>
            <w:r>
              <w:rPr>
                <w:bCs/>
                <w:color w:val="000000"/>
                <w:szCs w:val="24"/>
              </w:rPr>
              <w:t xml:space="preserve">samt </w:t>
            </w:r>
            <w:r w:rsidR="00631911">
              <w:rPr>
                <w:bCs/>
                <w:color w:val="000000"/>
                <w:szCs w:val="24"/>
              </w:rPr>
              <w:t>Johanna Möller</w:t>
            </w:r>
            <w:r w:rsidR="00033904">
              <w:rPr>
                <w:bCs/>
                <w:color w:val="000000"/>
                <w:szCs w:val="24"/>
              </w:rPr>
              <w:t>berg</w:t>
            </w:r>
            <w:r w:rsidR="00631911">
              <w:rPr>
                <w:bCs/>
                <w:color w:val="000000"/>
                <w:szCs w:val="24"/>
              </w:rPr>
              <w:t xml:space="preserve"> Nordfors</w:t>
            </w:r>
            <w:r>
              <w:rPr>
                <w:bCs/>
                <w:color w:val="000000"/>
                <w:szCs w:val="24"/>
              </w:rPr>
              <w:t xml:space="preserve"> från EU-nämndens kansli.</w:t>
            </w:r>
          </w:p>
          <w:p w:rsidR="00C443DF" w:rsidRPr="007C537A" w:rsidRDefault="00C443DF" w:rsidP="00C443D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847362" w:rsidTr="0018074A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5</w:t>
            </w:r>
          </w:p>
        </w:tc>
        <w:tc>
          <w:tcPr>
            <w:tcW w:w="6945" w:type="dxa"/>
            <w:gridSpan w:val="17"/>
          </w:tcPr>
          <w:p w:rsidR="00847362" w:rsidRDefault="00847362" w:rsidP="00847362">
            <w:pPr>
              <w:widowControl/>
              <w:textAlignment w:val="center"/>
              <w:rPr>
                <w:b/>
                <w:szCs w:val="24"/>
              </w:rPr>
            </w:pPr>
            <w:r w:rsidRPr="00C443DF">
              <w:rPr>
                <w:b/>
                <w:szCs w:val="24"/>
              </w:rPr>
              <w:t xml:space="preserve">Uppdraget om metodutveckling för myndighetsgemensam kontroll för att motverka fusk, regelöverträdelser och brottslighet i arbetslivet </w:t>
            </w:r>
          </w:p>
          <w:p w:rsidR="00847362" w:rsidRDefault="00847362" w:rsidP="00847362">
            <w:pPr>
              <w:widowControl/>
              <w:textAlignment w:val="center"/>
              <w:rPr>
                <w:b/>
                <w:szCs w:val="24"/>
              </w:rPr>
            </w:pPr>
          </w:p>
          <w:p w:rsidR="00847362" w:rsidRDefault="00847362" w:rsidP="00847362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Statsrådet Ylva Johansson, Arbetsmarknadsdepartementet</w:t>
            </w:r>
            <w:r w:rsidR="00631911">
              <w:rPr>
                <w:rFonts w:eastAsiaTheme="minorHAnsi"/>
                <w:bCs/>
                <w:szCs w:val="24"/>
                <w:lang w:eastAsia="en-US"/>
              </w:rPr>
              <w:t xml:space="preserve"> och t f avdelningschef Arne Alfredsson, Arbetsmiljöverket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, informerade om </w:t>
            </w:r>
            <w:r w:rsidR="00F23CD8">
              <w:rPr>
                <w:rFonts w:eastAsiaTheme="minorHAnsi"/>
                <w:bCs/>
                <w:szCs w:val="24"/>
                <w:lang w:eastAsia="en-US"/>
              </w:rPr>
              <w:t>uppdraget om metodutveckling för myndighetsgemensam kontroll för att motverka fusk, regelöverträdelser och brottslighet i arbetslivet.</w:t>
            </w:r>
          </w:p>
          <w:p w:rsidR="00847362" w:rsidRDefault="00847362" w:rsidP="00847362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Vid information</w:t>
            </w:r>
            <w:r w:rsidR="00F87DB0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närvarade </w:t>
            </w:r>
            <w:r w:rsidR="00A84E1E">
              <w:rPr>
                <w:bCs/>
                <w:color w:val="000000"/>
                <w:szCs w:val="24"/>
              </w:rPr>
              <w:t>Karin Söderberg, departementsråd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A84E1E">
              <w:rPr>
                <w:bCs/>
                <w:color w:val="000000"/>
                <w:szCs w:val="24"/>
              </w:rPr>
              <w:t>vid</w:t>
            </w:r>
            <w:r>
              <w:rPr>
                <w:bCs/>
                <w:color w:val="000000"/>
                <w:szCs w:val="24"/>
              </w:rPr>
              <w:t xml:space="preserve"> Arbetsmarknadsdepartementet.</w:t>
            </w:r>
          </w:p>
          <w:p w:rsidR="00847362" w:rsidRPr="00C443DF" w:rsidRDefault="00847362" w:rsidP="0084736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847362" w:rsidTr="0018074A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8473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03658">
              <w:rPr>
                <w:b/>
                <w:snapToGrid w:val="0"/>
              </w:rPr>
              <w:t>6</w:t>
            </w:r>
          </w:p>
        </w:tc>
        <w:tc>
          <w:tcPr>
            <w:tcW w:w="6945" w:type="dxa"/>
            <w:gridSpan w:val="17"/>
          </w:tcPr>
          <w:p w:rsidR="00847362" w:rsidRDefault="00847362" w:rsidP="00847362">
            <w:pPr>
              <w:widowControl/>
              <w:textAlignment w:val="center"/>
              <w:rPr>
                <w:b/>
                <w:szCs w:val="22"/>
              </w:rPr>
            </w:pPr>
            <w:r w:rsidRPr="00BA3795">
              <w:rPr>
                <w:b/>
                <w:szCs w:val="22"/>
              </w:rPr>
              <w:t>Information från Arbetsförmedlingen</w:t>
            </w:r>
          </w:p>
          <w:p w:rsidR="00847362" w:rsidRDefault="00847362" w:rsidP="00847362">
            <w:pPr>
              <w:widowControl/>
              <w:textAlignment w:val="center"/>
              <w:rPr>
                <w:b/>
                <w:szCs w:val="22"/>
              </w:rPr>
            </w:pPr>
          </w:p>
          <w:p w:rsidR="00847362" w:rsidRDefault="00847362" w:rsidP="00847362">
            <w:pPr>
              <w:widowControl/>
              <w:textAlignment w:val="center"/>
            </w:pPr>
            <w:r w:rsidRPr="00883859">
              <w:rPr>
                <w:szCs w:val="22"/>
              </w:rPr>
              <w:t>Generaldirektör Mikael Sjöberg med medarbetare</w:t>
            </w:r>
            <w:r>
              <w:rPr>
                <w:b/>
                <w:szCs w:val="22"/>
              </w:rPr>
              <w:t xml:space="preserve"> </w:t>
            </w:r>
            <w:r w:rsidR="00A84E1E">
              <w:t xml:space="preserve">lämnade information med anledning av </w:t>
            </w:r>
            <w:r>
              <w:t>uppgifterna om felaktiga utbetalningar.</w:t>
            </w:r>
          </w:p>
          <w:p w:rsidR="004B7C51" w:rsidRDefault="004B7C51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EE04A0" w:rsidTr="0018074A">
        <w:trPr>
          <w:gridBefore w:val="1"/>
          <w:wBefore w:w="1418" w:type="dxa"/>
        </w:trPr>
        <w:tc>
          <w:tcPr>
            <w:tcW w:w="639" w:type="dxa"/>
          </w:tcPr>
          <w:p w:rsidR="00EE04A0" w:rsidRDefault="00EE04A0" w:rsidP="008473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7</w:t>
            </w:r>
          </w:p>
        </w:tc>
        <w:tc>
          <w:tcPr>
            <w:tcW w:w="6945" w:type="dxa"/>
            <w:gridSpan w:val="17"/>
          </w:tcPr>
          <w:p w:rsidR="00631911" w:rsidRDefault="00EE04A0" w:rsidP="00847362">
            <w:pPr>
              <w:widowControl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Utskottsresa </w:t>
            </w:r>
          </w:p>
          <w:p w:rsidR="004907E1" w:rsidRDefault="004907E1" w:rsidP="00847362">
            <w:pPr>
              <w:widowControl/>
              <w:textAlignment w:val="center"/>
              <w:rPr>
                <w:b/>
                <w:szCs w:val="22"/>
              </w:rPr>
            </w:pPr>
          </w:p>
          <w:p w:rsidR="00631911" w:rsidRDefault="00631911" w:rsidP="006319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911">
              <w:rPr>
                <w:rFonts w:ascii="Times New Roman" w:hAnsi="Times New Roman" w:cs="Times New Roman"/>
                <w:color w:val="auto"/>
              </w:rPr>
              <w:t xml:space="preserve">Utskottet beslutade att </w:t>
            </w:r>
            <w:r>
              <w:rPr>
                <w:rFonts w:ascii="Times New Roman" w:hAnsi="Times New Roman" w:cs="Times New Roman"/>
                <w:color w:val="auto"/>
              </w:rPr>
              <w:t xml:space="preserve">göra en resa till Danmark </w:t>
            </w:r>
            <w:r w:rsidRPr="00631911">
              <w:rPr>
                <w:rFonts w:ascii="Times New Roman" w:hAnsi="Times New Roman" w:cs="Times New Roman"/>
                <w:color w:val="auto"/>
              </w:rPr>
              <w:t>i september 2019</w:t>
            </w:r>
            <w:r>
              <w:rPr>
                <w:rFonts w:ascii="Times New Roman" w:hAnsi="Times New Roman" w:cs="Times New Roman"/>
                <w:color w:val="auto"/>
              </w:rPr>
              <w:t xml:space="preserve"> i syfte att</w:t>
            </w:r>
            <w:r w:rsidR="00A84E1E">
              <w:rPr>
                <w:rFonts w:ascii="Times New Roman" w:hAnsi="Times New Roman" w:cs="Times New Roman"/>
                <w:color w:val="auto"/>
              </w:rPr>
              <w:t xml:space="preserve"> bl. a. närmare</w:t>
            </w:r>
            <w:r>
              <w:rPr>
                <w:rFonts w:ascii="Times New Roman" w:hAnsi="Times New Roman" w:cs="Times New Roman"/>
                <w:color w:val="auto"/>
              </w:rPr>
              <w:t xml:space="preserve"> studera den danska flexicurity-modellen.</w:t>
            </w:r>
          </w:p>
          <w:p w:rsidR="00EE04A0" w:rsidRPr="00BA3795" w:rsidRDefault="00EE04A0" w:rsidP="00A84E1E">
            <w:pPr>
              <w:pStyle w:val="Default"/>
              <w:rPr>
                <w:b/>
                <w:szCs w:val="22"/>
              </w:rPr>
            </w:pPr>
          </w:p>
        </w:tc>
      </w:tr>
      <w:tr w:rsidR="00A84E1E" w:rsidTr="0018074A">
        <w:trPr>
          <w:gridBefore w:val="1"/>
          <w:wBefore w:w="1418" w:type="dxa"/>
        </w:trPr>
        <w:tc>
          <w:tcPr>
            <w:tcW w:w="639" w:type="dxa"/>
          </w:tcPr>
          <w:p w:rsidR="00A84E1E" w:rsidRDefault="00A84E1E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5" w:type="dxa"/>
            <w:gridSpan w:val="17"/>
          </w:tcPr>
          <w:p w:rsidR="00A84E1E" w:rsidRDefault="00A84E1E" w:rsidP="0084736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Utskottsseminarium</w:t>
            </w:r>
          </w:p>
          <w:p w:rsidR="00A84E1E" w:rsidRDefault="00A84E1E" w:rsidP="00847362">
            <w:pPr>
              <w:widowControl/>
              <w:textAlignment w:val="center"/>
              <w:rPr>
                <w:b/>
                <w:szCs w:val="24"/>
              </w:rPr>
            </w:pPr>
          </w:p>
          <w:p w:rsidR="00A84E1E" w:rsidRPr="00631911" w:rsidRDefault="00A84E1E" w:rsidP="00A84E1E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</w:rPr>
              <w:t xml:space="preserve">Utskottet beslutade </w:t>
            </w:r>
            <w:r w:rsidRPr="00631911">
              <w:rPr>
                <w:rFonts w:ascii="Times New Roman" w:hAnsi="Times New Roman" w:cs="Times New Roman"/>
                <w:color w:val="auto"/>
              </w:rPr>
              <w:t xml:space="preserve">att hålla ett </w:t>
            </w:r>
            <w:r>
              <w:rPr>
                <w:rFonts w:ascii="Times New Roman" w:hAnsi="Times New Roman" w:cs="Times New Roman"/>
                <w:color w:val="auto"/>
              </w:rPr>
              <w:t xml:space="preserve">internt </w:t>
            </w:r>
            <w:r w:rsidRPr="00631911">
              <w:rPr>
                <w:rFonts w:ascii="Times New Roman" w:hAnsi="Times New Roman" w:cs="Times New Roman"/>
                <w:color w:val="auto"/>
              </w:rPr>
              <w:t xml:space="preserve">utskottsseminarium </w:t>
            </w:r>
            <w:r>
              <w:rPr>
                <w:rFonts w:ascii="Times New Roman" w:hAnsi="Times New Roman" w:cs="Times New Roman"/>
                <w:color w:val="auto"/>
              </w:rPr>
              <w:t xml:space="preserve">i Stockholm den 29 maj 2019 </w:t>
            </w:r>
            <w:r w:rsidRPr="00631911">
              <w:rPr>
                <w:rFonts w:ascii="Times New Roman" w:hAnsi="Times New Roman" w:cs="Times New Roman"/>
                <w:color w:val="auto"/>
              </w:rPr>
              <w:t>på temat flexicurity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A84E1E" w:rsidRPr="00EA5A76" w:rsidRDefault="00A84E1E" w:rsidP="0084736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847362" w:rsidTr="0018074A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E1E">
              <w:rPr>
                <w:b/>
                <w:snapToGrid w:val="0"/>
              </w:rPr>
              <w:t>9</w:t>
            </w:r>
          </w:p>
        </w:tc>
        <w:tc>
          <w:tcPr>
            <w:tcW w:w="6945" w:type="dxa"/>
            <w:gridSpan w:val="17"/>
          </w:tcPr>
          <w:p w:rsidR="00847362" w:rsidRDefault="00847362" w:rsidP="00847362">
            <w:pPr>
              <w:widowControl/>
              <w:textAlignment w:val="center"/>
              <w:rPr>
                <w:b/>
                <w:szCs w:val="24"/>
              </w:rPr>
            </w:pPr>
            <w:r w:rsidRPr="00EA5A76">
              <w:rPr>
                <w:b/>
                <w:szCs w:val="24"/>
              </w:rPr>
              <w:t>Inbjudan till Sveriges delegation till ILO:s Internationella arbetskonferens</w:t>
            </w:r>
            <w:r>
              <w:rPr>
                <w:b/>
                <w:szCs w:val="24"/>
              </w:rPr>
              <w:t>,</w:t>
            </w:r>
            <w:r w:rsidRPr="00EA5A76">
              <w:rPr>
                <w:b/>
                <w:szCs w:val="24"/>
              </w:rPr>
              <w:t xml:space="preserve"> Genève 10 juni</w:t>
            </w:r>
            <w:r>
              <w:rPr>
                <w:b/>
                <w:szCs w:val="24"/>
              </w:rPr>
              <w:t>–</w:t>
            </w:r>
            <w:r w:rsidRPr="00EA5A76">
              <w:rPr>
                <w:b/>
                <w:szCs w:val="24"/>
              </w:rPr>
              <w:t>21 juni 2019</w:t>
            </w:r>
          </w:p>
          <w:p w:rsidR="00847362" w:rsidRDefault="00847362" w:rsidP="00847362">
            <w:pPr>
              <w:widowControl/>
              <w:textAlignment w:val="center"/>
              <w:rPr>
                <w:b/>
                <w:szCs w:val="24"/>
              </w:rPr>
            </w:pPr>
          </w:p>
          <w:p w:rsidR="00847362" w:rsidRDefault="00847362" w:rsidP="0084736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deltagande i Sveriges delegation till ILO:s Internationella arbetskonferens i Genève den 10–21 juni 2019.</w:t>
            </w:r>
          </w:p>
          <w:p w:rsidR="00847362" w:rsidRDefault="00847362" w:rsidP="00847362">
            <w:pPr>
              <w:widowControl/>
              <w:textAlignment w:val="center"/>
              <w:rPr>
                <w:szCs w:val="24"/>
              </w:rPr>
            </w:pPr>
          </w:p>
          <w:p w:rsidR="00631911" w:rsidRDefault="00847362" w:rsidP="0084736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</w:t>
            </w:r>
            <w:r w:rsidR="00631911">
              <w:rPr>
                <w:szCs w:val="24"/>
              </w:rPr>
              <w:t>tre till fyra</w:t>
            </w:r>
            <w:r>
              <w:rPr>
                <w:szCs w:val="24"/>
              </w:rPr>
              <w:t xml:space="preserve"> </w:t>
            </w:r>
            <w:r w:rsidR="00A84E1E">
              <w:rPr>
                <w:szCs w:val="24"/>
              </w:rPr>
              <w:t>ledamöter</w:t>
            </w:r>
            <w:r>
              <w:rPr>
                <w:szCs w:val="24"/>
              </w:rPr>
              <w:t xml:space="preserve"> kan delta. </w:t>
            </w:r>
          </w:p>
          <w:p w:rsidR="00847362" w:rsidRPr="00C443DF" w:rsidRDefault="00847362" w:rsidP="00A84E1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23CD8" w:rsidTr="0018074A">
        <w:trPr>
          <w:gridBefore w:val="1"/>
          <w:wBefore w:w="1418" w:type="dxa"/>
        </w:trPr>
        <w:tc>
          <w:tcPr>
            <w:tcW w:w="639" w:type="dxa"/>
          </w:tcPr>
          <w:p w:rsidR="00F23CD8" w:rsidRDefault="00603658" w:rsidP="00A84E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E1E">
              <w:rPr>
                <w:b/>
                <w:snapToGrid w:val="0"/>
              </w:rPr>
              <w:t>10</w:t>
            </w:r>
            <w:r w:rsidR="00F23CD8">
              <w:rPr>
                <w:b/>
                <w:snapToGrid w:val="0"/>
              </w:rPr>
              <w:t xml:space="preserve"> </w:t>
            </w:r>
          </w:p>
        </w:tc>
        <w:tc>
          <w:tcPr>
            <w:tcW w:w="6945" w:type="dxa"/>
            <w:gridSpan w:val="17"/>
          </w:tcPr>
          <w:p w:rsidR="00F23CD8" w:rsidRDefault="00F23CD8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Återrapporter</w:t>
            </w:r>
          </w:p>
          <w:p w:rsidR="00F23CD8" w:rsidRDefault="00F23CD8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  <w:p w:rsidR="00F23CD8" w:rsidRDefault="00631911" w:rsidP="00F23CD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Patrik Björck (S) och </w:t>
            </w:r>
            <w:r w:rsidR="00F23CD8" w:rsidRPr="00883859">
              <w:rPr>
                <w:szCs w:val="22"/>
              </w:rPr>
              <w:t xml:space="preserve">Maria Nilsson (L) återrapporterade från </w:t>
            </w:r>
            <w:r w:rsidR="00F23CD8">
              <w:rPr>
                <w:szCs w:val="22"/>
              </w:rPr>
              <w:t>OECD:s globala parlamentarikerdagar den 13–15 februari 2019 i Paris.</w:t>
            </w:r>
          </w:p>
          <w:p w:rsidR="00F23CD8" w:rsidRDefault="00F23CD8" w:rsidP="00F23CD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</w:p>
          <w:p w:rsidR="00F23CD8" w:rsidRPr="00883859" w:rsidRDefault="00F23CD8" w:rsidP="00F23CD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Serkan Köse (S) återrapporterade från </w:t>
            </w:r>
            <w:r w:rsidR="00A84E1E">
              <w:rPr>
                <w:szCs w:val="22"/>
              </w:rPr>
              <w:t>E</w:t>
            </w:r>
            <w:r>
              <w:rPr>
                <w:szCs w:val="22"/>
              </w:rPr>
              <w:t>uropeiska parlamentarikerveckan 18–19 februari 2019</w:t>
            </w:r>
            <w:r w:rsidR="00A84E1E">
              <w:rPr>
                <w:szCs w:val="22"/>
              </w:rPr>
              <w:t xml:space="preserve"> i Bryssel.</w:t>
            </w:r>
          </w:p>
          <w:p w:rsidR="00F23CD8" w:rsidRPr="007943AE" w:rsidRDefault="00F23CD8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</w:tc>
      </w:tr>
      <w:tr w:rsidR="00847362" w:rsidTr="0018074A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F23C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658">
              <w:rPr>
                <w:b/>
                <w:snapToGrid w:val="0"/>
              </w:rPr>
              <w:t>1</w:t>
            </w:r>
            <w:r w:rsidR="00A84E1E">
              <w:rPr>
                <w:b/>
                <w:snapToGrid w:val="0"/>
              </w:rPr>
              <w:t>1</w:t>
            </w:r>
          </w:p>
        </w:tc>
        <w:tc>
          <w:tcPr>
            <w:tcW w:w="6945" w:type="dxa"/>
            <w:gridSpan w:val="17"/>
          </w:tcPr>
          <w:p w:rsidR="00847362" w:rsidRPr="007943AE" w:rsidRDefault="00847362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Pr="00883859" w:rsidRDefault="00847362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rStyle w:val="rubrik20"/>
                <w:color w:val="333333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>Kanslichefen anmälde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883859">
              <w:rPr>
                <w:bCs/>
                <w:color w:val="000000"/>
                <w:szCs w:val="24"/>
              </w:rPr>
              <w:t xml:space="preserve">skrivelse </w:t>
            </w:r>
            <w:r>
              <w:rPr>
                <w:bCs/>
                <w:color w:val="000000"/>
                <w:szCs w:val="24"/>
              </w:rPr>
              <w:t xml:space="preserve">från regeringen, </w:t>
            </w:r>
            <w:r w:rsidRPr="00883859">
              <w:rPr>
                <w:bCs/>
                <w:color w:val="000000"/>
                <w:szCs w:val="24"/>
              </w:rPr>
              <w:t xml:space="preserve">2018/19:51 </w:t>
            </w:r>
            <w:r w:rsidRPr="00883859">
              <w:rPr>
                <w:rStyle w:val="rubrik20"/>
                <w:color w:val="333333"/>
                <w:szCs w:val="24"/>
              </w:rPr>
              <w:t>Riksrevisionens rapport om arbetslöshetskassorna, IAF och arbetslöshetsförsäkringen.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847362" w:rsidRPr="00883859" w:rsidRDefault="00847362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>Kanslichefen anmälde ärendeplan mars–juni 2019.</w:t>
            </w:r>
          </w:p>
          <w:p w:rsidR="00847362" w:rsidRPr="00883859" w:rsidRDefault="00847362" w:rsidP="00847362">
            <w:p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847362" w:rsidRPr="00883859" w:rsidRDefault="00847362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>Kanslichefen anmälde nya ärenden på sammanträdesplanen.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847362" w:rsidRDefault="00847362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 xml:space="preserve">Kanslichefen anmälde en inkommen skrivelse </w:t>
            </w:r>
            <w:r w:rsidR="00631911">
              <w:rPr>
                <w:bCs/>
                <w:color w:val="000000"/>
                <w:szCs w:val="24"/>
              </w:rPr>
              <w:br/>
              <w:t xml:space="preserve">(dnr 1657-2018/19). Se </w:t>
            </w:r>
            <w:r w:rsidRPr="00883859">
              <w:rPr>
                <w:bCs/>
                <w:color w:val="000000"/>
                <w:szCs w:val="24"/>
              </w:rPr>
              <w:t xml:space="preserve">bilaga 2. </w:t>
            </w:r>
          </w:p>
          <w:p w:rsidR="00EE04A0" w:rsidRDefault="00EE04A0" w:rsidP="00EE04A0">
            <w:pPr>
              <w:pStyle w:val="Liststycke"/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EE04A0" w:rsidRPr="00883859" w:rsidRDefault="00EE04A0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Kanslichefen anmälde AU-Hänt 2018/19:4.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847362" w:rsidRPr="00A84E1E" w:rsidRDefault="00847362" w:rsidP="00A84E1E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 xml:space="preserve">Kanslichefen informerade om </w:t>
            </w:r>
            <w:r w:rsidRPr="00DF49B6">
              <w:t xml:space="preserve">Öppet hus i samarbete med Kulturnatt Stockholm </w:t>
            </w:r>
            <w:r w:rsidRPr="00883859">
              <w:rPr>
                <w:szCs w:val="22"/>
              </w:rPr>
              <w:t xml:space="preserve">lördagen den 27 april 2019 kl. </w:t>
            </w:r>
            <w:r w:rsidR="00E92E86">
              <w:rPr>
                <w:szCs w:val="22"/>
              </w:rPr>
              <w:br/>
            </w:r>
            <w:r w:rsidRPr="00883859">
              <w:rPr>
                <w:szCs w:val="22"/>
              </w:rPr>
              <w:t>18.00–24.00.</w:t>
            </w:r>
            <w:r w:rsidR="00C66CD1">
              <w:rPr>
                <w:szCs w:val="22"/>
              </w:rPr>
              <w:t xml:space="preserve"> </w:t>
            </w:r>
          </w:p>
          <w:p w:rsidR="00A84E1E" w:rsidRPr="009D4B47" w:rsidRDefault="00A84E1E" w:rsidP="00A84E1E">
            <w:pPr>
              <w:pStyle w:val="Liststycke"/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</w:tc>
      </w:tr>
      <w:tr w:rsidR="00847362" w:rsidTr="0018074A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8473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04A0">
              <w:rPr>
                <w:b/>
                <w:snapToGrid w:val="0"/>
              </w:rPr>
              <w:t>1</w:t>
            </w:r>
            <w:r w:rsidR="00A84E1E">
              <w:rPr>
                <w:b/>
                <w:snapToGrid w:val="0"/>
              </w:rPr>
              <w:t>2</w:t>
            </w:r>
          </w:p>
        </w:tc>
        <w:tc>
          <w:tcPr>
            <w:tcW w:w="6945" w:type="dxa"/>
            <w:gridSpan w:val="17"/>
          </w:tcPr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 xml:space="preserve">Utskottet beslutade att nästa sammanträde ska äga rum tisdagen den 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12 mars 2019 kl. 11.00.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DA42EA">
        <w:trPr>
          <w:gridBefore w:val="1"/>
          <w:wBefore w:w="1418" w:type="dxa"/>
        </w:trPr>
        <w:tc>
          <w:tcPr>
            <w:tcW w:w="7584" w:type="dxa"/>
            <w:gridSpan w:val="18"/>
          </w:tcPr>
          <w:p w:rsidR="00631911" w:rsidRDefault="00631911" w:rsidP="00847362">
            <w:pPr>
              <w:tabs>
                <w:tab w:val="left" w:pos="1701"/>
              </w:tabs>
            </w:pPr>
          </w:p>
          <w:p w:rsidR="00631911" w:rsidRDefault="00631911" w:rsidP="00847362">
            <w:pPr>
              <w:tabs>
                <w:tab w:val="left" w:pos="1701"/>
              </w:tabs>
            </w:pPr>
          </w:p>
          <w:p w:rsidR="00631911" w:rsidRDefault="00631911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Susanne Palm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752326">
            <w:pPr>
              <w:tabs>
                <w:tab w:val="left" w:pos="1701"/>
              </w:tabs>
            </w:pPr>
            <w:r>
              <w:t>Justeras den 12 mars 2019</w:t>
            </w: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03658" w:rsidRDefault="00603658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050204" w:rsidRDefault="00050204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F87DB0" w:rsidRDefault="00F87DB0" w:rsidP="00752326">
            <w:pPr>
              <w:tabs>
                <w:tab w:val="left" w:pos="1701"/>
              </w:tabs>
            </w:pPr>
          </w:p>
          <w:p w:rsidR="00F87DB0" w:rsidRDefault="00F87DB0" w:rsidP="00752326">
            <w:pPr>
              <w:tabs>
                <w:tab w:val="left" w:pos="1701"/>
              </w:tabs>
            </w:pPr>
          </w:p>
          <w:p w:rsidR="00F87DB0" w:rsidRDefault="00F87DB0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257D83" w:rsidRDefault="00257D83" w:rsidP="00752326">
            <w:pPr>
              <w:tabs>
                <w:tab w:val="left" w:pos="1701"/>
              </w:tabs>
            </w:pPr>
          </w:p>
          <w:p w:rsidR="00257D83" w:rsidRDefault="00257D83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A84E1E" w:rsidRDefault="00A84E1E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631911" w:rsidRDefault="00631911" w:rsidP="00752326">
            <w:pPr>
              <w:tabs>
                <w:tab w:val="left" w:pos="1701"/>
              </w:tabs>
            </w:pPr>
          </w:p>
          <w:p w:rsidR="004B7C51" w:rsidRDefault="004B7C51" w:rsidP="007523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DA4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57657C">
              <w:rPr>
                <w:sz w:val="22"/>
                <w:szCs w:val="22"/>
              </w:rPr>
              <w:t>B</w:t>
            </w:r>
            <w:r w:rsidRPr="00332427">
              <w:rPr>
                <w:sz w:val="22"/>
                <w:szCs w:val="22"/>
              </w:rPr>
              <w:t>ETSMARKNADSUTSKOTTET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>
              <w:rPr>
                <w:sz w:val="22"/>
                <w:szCs w:val="22"/>
              </w:rPr>
              <w:t>22</w:t>
            </w: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§1–</w:t>
            </w:r>
            <w:r w:rsidR="00631911">
              <w:rPr>
                <w:sz w:val="22"/>
                <w:szCs w:val="22"/>
              </w:rPr>
              <w:t>1</w:t>
            </w:r>
            <w:r w:rsidR="00A84E1E"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4025F4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</w:t>
            </w:r>
            <w:r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Moine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EXTRA </w:t>
            </w: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A84E1E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3191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847362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trHeight w:val="263"/>
        </w:trPr>
        <w:tc>
          <w:tcPr>
            <w:tcW w:w="3616" w:type="dxa"/>
            <w:gridSpan w:val="3"/>
          </w:tcPr>
          <w:p w:rsidR="00847362" w:rsidRDefault="00847362" w:rsidP="00847362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847362" w:rsidRPr="00332427" w:rsidRDefault="00847362" w:rsidP="008473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  <w:tcBorders>
              <w:top w:val="single" w:sz="4" w:space="0" w:color="auto"/>
            </w:tcBorders>
          </w:tcPr>
          <w:p w:rsidR="00847362" w:rsidRPr="00332427" w:rsidRDefault="00847362" w:rsidP="008473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883859" w:rsidRDefault="00883859" w:rsidP="00883859">
      <w:pPr>
        <w:keepNext/>
        <w:keepLines/>
        <w:widowControl/>
        <w:spacing w:after="600" w:line="276" w:lineRule="auto"/>
        <w:contextualSpacing/>
      </w:pPr>
      <w:bookmarkStart w:id="0" w:name="_GoBack"/>
      <w:bookmarkEnd w:id="0"/>
    </w:p>
    <w:sectPr w:rsidR="00883859" w:rsidSect="00257D83">
      <w:pgSz w:w="11906" w:h="16838" w:code="9"/>
      <w:pgMar w:top="1135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3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98C"/>
    <w:rsid w:val="00005A5A"/>
    <w:rsid w:val="000164AB"/>
    <w:rsid w:val="000324C9"/>
    <w:rsid w:val="00033904"/>
    <w:rsid w:val="0003470E"/>
    <w:rsid w:val="00034FED"/>
    <w:rsid w:val="000414BD"/>
    <w:rsid w:val="00050204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5C2D"/>
    <w:rsid w:val="00167ED0"/>
    <w:rsid w:val="00174065"/>
    <w:rsid w:val="0018074A"/>
    <w:rsid w:val="00184818"/>
    <w:rsid w:val="00195F3F"/>
    <w:rsid w:val="00197891"/>
    <w:rsid w:val="001A555A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322D1"/>
    <w:rsid w:val="00332427"/>
    <w:rsid w:val="00334FAA"/>
    <w:rsid w:val="00342BF8"/>
    <w:rsid w:val="0034647E"/>
    <w:rsid w:val="003523B2"/>
    <w:rsid w:val="003535BE"/>
    <w:rsid w:val="00360479"/>
    <w:rsid w:val="00364260"/>
    <w:rsid w:val="0036756B"/>
    <w:rsid w:val="0038045E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580F"/>
    <w:rsid w:val="00432AF4"/>
    <w:rsid w:val="00432BE0"/>
    <w:rsid w:val="00433896"/>
    <w:rsid w:val="00444C6C"/>
    <w:rsid w:val="0046730B"/>
    <w:rsid w:val="00484445"/>
    <w:rsid w:val="004907E1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5ACC"/>
    <w:rsid w:val="005E28B9"/>
    <w:rsid w:val="005E439C"/>
    <w:rsid w:val="005F30A2"/>
    <w:rsid w:val="0060239F"/>
    <w:rsid w:val="00603658"/>
    <w:rsid w:val="00631911"/>
    <w:rsid w:val="006634C3"/>
    <w:rsid w:val="006778E3"/>
    <w:rsid w:val="0068409F"/>
    <w:rsid w:val="00693609"/>
    <w:rsid w:val="006B41F2"/>
    <w:rsid w:val="006B7B0C"/>
    <w:rsid w:val="006C033F"/>
    <w:rsid w:val="006C21FA"/>
    <w:rsid w:val="006C6933"/>
    <w:rsid w:val="006D3126"/>
    <w:rsid w:val="006D6E13"/>
    <w:rsid w:val="006D6F84"/>
    <w:rsid w:val="006F6C44"/>
    <w:rsid w:val="006F7A8C"/>
    <w:rsid w:val="00706006"/>
    <w:rsid w:val="00715078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080A"/>
    <w:rsid w:val="00791E1F"/>
    <w:rsid w:val="0079266A"/>
    <w:rsid w:val="007943AE"/>
    <w:rsid w:val="007963FB"/>
    <w:rsid w:val="00797C6D"/>
    <w:rsid w:val="007B0D05"/>
    <w:rsid w:val="007C537A"/>
    <w:rsid w:val="007C6D4E"/>
    <w:rsid w:val="007D0E4B"/>
    <w:rsid w:val="007F631C"/>
    <w:rsid w:val="00803D0A"/>
    <w:rsid w:val="008142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3018"/>
    <w:rsid w:val="00A401A5"/>
    <w:rsid w:val="00A443C2"/>
    <w:rsid w:val="00A57981"/>
    <w:rsid w:val="00A61BE3"/>
    <w:rsid w:val="00A71755"/>
    <w:rsid w:val="00A744C3"/>
    <w:rsid w:val="00A765C3"/>
    <w:rsid w:val="00A83F25"/>
    <w:rsid w:val="00A84E1E"/>
    <w:rsid w:val="00A901E0"/>
    <w:rsid w:val="00A979FF"/>
    <w:rsid w:val="00AA0B3B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A2ECB"/>
    <w:rsid w:val="00BA69D4"/>
    <w:rsid w:val="00BC1D31"/>
    <w:rsid w:val="00BD402E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43DF"/>
    <w:rsid w:val="00C457C3"/>
    <w:rsid w:val="00C458BC"/>
    <w:rsid w:val="00C57BAF"/>
    <w:rsid w:val="00C60A72"/>
    <w:rsid w:val="00C62174"/>
    <w:rsid w:val="00C6360E"/>
    <w:rsid w:val="00C66CD1"/>
    <w:rsid w:val="00C77D8D"/>
    <w:rsid w:val="00C916A3"/>
    <w:rsid w:val="00C93236"/>
    <w:rsid w:val="00C95CEA"/>
    <w:rsid w:val="00C97A0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0CD5"/>
    <w:rsid w:val="00D92FB0"/>
    <w:rsid w:val="00D95A03"/>
    <w:rsid w:val="00DA42EA"/>
    <w:rsid w:val="00DA5D9C"/>
    <w:rsid w:val="00DB37FA"/>
    <w:rsid w:val="00DB3C86"/>
    <w:rsid w:val="00DB78EC"/>
    <w:rsid w:val="00DC300D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0FE7"/>
    <w:rsid w:val="00E033C8"/>
    <w:rsid w:val="00E1262D"/>
    <w:rsid w:val="00E14F23"/>
    <w:rsid w:val="00E26AD7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E04A0"/>
    <w:rsid w:val="00EE4283"/>
    <w:rsid w:val="00EE545C"/>
    <w:rsid w:val="00EE7BE6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74413"/>
    <w:rsid w:val="00F84696"/>
    <w:rsid w:val="00F87DB0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3C53-D06A-4470-BE79-CBC32B6D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4675</Characters>
  <Application>Microsoft Office Word</Application>
  <DocSecurity>0</DocSecurity>
  <Lines>935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2019-03-07T09:31:00Z</cp:lastPrinted>
  <dcterms:created xsi:type="dcterms:W3CDTF">2019-03-12T12:09:00Z</dcterms:created>
  <dcterms:modified xsi:type="dcterms:W3CDTF">2019-03-12T12:09:00Z</dcterms:modified>
</cp:coreProperties>
</file>