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3A93" w:rsidRDefault="00B82B5F" w14:paraId="553D8FD1" w14:textId="77777777">
      <w:pPr>
        <w:pStyle w:val="Rubrik1"/>
        <w:spacing w:after="300"/>
      </w:pPr>
      <w:sdt>
        <w:sdtPr>
          <w:alias w:val="CC_Boilerplate_4"/>
          <w:tag w:val="CC_Boilerplate_4"/>
          <w:id w:val="-1644581176"/>
          <w:lock w:val="sdtLocked"/>
          <w:placeholder>
            <w:docPart w:val="42CE0EB8D8964128839CA0FDB32B0C41"/>
          </w:placeholder>
          <w:text/>
        </w:sdtPr>
        <w:sdtEndPr/>
        <w:sdtContent>
          <w:r w:rsidRPr="009B062B" w:rsidR="00AF30DD">
            <w:t>Förslag till riksdagsbeslut</w:t>
          </w:r>
        </w:sdtContent>
      </w:sdt>
      <w:bookmarkEnd w:id="0"/>
      <w:bookmarkEnd w:id="1"/>
    </w:p>
    <w:sdt>
      <w:sdtPr>
        <w:alias w:val="Yrkande 1"/>
        <w:tag w:val="a52f0fbf-0407-48ac-a747-5b744c31757e"/>
        <w:id w:val="191426709"/>
        <w:lock w:val="sdtLocked"/>
      </w:sdtPr>
      <w:sdtEndPr/>
      <w:sdtContent>
        <w:p w:rsidR="00E52AD9" w:rsidRDefault="00EA42BC" w14:paraId="0C4CD8C8" w14:textId="576F1746">
          <w:pPr>
            <w:pStyle w:val="Frslagstext"/>
            <w:numPr>
              <w:ilvl w:val="0"/>
              <w:numId w:val="0"/>
            </w:numPr>
          </w:pPr>
          <w:r>
            <w:t>Riksdagen ställer sig bakom det som anförs i motionen om att tillsätta en jämställd</w:t>
          </w:r>
          <w:r w:rsidR="00B82B5F">
            <w:softHyphen/>
          </w:r>
          <w:r>
            <w:t>hetskommission med syftet att öka jämställdheten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91F701E46A4FD98B12670738A11ABB"/>
        </w:placeholder>
        <w:text/>
      </w:sdtPr>
      <w:sdtEndPr/>
      <w:sdtContent>
        <w:p w:rsidRPr="009B062B" w:rsidR="006D79C9" w:rsidP="00333E95" w:rsidRDefault="006D79C9" w14:paraId="187D6284" w14:textId="77777777">
          <w:pPr>
            <w:pStyle w:val="Rubrik1"/>
          </w:pPr>
          <w:r>
            <w:t>Motivering</w:t>
          </w:r>
        </w:p>
      </w:sdtContent>
    </w:sdt>
    <w:bookmarkEnd w:displacedByCustomXml="prev" w:id="3"/>
    <w:bookmarkEnd w:displacedByCustomXml="prev" w:id="4"/>
    <w:p w:rsidR="00DC7A30" w:rsidP="00DC7A30" w:rsidRDefault="00DC7A30" w14:paraId="1C3A03CA" w14:textId="6B06E73E">
      <w:r>
        <w:t>Sverige har under de senaste 100 åren genomgått en enastående transformation, från svältdrabbat och fyllt med misär till att bli en modern framgång. Trots dessa framsteg finns det fortfarande utmaningar att övervinna, särskilt när det gäller jämställdhet.</w:t>
      </w:r>
    </w:p>
    <w:p w:rsidR="00DC7A30" w:rsidP="00DC7A30" w:rsidRDefault="00DC7A30" w14:paraId="051D4F26" w14:textId="5BDCB903">
      <w:r>
        <w:t>Män</w:t>
      </w:r>
      <w:r w:rsidR="00EA42BC">
        <w:t>s</w:t>
      </w:r>
      <w:r>
        <w:t xml:space="preserve"> och kvinnors möjligheter att förverkliga sina drömmar och leva som de själva vill hindras fortfarande av olika samhällsstrukturer. Pandemin har belyst kvinnors sår</w:t>
      </w:r>
      <w:r w:rsidR="00B82B5F">
        <w:softHyphen/>
      </w:r>
      <w:r>
        <w:t xml:space="preserve">bara situation i hemmet, vilket understryker behovet av att ta itu med denna fråga. Mäns </w:t>
      </w:r>
      <w:r w:rsidRPr="00B82B5F">
        <w:rPr>
          <w:spacing w:val="-3"/>
        </w:rPr>
        <w:t>våld mot kvinnor är ett stort samhällsproblem som måste lösas. För att säkerställa kvinnors</w:t>
      </w:r>
      <w:r>
        <w:t xml:space="preserve"> trygghet behövs även ekonomisk trygghet. Kvinnodominerade yrken har fortfarande sämre arbetsvillkor och sämre lön, vilket hindrar ekonomisk självständighet.</w:t>
      </w:r>
    </w:p>
    <w:p w:rsidR="00DC7A30" w:rsidP="00DC7A30" w:rsidRDefault="00DC7A30" w14:paraId="4015DCDA" w14:textId="2E9F86FB">
      <w:r>
        <w:t>Socialdemokraterna ser ett akut behov av att intensifiera arbetet mot mäns våld mot kvinnor. Detta innebär inte bara att trappa upp insatserna på detta område, utan också att säkerställa finansiering av fler bostäder för våldsutsatta kvinnor. För att stödja de orga</w:t>
      </w:r>
      <w:r w:rsidR="00B82B5F">
        <w:softHyphen/>
      </w:r>
      <w:r>
        <w:t xml:space="preserve">nisationer som dagligen kämpar för de utsattas rättigheter är det avgörande att ett mer </w:t>
      </w:r>
      <w:r w:rsidRPr="00B82B5F">
        <w:rPr>
          <w:spacing w:val="-3"/>
        </w:rPr>
        <w:t>långsiktigt anslag till kvinno- och tjejjourer arbetas fram. Vidare bör statusen för kvinno</w:t>
      </w:r>
      <w:r w:rsidRPr="00B82B5F" w:rsidR="00B82B5F">
        <w:rPr>
          <w:spacing w:val="-3"/>
        </w:rPr>
        <w:softHyphen/>
      </w:r>
      <w:r w:rsidRPr="00B82B5F">
        <w:rPr>
          <w:spacing w:val="-3"/>
        </w:rPr>
        <w:t>dominerade</w:t>
      </w:r>
      <w:r>
        <w:t xml:space="preserve"> yrken höjas, inte bara genom bättre löner, utan också genom att förbättra arbetsvillkoren. Även skolan har en central roll att spela i detta arbete, och därför bör arbetet med jämställdhetsfrågor inom utbildningssystemet vidareutvecklas.</w:t>
      </w:r>
    </w:p>
    <w:p w:rsidR="00BB6339" w:rsidP="00DC7A30" w:rsidRDefault="00DC7A30" w14:paraId="35BDC32E" w14:textId="60477FB9">
      <w:r>
        <w:t xml:space="preserve">Givet den komplexitet och bredd av problem som rör jämställdhet, och med tanke på </w:t>
      </w:r>
      <w:r w:rsidRPr="00B82B5F">
        <w:rPr>
          <w:spacing w:val="-3"/>
        </w:rPr>
        <w:t>hur dessa problem sammanflätas och påverkar varandra, är det dags att införa en jämställd</w:t>
      </w:r>
      <w:r w:rsidRPr="00B82B5F" w:rsidR="00B82B5F">
        <w:rPr>
          <w:spacing w:val="-3"/>
        </w:rPr>
        <w:softHyphen/>
      </w:r>
      <w:r w:rsidRPr="00B82B5F">
        <w:rPr>
          <w:spacing w:val="-3"/>
        </w:rPr>
        <w:t>hetskommission.</w:t>
      </w:r>
      <w:r>
        <w:t xml:space="preserve"> En sådan kommission skulle kunna granska, analysera och ge rekom</w:t>
      </w:r>
      <w:r w:rsidR="00B82B5F">
        <w:softHyphen/>
      </w:r>
      <w:r>
        <w:lastRenderedPageBreak/>
        <w:t>mendationer över flera sektorer och områden, vilket skulle säkerställa en samlad och effektiv strategi för att uppnå jämställdhet i Sverige.</w:t>
      </w:r>
    </w:p>
    <w:sdt>
      <w:sdtPr>
        <w:rPr>
          <w:i/>
          <w:noProof/>
        </w:rPr>
        <w:alias w:val="CC_Underskrifter"/>
        <w:tag w:val="CC_Underskrifter"/>
        <w:id w:val="583496634"/>
        <w:lock w:val="sdtContentLocked"/>
        <w:placeholder>
          <w:docPart w:val="CF500E0D354E4B7BAB9F93CB0E5CEDD7"/>
        </w:placeholder>
      </w:sdtPr>
      <w:sdtEndPr>
        <w:rPr>
          <w:i w:val="0"/>
          <w:noProof w:val="0"/>
        </w:rPr>
      </w:sdtEndPr>
      <w:sdtContent>
        <w:p w:rsidR="00F53A93" w:rsidP="00F53A93" w:rsidRDefault="00F53A93" w14:paraId="64DC9F62" w14:textId="77777777"/>
        <w:p w:rsidRPr="008E0FE2" w:rsidR="004801AC" w:rsidP="00F53A93" w:rsidRDefault="00B82B5F" w14:paraId="26DBDAE1" w14:textId="681208D9"/>
      </w:sdtContent>
    </w:sdt>
    <w:tbl>
      <w:tblPr>
        <w:tblW w:w="5000" w:type="pct"/>
        <w:tblLook w:val="04A0" w:firstRow="1" w:lastRow="0" w:firstColumn="1" w:lastColumn="0" w:noHBand="0" w:noVBand="1"/>
        <w:tblCaption w:val="underskrifter"/>
      </w:tblPr>
      <w:tblGrid>
        <w:gridCol w:w="4252"/>
        <w:gridCol w:w="4252"/>
      </w:tblGrid>
      <w:tr w:rsidR="00E52AD9" w14:paraId="1681D645" w14:textId="77777777">
        <w:trPr>
          <w:cantSplit/>
        </w:trPr>
        <w:tc>
          <w:tcPr>
            <w:tcW w:w="50" w:type="pct"/>
            <w:vAlign w:val="bottom"/>
          </w:tcPr>
          <w:p w:rsidR="00E52AD9" w:rsidRDefault="00EA42BC" w14:paraId="7FA964AA" w14:textId="77777777">
            <w:pPr>
              <w:pStyle w:val="Underskrifter"/>
              <w:spacing w:after="0"/>
            </w:pPr>
            <w:r>
              <w:t>Björn Wiechel (S)</w:t>
            </w:r>
          </w:p>
        </w:tc>
        <w:tc>
          <w:tcPr>
            <w:tcW w:w="50" w:type="pct"/>
            <w:vAlign w:val="bottom"/>
          </w:tcPr>
          <w:p w:rsidR="00E52AD9" w:rsidRDefault="00E52AD9" w14:paraId="2087D84D" w14:textId="77777777">
            <w:pPr>
              <w:pStyle w:val="Underskrifter"/>
              <w:spacing w:after="0"/>
            </w:pPr>
          </w:p>
        </w:tc>
      </w:tr>
    </w:tbl>
    <w:p w:rsidR="00C34DE0" w:rsidRDefault="00C34DE0" w14:paraId="255F5B70" w14:textId="77777777"/>
    <w:sectPr w:rsidR="00C34D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9F43D" w14:textId="77777777" w:rsidR="00717C96" w:rsidRDefault="00717C96" w:rsidP="000C1CAD">
      <w:pPr>
        <w:spacing w:line="240" w:lineRule="auto"/>
      </w:pPr>
      <w:r>
        <w:separator/>
      </w:r>
    </w:p>
  </w:endnote>
  <w:endnote w:type="continuationSeparator" w:id="0">
    <w:p w14:paraId="31268EB4" w14:textId="77777777" w:rsidR="00717C96" w:rsidRDefault="00717C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93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4F7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33A2" w14:textId="7A949155" w:rsidR="00262EA3" w:rsidRPr="00F53A93" w:rsidRDefault="00262EA3" w:rsidP="00F53A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27FC5" w14:textId="77777777" w:rsidR="00717C96" w:rsidRDefault="00717C96" w:rsidP="000C1CAD">
      <w:pPr>
        <w:spacing w:line="240" w:lineRule="auto"/>
      </w:pPr>
      <w:r>
        <w:separator/>
      </w:r>
    </w:p>
  </w:footnote>
  <w:footnote w:type="continuationSeparator" w:id="0">
    <w:p w14:paraId="4D4C0500" w14:textId="77777777" w:rsidR="00717C96" w:rsidRDefault="00717C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70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A606CF" wp14:editId="6D5FFF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8977F7" w14:textId="4185E19C" w:rsidR="00262EA3" w:rsidRDefault="00B82B5F" w:rsidP="008103B5">
                          <w:pPr>
                            <w:jc w:val="right"/>
                          </w:pPr>
                          <w:sdt>
                            <w:sdtPr>
                              <w:alias w:val="CC_Noformat_Partikod"/>
                              <w:tag w:val="CC_Noformat_Partikod"/>
                              <w:id w:val="-53464382"/>
                              <w:text/>
                            </w:sdtPr>
                            <w:sdtEndPr/>
                            <w:sdtContent>
                              <w:r w:rsidR="00DC7A30">
                                <w:t>S</w:t>
                              </w:r>
                            </w:sdtContent>
                          </w:sdt>
                          <w:sdt>
                            <w:sdtPr>
                              <w:alias w:val="CC_Noformat_Partinummer"/>
                              <w:tag w:val="CC_Noformat_Partinummer"/>
                              <w:id w:val="-1709555926"/>
                              <w:text/>
                            </w:sdtPr>
                            <w:sdtEndPr/>
                            <w:sdtContent>
                              <w:r w:rsidR="00DC7A30">
                                <w:t>1776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A606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8977F7" w14:textId="4185E19C" w:rsidR="00262EA3" w:rsidRDefault="00B82B5F" w:rsidP="008103B5">
                    <w:pPr>
                      <w:jc w:val="right"/>
                    </w:pPr>
                    <w:sdt>
                      <w:sdtPr>
                        <w:alias w:val="CC_Noformat_Partikod"/>
                        <w:tag w:val="CC_Noformat_Partikod"/>
                        <w:id w:val="-53464382"/>
                        <w:text/>
                      </w:sdtPr>
                      <w:sdtEndPr/>
                      <w:sdtContent>
                        <w:r w:rsidR="00DC7A30">
                          <w:t>S</w:t>
                        </w:r>
                      </w:sdtContent>
                    </w:sdt>
                    <w:sdt>
                      <w:sdtPr>
                        <w:alias w:val="CC_Noformat_Partinummer"/>
                        <w:tag w:val="CC_Noformat_Partinummer"/>
                        <w:id w:val="-1709555926"/>
                        <w:text/>
                      </w:sdtPr>
                      <w:sdtEndPr/>
                      <w:sdtContent>
                        <w:r w:rsidR="00DC7A30">
                          <w:t>1776</w:t>
                        </w:r>
                      </w:sdtContent>
                    </w:sdt>
                  </w:p>
                </w:txbxContent>
              </v:textbox>
              <w10:wrap anchorx="page"/>
            </v:shape>
          </w:pict>
        </mc:Fallback>
      </mc:AlternateContent>
    </w:r>
  </w:p>
  <w:p w14:paraId="2E777D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03CC" w14:textId="77777777" w:rsidR="00262EA3" w:rsidRDefault="00262EA3" w:rsidP="008563AC">
    <w:pPr>
      <w:jc w:val="right"/>
    </w:pPr>
  </w:p>
  <w:p w14:paraId="07F26A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E084" w14:textId="77777777" w:rsidR="00262EA3" w:rsidRDefault="00B82B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D8C1B7" wp14:editId="148C4D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AA1E57" w14:textId="025394EB" w:rsidR="00262EA3" w:rsidRDefault="00B82B5F" w:rsidP="00A314CF">
    <w:pPr>
      <w:pStyle w:val="FSHNormal"/>
      <w:spacing w:before="40"/>
    </w:pPr>
    <w:sdt>
      <w:sdtPr>
        <w:alias w:val="CC_Noformat_Motionstyp"/>
        <w:tag w:val="CC_Noformat_Motionstyp"/>
        <w:id w:val="1162973129"/>
        <w:lock w:val="sdtContentLocked"/>
        <w15:appearance w15:val="hidden"/>
        <w:text/>
      </w:sdtPr>
      <w:sdtEndPr/>
      <w:sdtContent>
        <w:r w:rsidR="00F53A93">
          <w:t>Enskild motion</w:t>
        </w:r>
      </w:sdtContent>
    </w:sdt>
    <w:r w:rsidR="00821B36">
      <w:t xml:space="preserve"> </w:t>
    </w:r>
    <w:sdt>
      <w:sdtPr>
        <w:alias w:val="CC_Noformat_Partikod"/>
        <w:tag w:val="CC_Noformat_Partikod"/>
        <w:id w:val="1471015553"/>
        <w:text/>
      </w:sdtPr>
      <w:sdtEndPr/>
      <w:sdtContent>
        <w:r w:rsidR="00DC7A30">
          <w:t>S</w:t>
        </w:r>
      </w:sdtContent>
    </w:sdt>
    <w:sdt>
      <w:sdtPr>
        <w:alias w:val="CC_Noformat_Partinummer"/>
        <w:tag w:val="CC_Noformat_Partinummer"/>
        <w:id w:val="-2014525982"/>
        <w:text/>
      </w:sdtPr>
      <w:sdtEndPr/>
      <w:sdtContent>
        <w:r w:rsidR="00DC7A30">
          <w:t>1776</w:t>
        </w:r>
      </w:sdtContent>
    </w:sdt>
  </w:p>
  <w:p w14:paraId="115AC926" w14:textId="77777777" w:rsidR="00262EA3" w:rsidRPr="008227B3" w:rsidRDefault="00B82B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E36C9A" w14:textId="0DD251AB" w:rsidR="00262EA3" w:rsidRPr="008227B3" w:rsidRDefault="00B82B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3A9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3A93">
          <w:t>:953</w:t>
        </w:r>
      </w:sdtContent>
    </w:sdt>
  </w:p>
  <w:p w14:paraId="49CA39D2" w14:textId="11A68788" w:rsidR="00262EA3" w:rsidRDefault="00B82B5F" w:rsidP="00E03A3D">
    <w:pPr>
      <w:pStyle w:val="Motionr"/>
    </w:pPr>
    <w:sdt>
      <w:sdtPr>
        <w:alias w:val="CC_Noformat_Avtext"/>
        <w:tag w:val="CC_Noformat_Avtext"/>
        <w:id w:val="-2020768203"/>
        <w:lock w:val="sdtContentLocked"/>
        <w15:appearance w15:val="hidden"/>
        <w:text/>
      </w:sdtPr>
      <w:sdtEndPr/>
      <w:sdtContent>
        <w:r w:rsidR="00F53A93">
          <w:t>av Björn Wiechel (S)</w:t>
        </w:r>
      </w:sdtContent>
    </w:sdt>
  </w:p>
  <w:sdt>
    <w:sdtPr>
      <w:alias w:val="CC_Noformat_Rubtext"/>
      <w:tag w:val="CC_Noformat_Rubtext"/>
      <w:id w:val="-218060500"/>
      <w:lock w:val="sdtLocked"/>
      <w:text/>
    </w:sdtPr>
    <w:sdtEndPr/>
    <w:sdtContent>
      <w:p w14:paraId="6E18FA03" w14:textId="3134935C" w:rsidR="00262EA3" w:rsidRDefault="00DC7A30" w:rsidP="00283E0F">
        <w:pPr>
          <w:pStyle w:val="FSHRub2"/>
        </w:pPr>
        <w:r>
          <w:t>Framtidens krav på jämställdhet – en kommission för förändring</w:t>
        </w:r>
      </w:p>
    </w:sdtContent>
  </w:sdt>
  <w:sdt>
    <w:sdtPr>
      <w:alias w:val="CC_Boilerplate_3"/>
      <w:tag w:val="CC_Boilerplate_3"/>
      <w:id w:val="1606463544"/>
      <w:lock w:val="sdtContentLocked"/>
      <w15:appearance w15:val="hidden"/>
      <w:text w:multiLine="1"/>
    </w:sdtPr>
    <w:sdtEndPr/>
    <w:sdtContent>
      <w:p w14:paraId="4F3C45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7A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C9D"/>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C96"/>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B5F"/>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DE0"/>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A3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AD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2BC"/>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9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28550D"/>
  <w15:chartTrackingRefBased/>
  <w15:docId w15:val="{B16E644D-BF2B-4E15-9995-E06FBA58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CE0EB8D8964128839CA0FDB32B0C41"/>
        <w:category>
          <w:name w:val="Allmänt"/>
          <w:gallery w:val="placeholder"/>
        </w:category>
        <w:types>
          <w:type w:val="bbPlcHdr"/>
        </w:types>
        <w:behaviors>
          <w:behavior w:val="content"/>
        </w:behaviors>
        <w:guid w:val="{C02DE40D-08B0-4273-BE1D-FD7DDC1BDF5B}"/>
      </w:docPartPr>
      <w:docPartBody>
        <w:p w:rsidR="00E92202" w:rsidRDefault="008C0F4D">
          <w:pPr>
            <w:pStyle w:val="42CE0EB8D8964128839CA0FDB32B0C41"/>
          </w:pPr>
          <w:r w:rsidRPr="005A0A93">
            <w:rPr>
              <w:rStyle w:val="Platshllartext"/>
            </w:rPr>
            <w:t>Förslag till riksdagsbeslut</w:t>
          </w:r>
        </w:p>
      </w:docPartBody>
    </w:docPart>
    <w:docPart>
      <w:docPartPr>
        <w:name w:val="FB91F701E46A4FD98B12670738A11ABB"/>
        <w:category>
          <w:name w:val="Allmänt"/>
          <w:gallery w:val="placeholder"/>
        </w:category>
        <w:types>
          <w:type w:val="bbPlcHdr"/>
        </w:types>
        <w:behaviors>
          <w:behavior w:val="content"/>
        </w:behaviors>
        <w:guid w:val="{EE53B66E-6511-4CE5-B157-7B11FEDD08F4}"/>
      </w:docPartPr>
      <w:docPartBody>
        <w:p w:rsidR="00E92202" w:rsidRDefault="008C0F4D">
          <w:pPr>
            <w:pStyle w:val="FB91F701E46A4FD98B12670738A11ABB"/>
          </w:pPr>
          <w:r w:rsidRPr="005A0A93">
            <w:rPr>
              <w:rStyle w:val="Platshllartext"/>
            </w:rPr>
            <w:t>Motivering</w:t>
          </w:r>
        </w:p>
      </w:docPartBody>
    </w:docPart>
    <w:docPart>
      <w:docPartPr>
        <w:name w:val="CF500E0D354E4B7BAB9F93CB0E5CEDD7"/>
        <w:category>
          <w:name w:val="Allmänt"/>
          <w:gallery w:val="placeholder"/>
        </w:category>
        <w:types>
          <w:type w:val="bbPlcHdr"/>
        </w:types>
        <w:behaviors>
          <w:behavior w:val="content"/>
        </w:behaviors>
        <w:guid w:val="{64A24964-249C-477E-9488-8A6413CCEE38}"/>
      </w:docPartPr>
      <w:docPartBody>
        <w:p w:rsidR="005F73C5" w:rsidRDefault="005F73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4D"/>
    <w:rsid w:val="005F73C5"/>
    <w:rsid w:val="008C0F4D"/>
    <w:rsid w:val="00E922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CE0EB8D8964128839CA0FDB32B0C41">
    <w:name w:val="42CE0EB8D8964128839CA0FDB32B0C41"/>
  </w:style>
  <w:style w:type="paragraph" w:customStyle="1" w:styleId="FB91F701E46A4FD98B12670738A11ABB">
    <w:name w:val="FB91F701E46A4FD98B12670738A11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77A14-8E2B-44A2-850D-F30BAF4B2FB0}"/>
</file>

<file path=customXml/itemProps2.xml><?xml version="1.0" encoding="utf-8"?>
<ds:datastoreItem xmlns:ds="http://schemas.openxmlformats.org/officeDocument/2006/customXml" ds:itemID="{3FBF9F0D-9D2E-4C56-869A-E8910C957714}"/>
</file>

<file path=customXml/itemProps3.xml><?xml version="1.0" encoding="utf-8"?>
<ds:datastoreItem xmlns:ds="http://schemas.openxmlformats.org/officeDocument/2006/customXml" ds:itemID="{364790CA-EDFE-47A5-BDA1-06A210E213C8}"/>
</file>

<file path=docProps/app.xml><?xml version="1.0" encoding="utf-8"?>
<Properties xmlns="http://schemas.openxmlformats.org/officeDocument/2006/extended-properties" xmlns:vt="http://schemas.openxmlformats.org/officeDocument/2006/docPropsVTypes">
  <Template>Normal</Template>
  <TotalTime>10</TotalTime>
  <Pages>2</Pages>
  <Words>299</Words>
  <Characters>1805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