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EAA" w:rsidRPr="0072792B" w:rsidRDefault="003E0EAA" w:rsidP="00D75446">
      <w:pPr>
        <w:pStyle w:val="Hemstlrubrik"/>
      </w:pPr>
      <w:r w:rsidRPr="0072792B">
        <w:t>Förslag till riksdagsbeslut</w:t>
      </w:r>
    </w:p>
    <w:p w:rsidR="003E0EAA" w:rsidRPr="0072792B" w:rsidRDefault="003E0EAA" w:rsidP="003E0EAA">
      <w:pPr>
        <w:pStyle w:val="Hemstlatt"/>
      </w:pPr>
      <w:r w:rsidRPr="0072792B">
        <w:t>Riksdagen tillkännager för regeringen som sin mening vad som i moti</w:t>
      </w:r>
      <w:r w:rsidRPr="0072792B">
        <w:t>o</w:t>
      </w:r>
      <w:r w:rsidRPr="0072792B">
        <w:t>nen anförs om läs- och skrivfrämjande, arbetsplatsbibliotek och boko</w:t>
      </w:r>
      <w:r w:rsidRPr="0072792B">
        <w:t>m</w:t>
      </w:r>
      <w:r w:rsidRPr="0072792B">
        <w:t>bud</w:t>
      </w:r>
      <w:r w:rsidR="00D770D0" w:rsidRPr="0072792B">
        <w:t>.</w:t>
      </w:r>
    </w:p>
    <w:p w:rsidR="005F2696" w:rsidRPr="0072792B" w:rsidRDefault="007C6092" w:rsidP="005F2696">
      <w:pPr>
        <w:pStyle w:val="Rubrik1"/>
      </w:pPr>
      <w:r w:rsidRPr="0072792B">
        <w:t>Motivering</w:t>
      </w:r>
    </w:p>
    <w:p w:rsidR="005F2696" w:rsidRPr="0072792B" w:rsidRDefault="005F2696" w:rsidP="005F2696">
      <w:r w:rsidRPr="0072792B">
        <w:t>För närvarande pågår fyra tvärfackliga litteraturprojekt inom LO-förbunden. Alla fyra projekt drivs centralt men genomförs lokalt. Det är Boken på a</w:t>
      </w:r>
      <w:r w:rsidRPr="0072792B">
        <w:t>r</w:t>
      </w:r>
      <w:r w:rsidRPr="0072792B">
        <w:t>betsplatsen, Fatta pennan, Litteratur på arbetsplatsen och Läs för mej, pappa</w:t>
      </w:r>
      <w:r w:rsidR="00D75446" w:rsidRPr="0072792B">
        <w:t>.</w:t>
      </w:r>
      <w:r w:rsidRPr="0072792B">
        <w:t xml:space="preserve"> Projekten är samarrangemang mellan LO-förbunden, Författarförbundet, En bok för alla, ABF och Kulturrådet. </w:t>
      </w:r>
      <w:r w:rsidR="00D75446" w:rsidRPr="0072792B">
        <w:t>Det är v</w:t>
      </w:r>
      <w:r w:rsidRPr="0072792B">
        <w:t>iktiga projekt som stimulerar l</w:t>
      </w:r>
      <w:r w:rsidRPr="0072792B">
        <w:t>ä</w:t>
      </w:r>
      <w:r w:rsidRPr="0072792B">
        <w:t>sande och skrivande riktat till människor som inte självklart annars kommer nära litteraturupplevelsen. Vi vet att enbart ett lågt pris och ett bibliotek på orten inte är tillräckligt för att nå människor som tidigare inte läser eller skr</w:t>
      </w:r>
      <w:r w:rsidRPr="0072792B">
        <w:t>i</w:t>
      </w:r>
      <w:r w:rsidRPr="0072792B">
        <w:t>ver. Det krävs också ett målinriktat arbete och engagemang för att bryta i</w:t>
      </w:r>
      <w:r w:rsidRPr="0072792B">
        <w:t>n</w:t>
      </w:r>
      <w:r w:rsidRPr="0072792B">
        <w:t>vanda och omedvetna mönster. Om vi menar allvar med en kulturpolitik för alla med både bredd och djup är inte minst ovan nämnda projekt viktiga. Det är också viktigt att inte våra ambitioner stannar med projekt utan att det också kan finnas möjlighet att permanenta projekt som visat sig vara lyckosamma. Det är också mycket angeläget att se till en helhet när det gäller läs- och skrivfrämjande insatser. För människor som inte naturligt söker sig till en bokhandel eller ett folkbibliotek måste böckerna finnas nära och rekomme</w:t>
      </w:r>
      <w:r w:rsidRPr="0072792B">
        <w:t>n</w:t>
      </w:r>
      <w:r w:rsidRPr="0072792B">
        <w:t>deras av människor som man har i sin närhet. Av den anledningen spelar arbetsplatsbiblioteken och bokombuden en mycket viktig roll.</w:t>
      </w:r>
    </w:p>
    <w:p w:rsidR="005F2696" w:rsidRPr="0072792B" w:rsidRDefault="005F2696" w:rsidP="00D75446">
      <w:pPr>
        <w:pStyle w:val="Normaltindrag"/>
      </w:pPr>
      <w:r w:rsidRPr="0072792B">
        <w:t>Antalet arbetsplatsbibliotek har dock blivit färre än tidigare. Det finns ol</w:t>
      </w:r>
      <w:r w:rsidRPr="0072792B">
        <w:t>i</w:t>
      </w:r>
      <w:r w:rsidRPr="0072792B">
        <w:t>ka anledningar till detta</w:t>
      </w:r>
      <w:r w:rsidR="00D75446" w:rsidRPr="0072792B">
        <w:t>,</w:t>
      </w:r>
      <w:r w:rsidRPr="0072792B">
        <w:t xml:space="preserve"> men oavsett anledning </w:t>
      </w:r>
      <w:r w:rsidR="00D75446" w:rsidRPr="0072792B">
        <w:t>och</w:t>
      </w:r>
      <w:r w:rsidRPr="0072792B">
        <w:t xml:space="preserve"> är det beklagligt. Det är i många fall svårt att etablera upprätthålla ett bibliotek på små arbetsplatser. Även på de mest gynnade arbetsplatser</w:t>
      </w:r>
      <w:r w:rsidR="00D75446" w:rsidRPr="0072792B">
        <w:t>na,</w:t>
      </w:r>
      <w:r w:rsidRPr="0072792B">
        <w:t xml:space="preserve"> det vill säga någorlunda stora med fungerande facklig organisation</w:t>
      </w:r>
      <w:r w:rsidR="00D75446" w:rsidRPr="0072792B">
        <w:t>,</w:t>
      </w:r>
      <w:r w:rsidRPr="0072792B">
        <w:t xml:space="preserve"> är inte ett arbetsplatsbibliotek en självkla</w:t>
      </w:r>
      <w:r w:rsidRPr="0072792B">
        <w:t>r</w:t>
      </w:r>
      <w:r w:rsidRPr="0072792B">
        <w:t xml:space="preserve">het. Även om folkbibliotek kan söka medel från </w:t>
      </w:r>
      <w:r w:rsidR="00D75446" w:rsidRPr="0072792B">
        <w:t xml:space="preserve">Kulturrådet </w:t>
      </w:r>
      <w:r w:rsidRPr="0072792B">
        <w:t>för arbets</w:t>
      </w:r>
      <w:r w:rsidRPr="0072792B">
        <w:lastRenderedPageBreak/>
        <w:t>plat</w:t>
      </w:r>
      <w:r w:rsidRPr="0072792B">
        <w:t>s</w:t>
      </w:r>
      <w:r w:rsidRPr="0072792B">
        <w:t>bibliotek krävs en viss egenfinansiering</w:t>
      </w:r>
      <w:r w:rsidR="00D75446" w:rsidRPr="0072792B">
        <w:t>,</w:t>
      </w:r>
      <w:r w:rsidRPr="0072792B">
        <w:t xml:space="preserve"> vilket kan utgöra ett hinder för et</w:t>
      </w:r>
      <w:r w:rsidRPr="0072792B">
        <w:t>a</w:t>
      </w:r>
      <w:r w:rsidRPr="0072792B">
        <w:t>blering av arbetsplatsbibliotek.</w:t>
      </w:r>
    </w:p>
    <w:p w:rsidR="005F2696" w:rsidRPr="0072792B" w:rsidRDefault="005F2696" w:rsidP="00D75446">
      <w:pPr>
        <w:pStyle w:val="Normaltindrag"/>
      </w:pPr>
      <w:r w:rsidRPr="0072792B">
        <w:t>Det krävs ett helhetsgrepp omkring läs- och skrivfrämjande, arbetsplat</w:t>
      </w:r>
      <w:r w:rsidRPr="0072792B">
        <w:t>s</w:t>
      </w:r>
      <w:r w:rsidRPr="0072792B">
        <w:t>bibliotek och bokombud för att inte riskera att insatserna blir en dagslända. Helhet, långsiktighet och uthållighet är viktiga ingredienser för en kulturpol</w:t>
      </w:r>
      <w:r w:rsidRPr="0072792B">
        <w:t>i</w:t>
      </w:r>
      <w:r w:rsidRPr="0072792B">
        <w:t>tik med både bredd och djup.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5446" w:rsidRPr="0072792B">
        <w:tblPrEx>
          <w:tblCellMar>
            <w:top w:w="0" w:type="dxa"/>
            <w:bottom w:w="0" w:type="dxa"/>
          </w:tblCellMar>
        </w:tblPrEx>
        <w:trPr>
          <w:cantSplit/>
        </w:trPr>
        <w:tc>
          <w:tcPr>
            <w:tcW w:w="3046" w:type="dxa"/>
          </w:tcPr>
          <w:p w:rsidR="00D75446" w:rsidRPr="0072792B" w:rsidRDefault="00D75446" w:rsidP="00D75446">
            <w:pPr>
              <w:pStyle w:val="UnderskriftDatum"/>
              <w:spacing w:before="240"/>
            </w:pPr>
            <w:r w:rsidRPr="0072792B">
              <w:t>Stockholm den 30 september 2005</w:t>
            </w:r>
          </w:p>
        </w:tc>
        <w:tc>
          <w:tcPr>
            <w:tcW w:w="3047" w:type="dxa"/>
          </w:tcPr>
          <w:p w:rsidR="00D75446" w:rsidRPr="0072792B" w:rsidRDefault="00D75446" w:rsidP="00D75446">
            <w:pPr>
              <w:pStyle w:val="Underskrifter"/>
              <w:spacing w:before="240"/>
            </w:pPr>
          </w:p>
        </w:tc>
      </w:tr>
      <w:tr w:rsidR="00D75446" w:rsidRPr="0072792B">
        <w:tblPrEx>
          <w:tblCellMar>
            <w:top w:w="0" w:type="dxa"/>
            <w:bottom w:w="0" w:type="dxa"/>
          </w:tblCellMar>
        </w:tblPrEx>
        <w:trPr>
          <w:cantSplit/>
        </w:trPr>
        <w:tc>
          <w:tcPr>
            <w:tcW w:w="3046" w:type="dxa"/>
          </w:tcPr>
          <w:p w:rsidR="00D75446" w:rsidRPr="0072792B" w:rsidRDefault="00D75446" w:rsidP="00D75446">
            <w:pPr>
              <w:pStyle w:val="Underskrifter"/>
            </w:pPr>
            <w:r w:rsidRPr="0072792B">
              <w:t>Tommy Ternemar (s)</w:t>
            </w:r>
          </w:p>
        </w:tc>
        <w:tc>
          <w:tcPr>
            <w:tcW w:w="3047" w:type="dxa"/>
          </w:tcPr>
          <w:p w:rsidR="00D75446" w:rsidRPr="0072792B" w:rsidRDefault="00D75446" w:rsidP="00D75446">
            <w:pPr>
              <w:pStyle w:val="Underskrifter"/>
            </w:pPr>
          </w:p>
        </w:tc>
      </w:tr>
      <w:tr w:rsidR="00D75446" w:rsidRPr="0072792B">
        <w:tblPrEx>
          <w:tblCellMar>
            <w:top w:w="0" w:type="dxa"/>
            <w:bottom w:w="0" w:type="dxa"/>
          </w:tblCellMar>
        </w:tblPrEx>
        <w:trPr>
          <w:cantSplit/>
        </w:trPr>
        <w:tc>
          <w:tcPr>
            <w:tcW w:w="3046" w:type="dxa"/>
          </w:tcPr>
          <w:p w:rsidR="00D75446" w:rsidRPr="0072792B" w:rsidRDefault="00D75446" w:rsidP="00D75446">
            <w:pPr>
              <w:pStyle w:val="Underskrifter"/>
            </w:pPr>
            <w:r w:rsidRPr="0072792B">
              <w:t>Berit Högman (s)</w:t>
            </w:r>
          </w:p>
        </w:tc>
        <w:tc>
          <w:tcPr>
            <w:tcW w:w="3047" w:type="dxa"/>
          </w:tcPr>
          <w:p w:rsidR="00D75446" w:rsidRPr="0072792B" w:rsidRDefault="00D75446" w:rsidP="00D75446">
            <w:pPr>
              <w:pStyle w:val="Underskrifter"/>
            </w:pPr>
            <w:r w:rsidRPr="0072792B">
              <w:t>Jarl Lander (s)</w:t>
            </w:r>
          </w:p>
        </w:tc>
      </w:tr>
      <w:tr w:rsidR="00D75446" w:rsidRPr="0072792B">
        <w:tblPrEx>
          <w:tblCellMar>
            <w:top w:w="0" w:type="dxa"/>
            <w:bottom w:w="0" w:type="dxa"/>
          </w:tblCellMar>
        </w:tblPrEx>
        <w:trPr>
          <w:cantSplit/>
        </w:trPr>
        <w:tc>
          <w:tcPr>
            <w:tcW w:w="3046" w:type="dxa"/>
          </w:tcPr>
          <w:p w:rsidR="00D75446" w:rsidRPr="0072792B" w:rsidRDefault="00D75446" w:rsidP="00D75446">
            <w:pPr>
              <w:pStyle w:val="Underskrifter"/>
            </w:pPr>
            <w:r w:rsidRPr="0072792B">
              <w:t>Ann-Kristine Johansson (s)</w:t>
            </w:r>
          </w:p>
        </w:tc>
        <w:tc>
          <w:tcPr>
            <w:tcW w:w="3047" w:type="dxa"/>
          </w:tcPr>
          <w:p w:rsidR="00D75446" w:rsidRPr="0072792B" w:rsidRDefault="00D75446" w:rsidP="00D75446">
            <w:pPr>
              <w:pStyle w:val="Underskrifter"/>
            </w:pPr>
          </w:p>
        </w:tc>
      </w:tr>
    </w:tbl>
    <w:p w:rsidR="005F2696" w:rsidRPr="0072792B" w:rsidRDefault="005F2696" w:rsidP="00D75446">
      <w:pPr>
        <w:pStyle w:val="Normaltindrag"/>
      </w:pPr>
    </w:p>
    <w:sectPr w:rsidR="005F2696" w:rsidRPr="0072792B" w:rsidSect="00D754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B92" w:rsidRPr="0072792B" w:rsidRDefault="00854B92">
      <w:r w:rsidRPr="0072792B">
        <w:separator/>
      </w:r>
    </w:p>
  </w:endnote>
  <w:endnote w:type="continuationSeparator" w:id="0">
    <w:p w:rsidR="00854B92" w:rsidRPr="0072792B" w:rsidRDefault="00854B92">
      <w:r w:rsidRPr="007279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ADE" w:rsidRPr="0072792B" w:rsidRDefault="0072792B" w:rsidP="00D75446">
    <w:pPr>
      <w:pStyle w:val="Sidfot"/>
    </w:pPr>
    <w:r w:rsidRPr="007279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951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446" w:rsidRDefault="00D754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446" w:rsidRDefault="00D754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0E6" w:rsidRPr="0072792B" w:rsidRDefault="0072792B" w:rsidP="00D75446">
    <w:pPr>
      <w:pStyle w:val="Sidfot"/>
    </w:pPr>
    <w:r w:rsidRPr="007279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365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446" w:rsidRDefault="00D7544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446" w:rsidRDefault="00D7544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0E6" w:rsidRPr="0072792B" w:rsidRDefault="0072792B" w:rsidP="00D75446">
    <w:pPr>
      <w:pStyle w:val="Sidfot"/>
    </w:pPr>
    <w:r w:rsidRPr="007279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731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446" w:rsidRDefault="00D754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446" w:rsidRDefault="00D754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B92" w:rsidRPr="0072792B" w:rsidRDefault="00854B92">
      <w:r w:rsidRPr="0072792B">
        <w:separator/>
      </w:r>
    </w:p>
  </w:footnote>
  <w:footnote w:type="continuationSeparator" w:id="0">
    <w:p w:rsidR="00854B92" w:rsidRPr="0072792B" w:rsidRDefault="00854B92">
      <w:r w:rsidRPr="007279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ADE" w:rsidRPr="0072792B" w:rsidRDefault="0072792B" w:rsidP="00D75446">
    <w:pPr>
      <w:pStyle w:val="Sidhuvud"/>
    </w:pPr>
    <w:r w:rsidRPr="007279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9096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446" w:rsidRDefault="00D7544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446" w:rsidRDefault="00D7544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0E6" w:rsidRPr="0072792B" w:rsidRDefault="0072792B" w:rsidP="00D75446">
    <w:pPr>
      <w:pStyle w:val="Sidhuvud"/>
    </w:pPr>
    <w:r w:rsidRPr="007279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090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446" w:rsidRDefault="00D7544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446" w:rsidRDefault="00D7544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446" w:rsidRPr="0072792B" w:rsidRDefault="00D75446">
    <w:pPr>
      <w:pStyle w:val="FSHNormal"/>
      <w:tabs>
        <w:tab w:val="right" w:pos="5840"/>
      </w:tabs>
    </w:pPr>
    <w:r w:rsidRPr="0072792B">
      <w:br/>
    </w:r>
    <w:r w:rsidRPr="0072792B">
      <w:fldChar w:fldCharType="begin" w:fldLock="1"/>
    </w:r>
    <w:r w:rsidRPr="0072792B">
      <w:instrText xml:space="preserve"> DOCPROPERTY</w:instrText>
    </w:r>
    <w:r w:rsidRPr="0072792B">
      <w:rPr>
        <w:sz w:val="18"/>
      </w:rPr>
      <w:instrText xml:space="preserve"> "YearUser" *\charformat </w:instrText>
    </w:r>
    <w:r w:rsidRPr="0072792B">
      <w:fldChar w:fldCharType="separate"/>
    </w:r>
    <w:r w:rsidRPr="0072792B">
      <w:t>2005/06</w:t>
    </w:r>
    <w:r w:rsidRPr="0072792B">
      <w:fldChar w:fldCharType="end"/>
    </w:r>
    <w:r w:rsidRPr="0072792B">
      <w:t xml:space="preserve"> </w:t>
    </w:r>
    <w:r w:rsidRPr="0072792B">
      <w:tab/>
      <w:t xml:space="preserve">mnr: </w:t>
    </w:r>
    <w:r w:rsidRPr="0072792B">
      <w:fldChar w:fldCharType="begin" w:fldLock="1"/>
    </w:r>
    <w:r w:rsidRPr="0072792B">
      <w:instrText xml:space="preserve"> DOCPROPERTY</w:instrText>
    </w:r>
    <w:r w:rsidRPr="0072792B">
      <w:rPr>
        <w:sz w:val="18"/>
      </w:rPr>
      <w:instrText xml:space="preserve"> "Motionsnummer" *\charformat </w:instrText>
    </w:r>
    <w:r w:rsidRPr="0072792B">
      <w:fldChar w:fldCharType="separate"/>
    </w:r>
    <w:r w:rsidRPr="0072792B">
      <w:t>Kr345</w:t>
    </w:r>
    <w:r w:rsidRPr="0072792B">
      <w:fldChar w:fldCharType="end"/>
    </w:r>
    <w:r w:rsidRPr="0072792B">
      <w:br/>
    </w:r>
    <w:r w:rsidRPr="0072792B">
      <w:fldChar w:fldCharType="begin" w:fldLock="1"/>
    </w:r>
    <w:r w:rsidRPr="0072792B">
      <w:instrText xml:space="preserve"> DOCPROPERTY</w:instrText>
    </w:r>
    <w:r w:rsidRPr="0072792B">
      <w:rPr>
        <w:sz w:val="18"/>
      </w:rPr>
      <w:instrText xml:space="preserve"> "Samling" *\charformat </w:instrText>
    </w:r>
    <w:r w:rsidRPr="0072792B">
      <w:fldChar w:fldCharType="end"/>
    </w:r>
    <w:r w:rsidRPr="0072792B">
      <w:tab/>
      <w:t xml:space="preserve">pnr: </w:t>
    </w:r>
    <w:r w:rsidRPr="0072792B">
      <w:fldChar w:fldCharType="begin" w:fldLock="1"/>
    </w:r>
    <w:r w:rsidRPr="0072792B">
      <w:instrText xml:space="preserve"> DOCPROPERTY</w:instrText>
    </w:r>
    <w:r w:rsidRPr="0072792B">
      <w:rPr>
        <w:sz w:val="18"/>
      </w:rPr>
      <w:instrText xml:space="preserve"> "Partinummer" *\charformat </w:instrText>
    </w:r>
    <w:r w:rsidRPr="0072792B">
      <w:fldChar w:fldCharType="separate"/>
    </w:r>
    <w:r w:rsidRPr="0072792B">
      <w:t>s15032</w:t>
    </w:r>
    <w:r w:rsidRPr="0072792B">
      <w:fldChar w:fldCharType="end"/>
    </w:r>
  </w:p>
  <w:p w:rsidR="00D75446" w:rsidRPr="0072792B" w:rsidRDefault="00D75446">
    <w:pPr>
      <w:pStyle w:val="FSHRub1"/>
    </w:pPr>
    <w:r w:rsidRPr="0072792B">
      <w:t>Motion till riksdagen</w:t>
    </w:r>
    <w:r w:rsidRPr="0072792B">
      <w:br/>
    </w:r>
    <w:r w:rsidRPr="0072792B">
      <w:fldChar w:fldCharType="begin" w:fldLock="1"/>
    </w:r>
    <w:r w:rsidRPr="0072792B">
      <w:instrText xml:space="preserve"> DOCPROPERTY "YearUser" *\charformat </w:instrText>
    </w:r>
    <w:r w:rsidRPr="0072792B">
      <w:fldChar w:fldCharType="separate"/>
    </w:r>
    <w:r w:rsidRPr="0072792B">
      <w:t>2005/06</w:t>
    </w:r>
    <w:r w:rsidRPr="0072792B">
      <w:fldChar w:fldCharType="end"/>
    </w:r>
    <w:r w:rsidRPr="0072792B">
      <w:t>:</w:t>
    </w:r>
    <w:r w:rsidRPr="0072792B">
      <w:fldChar w:fldCharType="begin" w:fldLock="1"/>
    </w:r>
    <w:r w:rsidRPr="0072792B">
      <w:instrText xml:space="preserve"> DOCPROPERTY "Motionsnummer" *\charformat </w:instrText>
    </w:r>
    <w:r w:rsidRPr="0072792B">
      <w:fldChar w:fldCharType="separate"/>
    </w:r>
    <w:r w:rsidRPr="0072792B">
      <w:t>Kr345</w:t>
    </w:r>
    <w:r w:rsidRPr="0072792B">
      <w:fldChar w:fldCharType="end"/>
    </w:r>
  </w:p>
  <w:p w:rsidR="00D75446" w:rsidRPr="0072792B" w:rsidRDefault="00D75446">
    <w:pPr>
      <w:pStyle w:val="FSHNormalS5"/>
    </w:pPr>
    <w:r w:rsidRPr="0072792B">
      <w:fldChar w:fldCharType="begin" w:fldLock="1"/>
    </w:r>
    <w:r w:rsidRPr="0072792B">
      <w:instrText xml:space="preserve"> DOCPROPERTY "MotionarText" *\charformat </w:instrText>
    </w:r>
    <w:r w:rsidRPr="0072792B">
      <w:fldChar w:fldCharType="separate"/>
    </w:r>
    <w:r w:rsidRPr="0072792B">
      <w:t>av Tommy Ternemar m.fl. (s)</w:t>
    </w:r>
    <w:r w:rsidRPr="0072792B">
      <w:fldChar w:fldCharType="end"/>
    </w:r>
    <w:r w:rsidRPr="0072792B">
      <w:br/>
    </w:r>
    <w:r w:rsidRPr="0072792B">
      <w:fldChar w:fldCharType="begin" w:fldLock="1"/>
    </w:r>
    <w:r w:rsidRPr="0072792B">
      <w:instrText xml:space="preserve"> DOCPROPERTY "SvarFrasKort" *\charformat </w:instrText>
    </w:r>
    <w:r w:rsidRPr="0072792B">
      <w:fldChar w:fldCharType="end"/>
    </w:r>
  </w:p>
  <w:p w:rsidR="00D75446" w:rsidRPr="0072792B" w:rsidRDefault="00D75446">
    <w:pPr>
      <w:pStyle w:val="FSHTitel"/>
    </w:pPr>
    <w:r w:rsidRPr="0072792B">
      <w:fldChar w:fldCharType="begin" w:fldLock="1"/>
    </w:r>
    <w:r w:rsidRPr="0072792B">
      <w:instrText xml:space="preserve"> DOCPROPERTY</w:instrText>
    </w:r>
    <w:r w:rsidRPr="0072792B">
      <w:rPr>
        <w:sz w:val="18"/>
      </w:rPr>
      <w:instrText xml:space="preserve"> "RubrikSvar" *\charformat </w:instrText>
    </w:r>
    <w:r w:rsidRPr="0072792B">
      <w:fldChar w:fldCharType="separate"/>
    </w:r>
    <w:r w:rsidRPr="0072792B">
      <w:t>Arbetsplatsbibliotek m.m.</w:t>
    </w:r>
    <w:r w:rsidRPr="0072792B">
      <w:fldChar w:fldCharType="end"/>
    </w:r>
  </w:p>
  <w:p w:rsidR="00D75446" w:rsidRPr="0072792B" w:rsidRDefault="00D75446" w:rsidP="00D7544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5876450">
    <w:abstractNumId w:val="13"/>
  </w:num>
  <w:num w:numId="2" w16cid:durableId="1039747144">
    <w:abstractNumId w:val="10"/>
  </w:num>
  <w:num w:numId="3" w16cid:durableId="700517686">
    <w:abstractNumId w:val="11"/>
  </w:num>
  <w:num w:numId="4" w16cid:durableId="14308409">
    <w:abstractNumId w:val="12"/>
  </w:num>
  <w:num w:numId="5" w16cid:durableId="1126198542">
    <w:abstractNumId w:val="8"/>
  </w:num>
  <w:num w:numId="6" w16cid:durableId="55592266">
    <w:abstractNumId w:val="3"/>
  </w:num>
  <w:num w:numId="7" w16cid:durableId="2031369574">
    <w:abstractNumId w:val="2"/>
  </w:num>
  <w:num w:numId="8" w16cid:durableId="691803902">
    <w:abstractNumId w:val="1"/>
  </w:num>
  <w:num w:numId="9" w16cid:durableId="1072506902">
    <w:abstractNumId w:val="0"/>
  </w:num>
  <w:num w:numId="10" w16cid:durableId="389378907">
    <w:abstractNumId w:val="9"/>
  </w:num>
  <w:num w:numId="11" w16cid:durableId="1299914980">
    <w:abstractNumId w:val="7"/>
  </w:num>
  <w:num w:numId="12" w16cid:durableId="199561317">
    <w:abstractNumId w:val="6"/>
  </w:num>
  <w:num w:numId="13" w16cid:durableId="828979694">
    <w:abstractNumId w:val="5"/>
  </w:num>
  <w:num w:numId="14" w16cid:durableId="356346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3E0EAA"/>
    <w:rsid w:val="0004381F"/>
    <w:rsid w:val="00064BC3"/>
    <w:rsid w:val="00066775"/>
    <w:rsid w:val="00072FB9"/>
    <w:rsid w:val="000E30E6"/>
    <w:rsid w:val="00100531"/>
    <w:rsid w:val="00201DFB"/>
    <w:rsid w:val="00204A63"/>
    <w:rsid w:val="00212FF1"/>
    <w:rsid w:val="00230193"/>
    <w:rsid w:val="0025068A"/>
    <w:rsid w:val="002818D3"/>
    <w:rsid w:val="002D11A8"/>
    <w:rsid w:val="00307B05"/>
    <w:rsid w:val="00341ADE"/>
    <w:rsid w:val="003E0EAA"/>
    <w:rsid w:val="00445271"/>
    <w:rsid w:val="004A0504"/>
    <w:rsid w:val="004E38D9"/>
    <w:rsid w:val="005B145B"/>
    <w:rsid w:val="005F2696"/>
    <w:rsid w:val="0072792B"/>
    <w:rsid w:val="00740D6D"/>
    <w:rsid w:val="00794149"/>
    <w:rsid w:val="007B67A7"/>
    <w:rsid w:val="007C6092"/>
    <w:rsid w:val="00854B92"/>
    <w:rsid w:val="00A053C6"/>
    <w:rsid w:val="00B13BF0"/>
    <w:rsid w:val="00B644E8"/>
    <w:rsid w:val="00BD7FFB"/>
    <w:rsid w:val="00C1285C"/>
    <w:rsid w:val="00C27B7D"/>
    <w:rsid w:val="00CF7A43"/>
    <w:rsid w:val="00D03FE3"/>
    <w:rsid w:val="00D1174F"/>
    <w:rsid w:val="00D75446"/>
    <w:rsid w:val="00D770D0"/>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D19887-8467-486F-AC76-39FA5A42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03FE3"/>
    <w:rPr>
      <w:rFonts w:ascii="Tahoma" w:hAnsi="Tahoma" w:cs="Tahoma"/>
      <w:sz w:val="16"/>
      <w:szCs w:val="16"/>
    </w:rPr>
  </w:style>
  <w:style w:type="paragraph" w:customStyle="1" w:styleId="Hemstlrubrik">
    <w:name w:val="Hemstl_rubrik"/>
    <w:basedOn w:val="Rubrik1"/>
    <w:next w:val="Normal"/>
    <w:rsid w:val="00D7544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360</Words>
  <Characters>2124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Kr345</vt:lpstr>
    </vt:vector>
  </TitlesOfParts>
  <Company>Riksdagen</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Kr345</dc:title>
  <dc:subject>Kr345</dc:subject>
  <dc:creator>Riksdagen</dc:creator>
  <cp:keywords>Riksdagen</cp:keywords>
  <dc:description/>
  <cp:lastModifiedBy>Lars Brink</cp:lastModifiedBy>
  <cp:revision>2</cp:revision>
  <cp:lastPrinted>2005-12-05T08:43:00Z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Arbetsplatsbibliotek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Arbetsplatsbibliotek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Tommy Ternemar m.fl. (s)</vt:lpwstr>
  </property>
  <property fmtid="{D5CDD505-2E9C-101B-9397-08002B2CF9AE}" pid="26" name="MotionarLista">
    <vt:lpwstr>Ternemar, Tommy (s)\Högman, Berit (s)\Lander, Jarl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Berit Högman (s), Jarl Lander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matilda.strom@riksdagen.se</vt:lpwstr>
  </property>
  <property fmtid="{D5CDD505-2E9C-101B-9397-08002B2CF9AE}" pid="45" name="ReservUID">
    <vt:lpwstr>peter jansson</vt:lpwstr>
  </property>
  <property fmtid="{D5CDD505-2E9C-101B-9397-08002B2CF9AE}" pid="46" name="MotionID">
    <vt:lpwstr>20052006000000000115000150320069</vt:lpwstr>
  </property>
  <property fmtid="{D5CDD505-2E9C-101B-9397-08002B2CF9AE}" pid="47" name="datum">
    <vt:lpwstr>050930</vt:lpwstr>
  </property>
  <property fmtid="{D5CDD505-2E9C-101B-9397-08002B2CF9AE}" pid="48" name="avsändar-e-post">
    <vt:lpwstr>matilda.strom@riksdagen.se</vt:lpwstr>
  </property>
  <property fmtid="{D5CDD505-2E9C-101B-9397-08002B2CF9AE}" pid="49" name="id">
    <vt:lpwstr>20052006000000000115000150320069</vt:lpwstr>
  </property>
  <property fmtid="{D5CDD505-2E9C-101B-9397-08002B2CF9AE}" pid="50" name="nummer">
    <vt:lpwstr>345</vt:lpwstr>
  </property>
  <property fmtid="{D5CDD505-2E9C-101B-9397-08002B2CF9AE}" pid="51" name="utskottsbeteckning">
    <vt:lpwstr>Kr</vt:lpwstr>
  </property>
</Properties>
</file>