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269CD4" w14:textId="77777777">
      <w:pPr>
        <w:pStyle w:val="Normalutanindragellerluft"/>
      </w:pPr>
      <w:bookmarkStart w:name="_Toc106800475" w:id="0"/>
      <w:bookmarkStart w:name="_Toc106801300" w:id="1"/>
    </w:p>
    <w:p w:rsidRPr="009B062B" w:rsidR="00AF30DD" w:rsidP="00AA7E43" w:rsidRDefault="005D0AEB" w14:paraId="5E5B4648" w14:textId="77777777">
      <w:pPr>
        <w:pStyle w:val="RubrikFrslagTIllRiksdagsbeslut"/>
      </w:pPr>
      <w:sdt>
        <w:sdtPr>
          <w:alias w:val="CC_Boilerplate_4"/>
          <w:tag w:val="CC_Boilerplate_4"/>
          <w:id w:val="-1644581176"/>
          <w:lock w:val="sdtContentLocked"/>
          <w:placeholder>
            <w:docPart w:val="A308779B22354C88A6929AC03BB359D8"/>
          </w:placeholder>
          <w:text/>
        </w:sdtPr>
        <w:sdtEndPr/>
        <w:sdtContent>
          <w:r w:rsidRPr="009B062B" w:rsidR="00AF30DD">
            <w:t>Förslag till riksdagsbeslut</w:t>
          </w:r>
        </w:sdtContent>
      </w:sdt>
      <w:bookmarkEnd w:id="0"/>
      <w:bookmarkEnd w:id="1"/>
    </w:p>
    <w:sdt>
      <w:sdtPr>
        <w:alias w:val="Yrkande 1"/>
        <w:tag w:val="99fb3491-94b1-4303-9629-31689cf0d4c7"/>
        <w:id w:val="780158914"/>
        <w:lock w:val="sdtLocked"/>
      </w:sdtPr>
      <w:sdtEndPr/>
      <w:sdtContent>
        <w:p w:rsidR="007E243E" w:rsidRDefault="005D0AEB" w14:paraId="12406016"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A1AD6FDAE34C0CAE39DD1B92D56E20"/>
        </w:placeholder>
        <w:text/>
      </w:sdtPr>
      <w:sdtEndPr/>
      <w:sdtContent>
        <w:p w:rsidRPr="009B062B" w:rsidR="006D79C9" w:rsidP="00333E95" w:rsidRDefault="006D79C9" w14:paraId="2B63C67F" w14:textId="77777777">
          <w:pPr>
            <w:pStyle w:val="Rubrik1"/>
          </w:pPr>
          <w:r>
            <w:t>Motivering</w:t>
          </w:r>
        </w:p>
      </w:sdtContent>
    </w:sdt>
    <w:bookmarkEnd w:displacedByCustomXml="prev" w:id="3"/>
    <w:bookmarkEnd w:displacedByCustomXml="prev" w:id="4"/>
    <w:p w:rsidR="00CB2A43" w:rsidP="00FD5050" w:rsidRDefault="00CB2A43" w14:paraId="79AA6929" w14:textId="06BDAE2A">
      <w:pPr>
        <w:pStyle w:val="Normalutanindragellerluft"/>
      </w:pPr>
      <w:r>
        <w:tab/>
      </w:r>
      <w:r w:rsidR="00FD5050">
        <w:t>Rätten att få avsluta sitt liv vid obotlig sjukdom eller i livets slutskede är begränsad i Sverige. Ytterst handlar detta om självbestämmande in i livets slutskede. I</w:t>
      </w:r>
      <w:r w:rsidR="006F71CD">
        <w:t xml:space="preserve"> </w:t>
      </w:r>
      <w:r w:rsidR="00FD5050">
        <w:t>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CB2A43" w:rsidP="00FD5050" w:rsidRDefault="00CB2A43" w14:paraId="05073FF4" w14:textId="29E04140">
      <w:pPr>
        <w:pStyle w:val="Normalutanindragellerluft"/>
      </w:pPr>
      <w:r>
        <w:tab/>
      </w:r>
      <w:r w:rsidR="00FD5050">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Dignitas hjälpt många att avsluta sina liv på sina egna villkor. För att få bli medlem i kliniken måste man lida av en obotlig sjukdom. Man måste även kunna fatta beslutet själv och ha den fysiska kapaciteten att inta det livsavslutande medlet.</w:t>
      </w:r>
    </w:p>
    <w:p w:rsidR="00CB2A43" w:rsidP="00FD5050" w:rsidRDefault="00CB2A43" w14:paraId="1B000787" w14:textId="06E2CC73">
      <w:pPr>
        <w:pStyle w:val="Normalutanindragellerluft"/>
      </w:pPr>
      <w:r>
        <w:lastRenderedPageBreak/>
        <w:tab/>
      </w:r>
      <w:r w:rsidR="00FD5050">
        <w:t>Statens medicinsk-etiska råd släppte 2017 en rapport om dödshjälp (Dödshjälp, Smer 2017:2) med fakta kring hur aktiv dödshjälp hanteras i ett antal olika länder. Tyvärr har Sverige fortfarande inte ens inlett ett arbete för att ta fram ett ställningstagande om införandet av aktiv dödshjälp i Sverige.</w:t>
      </w:r>
    </w:p>
    <w:p w:rsidR="00CB2A43" w:rsidP="00FD5050" w:rsidRDefault="00CB2A43" w14:paraId="4C8D159E" w14:textId="29ED776B">
      <w:pPr>
        <w:pStyle w:val="Normalutanindragellerluft"/>
      </w:pPr>
      <w:r>
        <w:tab/>
      </w:r>
      <w:r w:rsidR="00FD5050">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så att det finns lagliga och säkra processer att genomgå i Sverige istället för att tvinga lidande personer att resa till andra länder och betala enorma summor för att få avsluta sina liv på sina egna villkor.</w:t>
      </w:r>
    </w:p>
    <w:p w:rsidR="00CB2A43" w:rsidP="00FD5050" w:rsidRDefault="00CB2A43" w14:paraId="52A87273" w14:textId="4F2CF17F">
      <w:pPr>
        <w:pStyle w:val="Normalutanindragellerluft"/>
      </w:pPr>
      <w:r>
        <w:tab/>
      </w:r>
      <w:r w:rsidR="00FD5050">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A9330ED2A92B47D5AC02E7465787F206"/>
        </w:placeholder>
      </w:sdtPr>
      <w:sdtEndPr/>
      <w:sdtContent>
        <w:p w:rsidR="00AA7E43" w:rsidP="00AA7E43" w:rsidRDefault="00AA7E43" w14:paraId="114B0CB6" w14:textId="77777777"/>
        <w:p w:rsidR="00AA7E43" w:rsidP="00AA7E43" w:rsidRDefault="005D0AEB" w14:paraId="1CD0C963" w14:textId="0DA4DB7B"/>
      </w:sdtContent>
    </w:sdt>
    <w:tbl>
      <w:tblPr>
        <w:tblW w:w="5000" w:type="pct"/>
        <w:tblLook w:val="04A0" w:firstRow="1" w:lastRow="0" w:firstColumn="1" w:lastColumn="0" w:noHBand="0" w:noVBand="1"/>
        <w:tblCaption w:val="underskrifter"/>
      </w:tblPr>
      <w:tblGrid>
        <w:gridCol w:w="4252"/>
        <w:gridCol w:w="4252"/>
      </w:tblGrid>
      <w:tr w:rsidR="007E243E" w14:paraId="64CF0FA3" w14:textId="77777777">
        <w:trPr>
          <w:cantSplit/>
        </w:trPr>
        <w:tc>
          <w:tcPr>
            <w:tcW w:w="50" w:type="pct"/>
            <w:vAlign w:val="bottom"/>
          </w:tcPr>
          <w:p w:rsidR="007E243E" w:rsidRDefault="005D0AEB" w14:paraId="4AB2DA4C" w14:textId="77777777">
            <w:pPr>
              <w:pStyle w:val="Underskrifter"/>
              <w:spacing w:after="0"/>
            </w:pPr>
            <w:r>
              <w:t>Helena Storckenfeldt (M)</w:t>
            </w:r>
          </w:p>
        </w:tc>
        <w:tc>
          <w:tcPr>
            <w:tcW w:w="50" w:type="pct"/>
            <w:vAlign w:val="bottom"/>
          </w:tcPr>
          <w:p w:rsidR="007E243E" w:rsidRDefault="007E243E" w14:paraId="4A6D7930" w14:textId="77777777">
            <w:pPr>
              <w:pStyle w:val="Underskrifter"/>
              <w:spacing w:after="0"/>
            </w:pPr>
          </w:p>
        </w:tc>
      </w:tr>
    </w:tbl>
    <w:p w:rsidRPr="008E0FE2" w:rsidR="004801AC" w:rsidP="00DF3554" w:rsidRDefault="004801AC" w14:paraId="23647E36" w14:textId="10CAA8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EACB" w14:textId="77777777" w:rsidR="005D0AEB" w:rsidRDefault="005D0AEB" w:rsidP="000C1CAD">
      <w:pPr>
        <w:spacing w:line="240" w:lineRule="auto"/>
      </w:pPr>
      <w:r>
        <w:separator/>
      </w:r>
    </w:p>
  </w:endnote>
  <w:endnote w:type="continuationSeparator" w:id="0">
    <w:p w14:paraId="5DA947D8" w14:textId="77777777" w:rsidR="005D0AEB" w:rsidRDefault="005D0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6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2A53" w14:textId="77A07AF5" w:rsidR="00262EA3" w:rsidRPr="00AA7E43" w:rsidRDefault="00262EA3" w:rsidP="00AA7E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D57A" w14:textId="77777777" w:rsidR="005D0AEB" w:rsidRDefault="005D0AEB" w:rsidP="000C1CAD">
      <w:pPr>
        <w:spacing w:line="240" w:lineRule="auto"/>
      </w:pPr>
      <w:r>
        <w:separator/>
      </w:r>
    </w:p>
  </w:footnote>
  <w:footnote w:type="continuationSeparator" w:id="0">
    <w:p w14:paraId="1EC06616" w14:textId="77777777" w:rsidR="005D0AEB" w:rsidRDefault="005D0A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DE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6890A" wp14:editId="54541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5D645" w14:textId="17414F7D" w:rsidR="00262EA3" w:rsidRDefault="005D0AEB" w:rsidP="008103B5">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689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75D645" w14:textId="17414F7D" w:rsidR="00262EA3" w:rsidRDefault="005D0AEB" w:rsidP="008103B5">
                    <w:pPr>
                      <w:jc w:val="right"/>
                    </w:pPr>
                    <w:sdt>
                      <w:sdtPr>
                        <w:alias w:val="CC_Noformat_Partikod"/>
                        <w:tag w:val="CC_Noformat_Partikod"/>
                        <w:id w:val="-53464382"/>
                        <w:placeholder>
                          <w:docPart w:val="BBFBA0AE440A42D79FB5E5B3B74840AB"/>
                        </w:placeholder>
                        <w:text/>
                      </w:sdtPr>
                      <w:sdtEndPr/>
                      <w:sdtContent>
                        <w:r w:rsidR="00FD5050">
                          <w:t>M</w:t>
                        </w:r>
                      </w:sdtContent>
                    </w:sdt>
                    <w:sdt>
                      <w:sdtPr>
                        <w:alias w:val="CC_Noformat_Partinummer"/>
                        <w:tag w:val="CC_Noformat_Partinummer"/>
                        <w:id w:val="-1709555926"/>
                        <w:placeholder>
                          <w:docPart w:val="FE183A46F4864739AAFB837781C2F617"/>
                        </w:placeholder>
                        <w:text/>
                      </w:sdtPr>
                      <w:sdtEndPr/>
                      <w:sdtContent>
                        <w:r w:rsidR="00CB2A43">
                          <w:t>1529</w:t>
                        </w:r>
                      </w:sdtContent>
                    </w:sdt>
                  </w:p>
                </w:txbxContent>
              </v:textbox>
              <w10:wrap anchorx="page"/>
            </v:shape>
          </w:pict>
        </mc:Fallback>
      </mc:AlternateContent>
    </w:r>
  </w:p>
  <w:p w14:paraId="3A7390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D916" w14:textId="77777777" w:rsidR="00262EA3" w:rsidRDefault="00262EA3" w:rsidP="008563AC">
    <w:pPr>
      <w:jc w:val="right"/>
    </w:pPr>
  </w:p>
  <w:p w14:paraId="1CD5F2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FE0C" w14:textId="77777777" w:rsidR="00262EA3" w:rsidRDefault="005D0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8EE4778" wp14:editId="28388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AD0ED" w14:textId="0A5F94F3" w:rsidR="00262EA3" w:rsidRDefault="005D0AEB" w:rsidP="00A314CF">
    <w:pPr>
      <w:pStyle w:val="FSHNormal"/>
      <w:spacing w:before="40"/>
    </w:pPr>
    <w:sdt>
      <w:sdtPr>
        <w:alias w:val="CC_Noformat_Motionstyp"/>
        <w:tag w:val="CC_Noformat_Motionstyp"/>
        <w:id w:val="1162973129"/>
        <w:lock w:val="sdtContentLocked"/>
        <w15:appearance w15:val="hidden"/>
        <w:text/>
      </w:sdtPr>
      <w:sdtEndPr/>
      <w:sdtContent>
        <w:r w:rsidR="00AA7E43">
          <w:t>Enskild motion</w:t>
        </w:r>
      </w:sdtContent>
    </w:sdt>
    <w:r w:rsidR="00821B36">
      <w:t xml:space="preserve"> </w:t>
    </w:r>
    <w:sdt>
      <w:sdtPr>
        <w:alias w:val="CC_Noformat_Partikod"/>
        <w:tag w:val="CC_Noformat_Partikod"/>
        <w:id w:val="1471015553"/>
        <w:lock w:val="contentLocked"/>
        <w:text/>
      </w:sdtPr>
      <w:sdtEndPr/>
      <w:sdtContent>
        <w:r w:rsidR="00FD5050">
          <w:t>M</w:t>
        </w:r>
      </w:sdtContent>
    </w:sdt>
    <w:sdt>
      <w:sdtPr>
        <w:alias w:val="CC_Noformat_Partinummer"/>
        <w:tag w:val="CC_Noformat_Partinummer"/>
        <w:id w:val="-2014525982"/>
        <w:lock w:val="contentLocked"/>
        <w:text/>
      </w:sdtPr>
      <w:sdtEndPr/>
      <w:sdtContent>
        <w:r w:rsidR="00CB2A43">
          <w:t>1529</w:t>
        </w:r>
      </w:sdtContent>
    </w:sdt>
  </w:p>
  <w:p w14:paraId="672DE146" w14:textId="77777777" w:rsidR="00262EA3" w:rsidRPr="008227B3" w:rsidRDefault="005D0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817B7" w14:textId="03C065A0" w:rsidR="00262EA3" w:rsidRPr="008227B3" w:rsidRDefault="005D0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E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E43">
          <w:t>:3351</w:t>
        </w:r>
      </w:sdtContent>
    </w:sdt>
  </w:p>
  <w:p w14:paraId="2B22A6CA" w14:textId="496D4097" w:rsidR="00262EA3" w:rsidRDefault="005D0AEB" w:rsidP="00E03A3D">
    <w:pPr>
      <w:pStyle w:val="Motionr"/>
    </w:pPr>
    <w:sdt>
      <w:sdtPr>
        <w:alias w:val="CC_Noformat_Avtext"/>
        <w:tag w:val="CC_Noformat_Avtext"/>
        <w:id w:val="-2020768203"/>
        <w:lock w:val="sdtContentLocked"/>
        <w:placeholder>
          <w:docPart w:val="BBFBA0AE440A42D79FB5E5B3B74840AB"/>
        </w:placeholder>
        <w15:appearance w15:val="hidden"/>
        <w:text/>
      </w:sdtPr>
      <w:sdtEndPr/>
      <w:sdtContent>
        <w:r w:rsidR="00AA7E43">
          <w:t>av Helena Storckenfeldt (M)</w:t>
        </w:r>
      </w:sdtContent>
    </w:sdt>
  </w:p>
  <w:sdt>
    <w:sdtPr>
      <w:alias w:val="CC_Noformat_Rubtext"/>
      <w:tag w:val="CC_Noformat_Rubtext"/>
      <w:id w:val="-218060500"/>
      <w:lock w:val="sdtLocked"/>
      <w:placeholder>
        <w:docPart w:val="FE183A46F4864739AAFB837781C2F617"/>
      </w:placeholder>
      <w:text/>
    </w:sdtPr>
    <w:sdtEndPr/>
    <w:sdtContent>
      <w:p w14:paraId="6B656F05" w14:textId="3E809AEB" w:rsidR="00262EA3" w:rsidRDefault="00FD5050"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2D60F2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8462621">
    <w:abstractNumId w:val="9"/>
  </w:num>
  <w:num w:numId="2" w16cid:durableId="1800609132">
    <w:abstractNumId w:val="8"/>
  </w:num>
  <w:num w:numId="3" w16cid:durableId="1356809974">
    <w:abstractNumId w:val="16"/>
  </w:num>
  <w:num w:numId="4" w16cid:durableId="1194074005">
    <w:abstractNumId w:val="14"/>
  </w:num>
  <w:num w:numId="5" w16cid:durableId="237138007">
    <w:abstractNumId w:val="17"/>
  </w:num>
  <w:num w:numId="6" w16cid:durableId="474882887">
    <w:abstractNumId w:val="18"/>
  </w:num>
  <w:num w:numId="7" w16cid:durableId="1718235627">
    <w:abstractNumId w:val="11"/>
  </w:num>
  <w:num w:numId="8" w16cid:durableId="1593778379">
    <w:abstractNumId w:val="12"/>
  </w:num>
  <w:num w:numId="9" w16cid:durableId="1165897074">
    <w:abstractNumId w:val="15"/>
  </w:num>
  <w:num w:numId="10" w16cid:durableId="1159347256">
    <w:abstractNumId w:val="22"/>
  </w:num>
  <w:num w:numId="11" w16cid:durableId="1433666094">
    <w:abstractNumId w:val="21"/>
  </w:num>
  <w:num w:numId="12" w16cid:durableId="1888253020">
    <w:abstractNumId w:val="21"/>
  </w:num>
  <w:num w:numId="13" w16cid:durableId="266234310">
    <w:abstractNumId w:val="3"/>
  </w:num>
  <w:num w:numId="14" w16cid:durableId="456877305">
    <w:abstractNumId w:val="2"/>
  </w:num>
  <w:num w:numId="15" w16cid:durableId="1974365136">
    <w:abstractNumId w:val="1"/>
  </w:num>
  <w:num w:numId="16" w16cid:durableId="631324419">
    <w:abstractNumId w:val="0"/>
  </w:num>
  <w:num w:numId="17" w16cid:durableId="164636426">
    <w:abstractNumId w:val="7"/>
  </w:num>
  <w:num w:numId="18" w16cid:durableId="1514413243">
    <w:abstractNumId w:val="6"/>
  </w:num>
  <w:num w:numId="19" w16cid:durableId="1927953557">
    <w:abstractNumId w:val="5"/>
  </w:num>
  <w:num w:numId="20" w16cid:durableId="539099443">
    <w:abstractNumId w:val="4"/>
  </w:num>
  <w:num w:numId="21" w16cid:durableId="222720903">
    <w:abstractNumId w:val="21"/>
  </w:num>
  <w:num w:numId="22" w16cid:durableId="784926827">
    <w:abstractNumId w:val="21"/>
  </w:num>
  <w:num w:numId="23" w16cid:durableId="885725129">
    <w:abstractNumId w:val="21"/>
  </w:num>
  <w:num w:numId="24" w16cid:durableId="1616906240">
    <w:abstractNumId w:val="21"/>
  </w:num>
  <w:num w:numId="25" w16cid:durableId="1809545632">
    <w:abstractNumId w:val="21"/>
  </w:num>
  <w:num w:numId="26" w16cid:durableId="735863875">
    <w:abstractNumId w:val="22"/>
  </w:num>
  <w:num w:numId="27" w16cid:durableId="1286693214">
    <w:abstractNumId w:val="22"/>
  </w:num>
  <w:num w:numId="28" w16cid:durableId="1267421781">
    <w:abstractNumId w:val="22"/>
  </w:num>
  <w:num w:numId="29" w16cid:durableId="2071734124">
    <w:abstractNumId w:val="22"/>
  </w:num>
  <w:num w:numId="30" w16cid:durableId="390348938">
    <w:abstractNumId w:val="21"/>
  </w:num>
  <w:num w:numId="31" w16cid:durableId="201288645">
    <w:abstractNumId w:val="21"/>
  </w:num>
  <w:num w:numId="32" w16cid:durableId="913929291">
    <w:abstractNumId w:val="22"/>
  </w:num>
  <w:num w:numId="33" w16cid:durableId="644088712">
    <w:abstractNumId w:val="21"/>
  </w:num>
  <w:num w:numId="34" w16cid:durableId="1237086321">
    <w:abstractNumId w:val="18"/>
  </w:num>
  <w:num w:numId="35" w16cid:durableId="694383544">
    <w:abstractNumId w:val="18"/>
    <w:lvlOverride w:ilvl="0">
      <w:startOverride w:val="1"/>
    </w:lvlOverride>
  </w:num>
  <w:num w:numId="36" w16cid:durableId="57093044">
    <w:abstractNumId w:val="19"/>
  </w:num>
  <w:num w:numId="37" w16cid:durableId="1425876485">
    <w:abstractNumId w:val="18"/>
    <w:lvlOverride w:ilvl="0">
      <w:startOverride w:val="1"/>
    </w:lvlOverride>
  </w:num>
  <w:num w:numId="38" w16cid:durableId="966547422">
    <w:abstractNumId w:val="13"/>
  </w:num>
  <w:num w:numId="39" w16cid:durableId="657733053">
    <w:abstractNumId w:val="10"/>
  </w:num>
  <w:num w:numId="40" w16cid:durableId="804464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50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671"/>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E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6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C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3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43"/>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2F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A4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D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1F23"/>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50"/>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39D6D"/>
  <w15:chartTrackingRefBased/>
  <w15:docId w15:val="{549B120C-5A6F-42D9-AD57-D5A09E23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08779B22354C88A6929AC03BB359D8"/>
        <w:category>
          <w:name w:val="Allmänt"/>
          <w:gallery w:val="placeholder"/>
        </w:category>
        <w:types>
          <w:type w:val="bbPlcHdr"/>
        </w:types>
        <w:behaviors>
          <w:behavior w:val="content"/>
        </w:behaviors>
        <w:guid w:val="{31252A67-7C67-46C9-90DE-F3BFEEF62BC5}"/>
      </w:docPartPr>
      <w:docPartBody>
        <w:p w:rsidR="00B6663A" w:rsidRDefault="003E4F6F">
          <w:pPr>
            <w:pStyle w:val="A308779B22354C88A6929AC03BB359D8"/>
          </w:pPr>
          <w:r w:rsidRPr="005A0A93">
            <w:rPr>
              <w:rStyle w:val="Platshllartext"/>
            </w:rPr>
            <w:t>Förslag till riksdagsbeslut</w:t>
          </w:r>
        </w:p>
      </w:docPartBody>
    </w:docPart>
    <w:docPart>
      <w:docPartPr>
        <w:name w:val="DBA1AD6FDAE34C0CAE39DD1B92D56E20"/>
        <w:category>
          <w:name w:val="Allmänt"/>
          <w:gallery w:val="placeholder"/>
        </w:category>
        <w:types>
          <w:type w:val="bbPlcHdr"/>
        </w:types>
        <w:behaviors>
          <w:behavior w:val="content"/>
        </w:behaviors>
        <w:guid w:val="{E0E0F9D0-E8B3-4A12-B933-6A7C03A2D5FB}"/>
      </w:docPartPr>
      <w:docPartBody>
        <w:p w:rsidR="00B6663A" w:rsidRDefault="003E4F6F">
          <w:pPr>
            <w:pStyle w:val="DBA1AD6FDAE34C0CAE39DD1B92D56E20"/>
          </w:pPr>
          <w:r w:rsidRPr="005A0A93">
            <w:rPr>
              <w:rStyle w:val="Platshllartext"/>
            </w:rPr>
            <w:t>Motivering</w:t>
          </w:r>
        </w:p>
      </w:docPartBody>
    </w:docPart>
    <w:docPart>
      <w:docPartPr>
        <w:name w:val="BBFBA0AE440A42D79FB5E5B3B74840AB"/>
        <w:category>
          <w:name w:val="Allmänt"/>
          <w:gallery w:val="placeholder"/>
        </w:category>
        <w:types>
          <w:type w:val="bbPlcHdr"/>
        </w:types>
        <w:behaviors>
          <w:behavior w:val="content"/>
        </w:behaviors>
        <w:guid w:val="{6E6CE654-6F22-42F4-8533-CDC34F0D37C3}"/>
      </w:docPartPr>
      <w:docPartBody>
        <w:p w:rsidR="00B6663A" w:rsidRDefault="003E4F6F">
          <w:pPr>
            <w:pStyle w:val="BBFBA0AE440A42D79FB5E5B3B74840AB"/>
          </w:pPr>
          <w:r>
            <w:rPr>
              <w:rStyle w:val="Platshllartext"/>
            </w:rPr>
            <w:t xml:space="preserve"> </w:t>
          </w:r>
        </w:p>
      </w:docPartBody>
    </w:docPart>
    <w:docPart>
      <w:docPartPr>
        <w:name w:val="FE183A46F4864739AAFB837781C2F617"/>
        <w:category>
          <w:name w:val="Allmänt"/>
          <w:gallery w:val="placeholder"/>
        </w:category>
        <w:types>
          <w:type w:val="bbPlcHdr"/>
        </w:types>
        <w:behaviors>
          <w:behavior w:val="content"/>
        </w:behaviors>
        <w:guid w:val="{53801FA6-49CC-4699-9CD9-6283F66D56DF}"/>
      </w:docPartPr>
      <w:docPartBody>
        <w:p w:rsidR="00B6663A" w:rsidRDefault="003E4F6F">
          <w:pPr>
            <w:pStyle w:val="FE183A46F4864739AAFB837781C2F617"/>
          </w:pPr>
          <w:r>
            <w:t xml:space="preserve"> </w:t>
          </w:r>
        </w:p>
      </w:docPartBody>
    </w:docPart>
    <w:docPart>
      <w:docPartPr>
        <w:name w:val="A9330ED2A92B47D5AC02E7465787F206"/>
        <w:category>
          <w:name w:val="Allmänt"/>
          <w:gallery w:val="placeholder"/>
        </w:category>
        <w:types>
          <w:type w:val="bbPlcHdr"/>
        </w:types>
        <w:behaviors>
          <w:behavior w:val="content"/>
        </w:behaviors>
        <w:guid w:val="{2CD064F8-C131-4898-AE75-B187BAD319BB}"/>
      </w:docPartPr>
      <w:docPartBody>
        <w:p w:rsidR="00EB7E6C" w:rsidRDefault="00EB7E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3A"/>
    <w:rsid w:val="00144671"/>
    <w:rsid w:val="003E4F6F"/>
    <w:rsid w:val="00B6663A"/>
    <w:rsid w:val="00EB7E6C"/>
    <w:rsid w:val="00EC3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08779B22354C88A6929AC03BB359D8">
    <w:name w:val="A308779B22354C88A6929AC03BB359D8"/>
  </w:style>
  <w:style w:type="paragraph" w:customStyle="1" w:styleId="DBA1AD6FDAE34C0CAE39DD1B92D56E20">
    <w:name w:val="DBA1AD6FDAE34C0CAE39DD1B92D56E20"/>
  </w:style>
  <w:style w:type="paragraph" w:customStyle="1" w:styleId="BBFBA0AE440A42D79FB5E5B3B74840AB">
    <w:name w:val="BBFBA0AE440A42D79FB5E5B3B74840AB"/>
  </w:style>
  <w:style w:type="paragraph" w:customStyle="1" w:styleId="FE183A46F4864739AAFB837781C2F617">
    <w:name w:val="FE183A46F4864739AAFB837781C2F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A8086-B9EF-422B-8661-093203E50992}"/>
</file>

<file path=customXml/itemProps2.xml><?xml version="1.0" encoding="utf-8"?>
<ds:datastoreItem xmlns:ds="http://schemas.openxmlformats.org/officeDocument/2006/customXml" ds:itemID="{C50DB16D-EEF4-4471-85AB-06B6F004C434}"/>
</file>

<file path=customXml/itemProps3.xml><?xml version="1.0" encoding="utf-8"?>
<ds:datastoreItem xmlns:ds="http://schemas.openxmlformats.org/officeDocument/2006/customXml" ds:itemID="{1D26127C-8AF0-4644-A6C9-829488015314}"/>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2265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