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EE871E" w14:textId="77777777">
        <w:tc>
          <w:tcPr>
            <w:tcW w:w="2268" w:type="dxa"/>
          </w:tcPr>
          <w:p w14:paraId="34A6DD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8686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6ED8FE" w14:textId="77777777">
        <w:tc>
          <w:tcPr>
            <w:tcW w:w="2268" w:type="dxa"/>
          </w:tcPr>
          <w:p w14:paraId="30C274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FD09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A2597A" w14:textId="77777777">
        <w:tc>
          <w:tcPr>
            <w:tcW w:w="3402" w:type="dxa"/>
            <w:gridSpan w:val="2"/>
          </w:tcPr>
          <w:p w14:paraId="03874C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A128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15CC20" w14:textId="77777777">
        <w:tc>
          <w:tcPr>
            <w:tcW w:w="2268" w:type="dxa"/>
          </w:tcPr>
          <w:p w14:paraId="444F75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4AB530" w14:textId="77777777" w:rsidR="006E4E11" w:rsidRPr="00ED583F" w:rsidRDefault="004D70A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Fö2016/00151</w:t>
            </w:r>
            <w:r w:rsidR="0083789D">
              <w:rPr>
                <w:sz w:val="20"/>
              </w:rPr>
              <w:t>/MFI</w:t>
            </w:r>
          </w:p>
        </w:tc>
      </w:tr>
      <w:tr w:rsidR="006E4E11" w14:paraId="721E1094" w14:textId="77777777">
        <w:tc>
          <w:tcPr>
            <w:tcW w:w="2268" w:type="dxa"/>
          </w:tcPr>
          <w:p w14:paraId="0744D1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2E87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03B0FF" w14:textId="77777777">
        <w:trPr>
          <w:trHeight w:val="284"/>
        </w:trPr>
        <w:tc>
          <w:tcPr>
            <w:tcW w:w="4911" w:type="dxa"/>
          </w:tcPr>
          <w:p w14:paraId="066EF6EE" w14:textId="77777777" w:rsidR="006E4E11" w:rsidRDefault="008378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86AE846" w14:textId="77777777">
        <w:trPr>
          <w:trHeight w:val="284"/>
        </w:trPr>
        <w:tc>
          <w:tcPr>
            <w:tcW w:w="4911" w:type="dxa"/>
          </w:tcPr>
          <w:p w14:paraId="2AAA0ABE" w14:textId="77777777" w:rsidR="006E4E11" w:rsidRDefault="008378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0BDCC22" w14:textId="77777777">
        <w:trPr>
          <w:trHeight w:val="284"/>
        </w:trPr>
        <w:tc>
          <w:tcPr>
            <w:tcW w:w="4911" w:type="dxa"/>
          </w:tcPr>
          <w:p w14:paraId="23A309DB" w14:textId="65796914" w:rsidR="00216A35" w:rsidRDefault="00216A3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6B67E1" w14:textId="77777777">
        <w:trPr>
          <w:trHeight w:val="284"/>
        </w:trPr>
        <w:tc>
          <w:tcPr>
            <w:tcW w:w="4911" w:type="dxa"/>
          </w:tcPr>
          <w:p w14:paraId="4C4D09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C76D61" w14:textId="77777777">
        <w:trPr>
          <w:trHeight w:val="284"/>
        </w:trPr>
        <w:tc>
          <w:tcPr>
            <w:tcW w:w="4911" w:type="dxa"/>
          </w:tcPr>
          <w:p w14:paraId="2D7CFB74" w14:textId="7DC1200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751773" w14:textId="77777777">
        <w:trPr>
          <w:trHeight w:val="284"/>
        </w:trPr>
        <w:tc>
          <w:tcPr>
            <w:tcW w:w="4911" w:type="dxa"/>
          </w:tcPr>
          <w:p w14:paraId="33BBECB8" w14:textId="1BC515EE" w:rsidR="006E4E11" w:rsidRDefault="006E4E11" w:rsidP="001312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88E6C" w14:textId="77777777">
        <w:trPr>
          <w:trHeight w:val="284"/>
        </w:trPr>
        <w:tc>
          <w:tcPr>
            <w:tcW w:w="4911" w:type="dxa"/>
          </w:tcPr>
          <w:p w14:paraId="661170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376FB3" w14:textId="77777777">
        <w:trPr>
          <w:trHeight w:val="284"/>
        </w:trPr>
        <w:tc>
          <w:tcPr>
            <w:tcW w:w="4911" w:type="dxa"/>
          </w:tcPr>
          <w:p w14:paraId="1CECB0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88DD0" w14:textId="77777777">
        <w:trPr>
          <w:trHeight w:val="284"/>
        </w:trPr>
        <w:tc>
          <w:tcPr>
            <w:tcW w:w="4911" w:type="dxa"/>
          </w:tcPr>
          <w:p w14:paraId="4CC506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0852873" w14:textId="77777777" w:rsidR="006E4E11" w:rsidRDefault="0083789D">
      <w:pPr>
        <w:framePr w:w="4400" w:h="2523" w:wrap="notBeside" w:vAnchor="page" w:hAnchor="page" w:x="6453" w:y="2445"/>
        <w:ind w:left="142"/>
      </w:pPr>
      <w:r>
        <w:t>Till riksdagen</w:t>
      </w:r>
    </w:p>
    <w:p w14:paraId="2F6D8CFC" w14:textId="77777777" w:rsidR="006E4E11" w:rsidRDefault="0083789D" w:rsidP="0083789D">
      <w:pPr>
        <w:pStyle w:val="RKrubrik"/>
        <w:pBdr>
          <w:bottom w:val="single" w:sz="4" w:space="1" w:color="auto"/>
        </w:pBdr>
        <w:spacing w:before="0" w:after="0"/>
      </w:pPr>
      <w:r>
        <w:t>Svar på fråga 2015/16:720 av Allan Widman (L) Tillfälliga baseringsmöjligheter för sjöstridskrafter på Gotland</w:t>
      </w:r>
    </w:p>
    <w:p w14:paraId="18C664C9" w14:textId="77777777" w:rsidR="006E4E11" w:rsidRDefault="006E4E11">
      <w:pPr>
        <w:pStyle w:val="RKnormal"/>
      </w:pPr>
    </w:p>
    <w:p w14:paraId="0E152034" w14:textId="77777777" w:rsidR="00FC4B7F" w:rsidRDefault="0083789D">
      <w:pPr>
        <w:pStyle w:val="RKnormal"/>
      </w:pPr>
      <w:r>
        <w:t xml:space="preserve">Allan Widman har frågat mig </w:t>
      </w:r>
      <w:r w:rsidR="00FC4B7F">
        <w:t xml:space="preserve">vilka åtgärder </w:t>
      </w:r>
      <w:r w:rsidR="001D3918">
        <w:t xml:space="preserve">jag som </w:t>
      </w:r>
      <w:r w:rsidR="00FC4B7F">
        <w:t xml:space="preserve">försvarsministern är beredd att vidta för att våra sjöstridskrafter efter snart fyra år åter ska få tillfälliga </w:t>
      </w:r>
      <w:r w:rsidR="001D3918">
        <w:t>baseringsmöjlighete</w:t>
      </w:r>
      <w:bookmarkStart w:id="0" w:name="_GoBack"/>
      <w:bookmarkEnd w:id="0"/>
      <w:r w:rsidR="001D3918">
        <w:t>r på Gotland.</w:t>
      </w:r>
    </w:p>
    <w:p w14:paraId="5B8132AC" w14:textId="77777777" w:rsidR="00DF163D" w:rsidRDefault="00DF163D">
      <w:pPr>
        <w:pStyle w:val="RKnormal"/>
      </w:pPr>
    </w:p>
    <w:p w14:paraId="0681CAC7" w14:textId="77777777" w:rsidR="00DF163D" w:rsidRDefault="0037169E">
      <w:pPr>
        <w:pStyle w:val="RKnormal"/>
      </w:pPr>
      <w:r w:rsidRPr="0037169E">
        <w:t xml:space="preserve">Tillfällig basering av sjöstridskrafter genomförs idag i alla hamnar på Gotland när behov finns </w:t>
      </w:r>
      <w:r>
        <w:t xml:space="preserve">enligt samma </w:t>
      </w:r>
      <w:r w:rsidRPr="0037169E">
        <w:t xml:space="preserve">system som används för </w:t>
      </w:r>
      <w:r w:rsidR="00D210BF">
        <w:t xml:space="preserve">övriga </w:t>
      </w:r>
      <w:r w:rsidRPr="0037169E">
        <w:t>civila hamnar runt Sveriges kust. Tillfällig basering innebär att Försvarsmaktens fartyg förtöjer under kortar</w:t>
      </w:r>
      <w:r w:rsidR="00D210BF">
        <w:t>e eller längre tid i t.ex. Slite</w:t>
      </w:r>
      <w:r w:rsidRPr="0037169E">
        <w:t xml:space="preserve"> efter ett avtal med hamnens ägare eller operatör.</w:t>
      </w:r>
    </w:p>
    <w:p w14:paraId="3C4CE30C" w14:textId="77777777" w:rsidR="0037169E" w:rsidRDefault="0037169E">
      <w:pPr>
        <w:pStyle w:val="RKnormal"/>
      </w:pPr>
    </w:p>
    <w:p w14:paraId="6CAF2A62" w14:textId="77777777" w:rsidR="00DF163D" w:rsidRDefault="00DF163D" w:rsidP="00DF163D">
      <w:pPr>
        <w:pStyle w:val="RKnormal"/>
        <w:rPr>
          <w:szCs w:val="24"/>
        </w:rPr>
      </w:pPr>
      <w:r>
        <w:t xml:space="preserve">Försvarsmakten har till uppgift att försvara Sverige och främja svensk säkerhet. </w:t>
      </w:r>
      <w:r w:rsidRPr="009B0C5D">
        <w:rPr>
          <w:szCs w:val="24"/>
        </w:rPr>
        <w:t>Det är riksdagen och regeringen som b</w:t>
      </w:r>
      <w:r>
        <w:rPr>
          <w:szCs w:val="24"/>
        </w:rPr>
        <w:t>eslutar om Försvarsmaktsorganisationens</w:t>
      </w:r>
      <w:r w:rsidRPr="009B0C5D">
        <w:rPr>
          <w:szCs w:val="24"/>
        </w:rPr>
        <w:t xml:space="preserve"> </w:t>
      </w:r>
      <w:r>
        <w:rPr>
          <w:szCs w:val="24"/>
        </w:rPr>
        <w:t xml:space="preserve">övergripande </w:t>
      </w:r>
      <w:r w:rsidRPr="009B0C5D">
        <w:rPr>
          <w:szCs w:val="24"/>
        </w:rPr>
        <w:t>utformning. Med detta som grund bestämmer Försvarsmakten den närmare ut</w:t>
      </w:r>
      <w:r>
        <w:rPr>
          <w:szCs w:val="24"/>
        </w:rPr>
        <w:t>formning av krigsförbanden</w:t>
      </w:r>
      <w:r w:rsidRPr="009B0C5D">
        <w:rPr>
          <w:szCs w:val="24"/>
        </w:rPr>
        <w:t xml:space="preserve"> som är nödvändig för att statsmakternas krav på operativ militär förmåga ska kunna uppfyllas. </w:t>
      </w:r>
      <w:r>
        <w:rPr>
          <w:szCs w:val="24"/>
        </w:rPr>
        <w:t xml:space="preserve">Inom de ramar regering och riksdag har lagt fast är det </w:t>
      </w:r>
      <w:r w:rsidRPr="009B0C5D">
        <w:rPr>
          <w:szCs w:val="24"/>
        </w:rPr>
        <w:t xml:space="preserve">Försvarsmakten som </w:t>
      </w:r>
      <w:r>
        <w:rPr>
          <w:szCs w:val="24"/>
        </w:rPr>
        <w:t>avgör</w:t>
      </w:r>
      <w:r w:rsidRPr="009B0C5D">
        <w:rPr>
          <w:szCs w:val="24"/>
        </w:rPr>
        <w:t xml:space="preserve"> var och hur </w:t>
      </w:r>
      <w:r>
        <w:rPr>
          <w:szCs w:val="24"/>
        </w:rPr>
        <w:t>krigs</w:t>
      </w:r>
      <w:r w:rsidRPr="009B0C5D">
        <w:rPr>
          <w:szCs w:val="24"/>
        </w:rPr>
        <w:t>förband</w:t>
      </w:r>
      <w:r>
        <w:rPr>
          <w:szCs w:val="24"/>
        </w:rPr>
        <w:t>en</w:t>
      </w:r>
      <w:r w:rsidRPr="009B0C5D">
        <w:rPr>
          <w:szCs w:val="24"/>
        </w:rPr>
        <w:t xml:space="preserve"> ska utbildas och övas, liksom vilka övningsanordningar i form av skjutfält och annat som behövs</w:t>
      </w:r>
      <w:r>
        <w:rPr>
          <w:szCs w:val="24"/>
        </w:rPr>
        <w:t xml:space="preserve"> för att kunna utbilda och öva krigsförbanden</w:t>
      </w:r>
      <w:r w:rsidRPr="009B0C5D">
        <w:rPr>
          <w:szCs w:val="24"/>
        </w:rPr>
        <w:t xml:space="preserve">. </w:t>
      </w:r>
    </w:p>
    <w:p w14:paraId="16F9E871" w14:textId="77777777" w:rsidR="00DF163D" w:rsidRDefault="00DF163D" w:rsidP="00DF163D">
      <w:pPr>
        <w:pStyle w:val="RKnormal"/>
      </w:pPr>
    </w:p>
    <w:p w14:paraId="0C56EDAD" w14:textId="77777777" w:rsidR="00DF163D" w:rsidRDefault="001D3918" w:rsidP="00DF163D">
      <w:pPr>
        <w:pStyle w:val="RKnormal"/>
      </w:pPr>
      <w:r>
        <w:t>Försvarsmakten har att vidta nödvändiga</w:t>
      </w:r>
      <w:r w:rsidR="00DF163D">
        <w:t xml:space="preserve"> förberedel</w:t>
      </w:r>
      <w:r>
        <w:t>ser, något jag har fullt förtroende för att myndigheten gör.</w:t>
      </w:r>
    </w:p>
    <w:p w14:paraId="7DE8C948" w14:textId="77777777" w:rsidR="00DF163D" w:rsidRDefault="00DF163D" w:rsidP="00DF163D">
      <w:pPr>
        <w:pStyle w:val="RKnormal"/>
      </w:pPr>
    </w:p>
    <w:p w14:paraId="667EBB47" w14:textId="77777777" w:rsidR="0083789D" w:rsidRDefault="0083789D">
      <w:pPr>
        <w:pStyle w:val="RKnormal"/>
      </w:pPr>
      <w:r>
        <w:t>Stockholm den 10 februari 2016</w:t>
      </w:r>
    </w:p>
    <w:p w14:paraId="26E370D4" w14:textId="77777777" w:rsidR="0083789D" w:rsidRDefault="0083789D">
      <w:pPr>
        <w:pStyle w:val="RKnormal"/>
      </w:pPr>
    </w:p>
    <w:p w14:paraId="7E6C4D47" w14:textId="77777777" w:rsidR="0083789D" w:rsidRDefault="0083789D">
      <w:pPr>
        <w:pStyle w:val="RKnormal"/>
      </w:pPr>
    </w:p>
    <w:p w14:paraId="1BDD9BF3" w14:textId="77777777" w:rsidR="0083789D" w:rsidRDefault="0083789D">
      <w:pPr>
        <w:pStyle w:val="RKnormal"/>
      </w:pPr>
      <w:r>
        <w:t>Peter Hultqvist</w:t>
      </w:r>
    </w:p>
    <w:sectPr w:rsidR="008378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65D26" w14:textId="77777777" w:rsidR="0076452F" w:rsidRDefault="0076452F">
      <w:r>
        <w:separator/>
      </w:r>
    </w:p>
  </w:endnote>
  <w:endnote w:type="continuationSeparator" w:id="0">
    <w:p w14:paraId="123EF5A3" w14:textId="77777777" w:rsidR="0076452F" w:rsidRDefault="0076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8F23A" w14:textId="77777777" w:rsidR="0076452F" w:rsidRDefault="0076452F">
      <w:r>
        <w:separator/>
      </w:r>
    </w:p>
  </w:footnote>
  <w:footnote w:type="continuationSeparator" w:id="0">
    <w:p w14:paraId="1BFA29E4" w14:textId="77777777" w:rsidR="0076452F" w:rsidRDefault="00764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81C5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EFD884" w14:textId="77777777">
      <w:trPr>
        <w:cantSplit/>
      </w:trPr>
      <w:tc>
        <w:tcPr>
          <w:tcW w:w="3119" w:type="dxa"/>
        </w:tcPr>
        <w:p w14:paraId="2603AA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BCE7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145438" w14:textId="77777777" w:rsidR="00E80146" w:rsidRDefault="00E80146">
          <w:pPr>
            <w:pStyle w:val="Sidhuvud"/>
            <w:ind w:right="360"/>
          </w:pPr>
        </w:p>
      </w:tc>
    </w:tr>
  </w:tbl>
  <w:p w14:paraId="5D51F04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984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5E875F" w14:textId="77777777">
      <w:trPr>
        <w:cantSplit/>
      </w:trPr>
      <w:tc>
        <w:tcPr>
          <w:tcW w:w="3119" w:type="dxa"/>
        </w:tcPr>
        <w:p w14:paraId="7019C4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789F8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FC1FD8" w14:textId="77777777" w:rsidR="00E80146" w:rsidRDefault="00E80146">
          <w:pPr>
            <w:pStyle w:val="Sidhuvud"/>
            <w:ind w:right="360"/>
          </w:pPr>
        </w:p>
      </w:tc>
    </w:tr>
  </w:tbl>
  <w:p w14:paraId="3E7C22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6CCCB" w14:textId="77777777" w:rsidR="0083789D" w:rsidRDefault="008378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43AC99" wp14:editId="304139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B35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435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551BE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1C4C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9D"/>
    <w:rsid w:val="00100576"/>
    <w:rsid w:val="00131263"/>
    <w:rsid w:val="00150384"/>
    <w:rsid w:val="00160901"/>
    <w:rsid w:val="001805B7"/>
    <w:rsid w:val="001D3918"/>
    <w:rsid w:val="00216A35"/>
    <w:rsid w:val="0028525A"/>
    <w:rsid w:val="00367B1C"/>
    <w:rsid w:val="0037169E"/>
    <w:rsid w:val="0046324E"/>
    <w:rsid w:val="004724C7"/>
    <w:rsid w:val="004A328D"/>
    <w:rsid w:val="004D70AE"/>
    <w:rsid w:val="0058762B"/>
    <w:rsid w:val="00614787"/>
    <w:rsid w:val="006E4E11"/>
    <w:rsid w:val="007242A3"/>
    <w:rsid w:val="0076452F"/>
    <w:rsid w:val="007A6855"/>
    <w:rsid w:val="0083789D"/>
    <w:rsid w:val="0092027A"/>
    <w:rsid w:val="00955E31"/>
    <w:rsid w:val="00992E72"/>
    <w:rsid w:val="00AF26D1"/>
    <w:rsid w:val="00C10A95"/>
    <w:rsid w:val="00D133D7"/>
    <w:rsid w:val="00D210BF"/>
    <w:rsid w:val="00DF163D"/>
    <w:rsid w:val="00E80146"/>
    <w:rsid w:val="00E904D0"/>
    <w:rsid w:val="00EB6081"/>
    <w:rsid w:val="00EC25F9"/>
    <w:rsid w:val="00ED583F"/>
    <w:rsid w:val="00F37CE2"/>
    <w:rsid w:val="00F87E8B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8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7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78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7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78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3c8c1232-2df3-4930-bacb-79e081fd4d42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F2D0A-14B3-40A6-BCBC-987189A4CB07}"/>
</file>

<file path=customXml/itemProps2.xml><?xml version="1.0" encoding="utf-8"?>
<ds:datastoreItem xmlns:ds="http://schemas.openxmlformats.org/officeDocument/2006/customXml" ds:itemID="{5C65CADD-2855-4D21-8F4A-547FE4496EB8}"/>
</file>

<file path=customXml/itemProps3.xml><?xml version="1.0" encoding="utf-8"?>
<ds:datastoreItem xmlns:ds="http://schemas.openxmlformats.org/officeDocument/2006/customXml" ds:itemID="{666EE783-087D-48F8-A72D-89D72B6D5795}"/>
</file>

<file path=customXml/itemProps4.xml><?xml version="1.0" encoding="utf-8"?>
<ds:datastoreItem xmlns:ds="http://schemas.openxmlformats.org/officeDocument/2006/customXml" ds:itemID="{5C65CADD-2855-4D21-8F4A-547FE4496E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8AF809-D36E-41E2-B73A-99CE5A79B7AD}"/>
</file>

<file path=customXml/itemProps6.xml><?xml version="1.0" encoding="utf-8"?>
<ds:datastoreItem xmlns:ds="http://schemas.openxmlformats.org/officeDocument/2006/customXml" ds:itemID="{5C65CADD-2855-4D21-8F4A-547FE4496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Fredriksson</dc:creator>
  <cp:lastModifiedBy>Mathias Fredriksson</cp:lastModifiedBy>
  <cp:revision>3</cp:revision>
  <cp:lastPrinted>2016-02-02T14:32:00Z</cp:lastPrinted>
  <dcterms:created xsi:type="dcterms:W3CDTF">2016-02-09T08:48:00Z</dcterms:created>
  <dcterms:modified xsi:type="dcterms:W3CDTF">2016-02-09T08:48:00Z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