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2591E" w:rsidP="00DA0661">
      <w:pPr>
        <w:pStyle w:val="Title"/>
      </w:pPr>
      <w:bookmarkStart w:id="0" w:name="Start"/>
      <w:bookmarkEnd w:id="0"/>
      <w:r>
        <w:t xml:space="preserve">Svar på fråga </w:t>
      </w:r>
      <w:r w:rsidRPr="00C2591E">
        <w:t>2022/23:335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E15BB188CD14191964BE70EF5F88517"/>
          </w:placeholder>
          <w:dataBinding w:xpath="/ns0:DocumentInfo[1]/ns0:BaseInfo[1]/ns0:Extra3[1]" w:storeItemID="{39BAF950-B7CC-4834-86A0-62007B71032E}" w:prefixMappings="xmlns:ns0='http://lp/documentinfo/RK' "/>
          <w:text/>
        </w:sdtPr>
        <w:sdtContent>
          <w:r w:rsidRPr="00C2591E">
            <w:t>Karin Sundin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4E8298165674FF89EB0787DC25AB12D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D</w:t>
      </w:r>
      <w:r w:rsidRPr="00C2591E">
        <w:t>e stora skillnaderna i tillgång till tandläkare i Sverige</w:t>
      </w:r>
    </w:p>
    <w:p w:rsidR="001603C5" w:rsidP="00F30523">
      <w:pPr>
        <w:pStyle w:val="BodyText"/>
      </w:pPr>
      <w:sdt>
        <w:sdtPr>
          <w:alias w:val="Frågeställare"/>
          <w:tag w:val="delete"/>
          <w:id w:val="-1635256365"/>
          <w:placeholder>
            <w:docPart w:val="8DF48E30A0334E02BECE9654458C4643"/>
          </w:placeholder>
          <w:dataBinding w:xpath="/ns0:DocumentInfo[1]/ns0:BaseInfo[1]/ns0:Extra3[1]" w:storeItemID="{39BAF950-B7CC-4834-86A0-62007B71032E}" w:prefixMappings="xmlns:ns0='http://lp/documentinfo/RK' "/>
          <w:text/>
        </w:sdtPr>
        <w:sdtContent>
          <w:r w:rsidR="00C2591E">
            <w:t>Karin Sundin</w:t>
          </w:r>
        </w:sdtContent>
      </w:sdt>
      <w:r w:rsidR="00C2591E">
        <w:t xml:space="preserve"> har frågat </w:t>
      </w:r>
      <w:r w:rsidRPr="00C2591E" w:rsidR="00C2591E">
        <w:t xml:space="preserve">Acko Ankarberg Johansson </w:t>
      </w:r>
      <w:r>
        <w:t xml:space="preserve">vad hon </w:t>
      </w:r>
      <w:r w:rsidR="00C2591E">
        <w:t xml:space="preserve">och </w:t>
      </w:r>
      <w:r w:rsidRPr="00C2591E" w:rsidR="00C2591E">
        <w:t>regeringen avser göra för att säkerställa en god tandhälsa och därmed en god tillgång till tandläkare i hela landet</w:t>
      </w:r>
      <w:r w:rsidR="00C2591E">
        <w:t>.</w:t>
      </w:r>
    </w:p>
    <w:p w:rsidR="00F30523" w:rsidP="00F30523">
      <w:pPr>
        <w:pStyle w:val="BodyText"/>
      </w:pPr>
      <w:r w:rsidRPr="00C2591E">
        <w:t>Arbetet inom regeringen är så fördelat att det är jag som ska svara på frågan.</w:t>
      </w:r>
    </w:p>
    <w:p w:rsidR="00910A6E" w:rsidP="00E87203">
      <w:pPr>
        <w:pStyle w:val="BodyText"/>
      </w:pPr>
      <w:r>
        <w:t>En</w:t>
      </w:r>
      <w:r w:rsidR="00F30523">
        <w:t xml:space="preserve"> god munhälsa </w:t>
      </w:r>
      <w:r>
        <w:t xml:space="preserve">i befolkningen </w:t>
      </w:r>
      <w:r w:rsidR="00F30523">
        <w:t xml:space="preserve">och </w:t>
      </w:r>
      <w:r>
        <w:t>en tillgänglig</w:t>
      </w:r>
      <w:r w:rsidR="00F30523">
        <w:t xml:space="preserve"> tandvård </w:t>
      </w:r>
      <w:r>
        <w:t xml:space="preserve">är </w:t>
      </w:r>
      <w:r w:rsidR="00F30523">
        <w:t xml:space="preserve">nära </w:t>
      </w:r>
      <w:r>
        <w:t>sammankopplade</w:t>
      </w:r>
      <w:r w:rsidR="00F30523">
        <w:t xml:space="preserve">. </w:t>
      </w:r>
      <w:r w:rsidR="0062640F">
        <w:t>För att tandvården ska vara tillgänglig och förutsätt</w:t>
      </w:r>
      <w:r w:rsidR="00CA7BF3">
        <w:softHyphen/>
      </w:r>
      <w:r w:rsidR="0062640F">
        <w:t>ningarna ska finnas för en god munhälsa hos befolkningen är t</w:t>
      </w:r>
      <w:r w:rsidR="00F30523">
        <w:t>illgången till</w:t>
      </w:r>
      <w:r w:rsidR="0062640F">
        <w:t xml:space="preserve"> </w:t>
      </w:r>
      <w:r w:rsidR="000015B8">
        <w:t>tandläkare,</w:t>
      </w:r>
      <w:r w:rsidR="00F30523">
        <w:t xml:space="preserve"> tandhygienister och tandsköterskor </w:t>
      </w:r>
      <w:r w:rsidR="0062640F">
        <w:t>en central fråga</w:t>
      </w:r>
      <w:r w:rsidR="00F30523">
        <w:t xml:space="preserve">. </w:t>
      </w:r>
      <w:r>
        <w:t>R</w:t>
      </w:r>
      <w:r w:rsidRPr="00BA51B4" w:rsidR="00BA51B4">
        <w:t>egionerna</w:t>
      </w:r>
      <w:r>
        <w:t xml:space="preserve"> ansvarar för tandvårdens kompetensförsörjning</w:t>
      </w:r>
      <w:r w:rsidR="001603C5">
        <w:t xml:space="preserve"> och </w:t>
      </w:r>
      <w:r w:rsidRPr="00BA51B4" w:rsidR="00BA51B4">
        <w:t xml:space="preserve">har </w:t>
      </w:r>
      <w:r w:rsidR="001603C5">
        <w:t xml:space="preserve">i den egenskapen </w:t>
      </w:r>
      <w:r w:rsidRPr="00BA51B4" w:rsidR="00BA51B4">
        <w:t xml:space="preserve">möjlighet att skapa </w:t>
      </w:r>
      <w:r w:rsidR="001603C5">
        <w:t>förutsättningar</w:t>
      </w:r>
      <w:r w:rsidRPr="00BA51B4" w:rsidR="00BA51B4">
        <w:t xml:space="preserve"> </w:t>
      </w:r>
      <w:r w:rsidR="001603C5">
        <w:t xml:space="preserve">för att vara en attraktiv arbetsgivare inom </w:t>
      </w:r>
      <w:r w:rsidRPr="00BA51B4" w:rsidR="00BA51B4">
        <w:t>tandvårds</w:t>
      </w:r>
      <w:r w:rsidR="001603C5">
        <w:t>området</w:t>
      </w:r>
      <w:r w:rsidRPr="00BA51B4" w:rsidR="00BA51B4">
        <w:t xml:space="preserve">. </w:t>
      </w:r>
    </w:p>
    <w:p w:rsidR="00594F6F" w:rsidP="00910A6E">
      <w:pPr>
        <w:pStyle w:val="BodyText"/>
      </w:pPr>
      <w:r>
        <w:t>J</w:t>
      </w:r>
      <w:r w:rsidRPr="00BA51B4" w:rsidR="00BA51B4">
        <w:t xml:space="preserve">ag </w:t>
      </w:r>
      <w:r>
        <w:t xml:space="preserve">ser dock </w:t>
      </w:r>
      <w:r w:rsidRPr="00BA51B4" w:rsidR="00BA51B4">
        <w:t xml:space="preserve">allvarligt på tandvårdens bristande tillgänglighet och hur den drabbar människor runt om </w:t>
      </w:r>
      <w:r w:rsidR="00A5339E">
        <w:t>i</w:t>
      </w:r>
      <w:r w:rsidRPr="00BA51B4" w:rsidR="00BA51B4">
        <w:t xml:space="preserve"> land</w:t>
      </w:r>
      <w:r w:rsidR="00A5339E">
        <w:t>et</w:t>
      </w:r>
      <w:r w:rsidRPr="00BA51B4" w:rsidR="00BA51B4">
        <w:t>.</w:t>
      </w:r>
    </w:p>
    <w:p w:rsidR="00594F6F" w:rsidP="00910A6E">
      <w:pPr>
        <w:pStyle w:val="BodyText"/>
      </w:pPr>
      <w:r w:rsidRPr="003C79C1">
        <w:t xml:space="preserve">Nationella vårdkompetensrådet </w:t>
      </w:r>
      <w:r>
        <w:t>har en viktig roll i detta sammanhang</w:t>
      </w:r>
      <w:r w:rsidR="000015B8">
        <w:t xml:space="preserve">. </w:t>
      </w:r>
      <w:r w:rsidR="00BA6989">
        <w:t>G</w:t>
      </w:r>
      <w:r w:rsidR="000015B8">
        <w:t xml:space="preserve">enom sin rådgivande funktion </w:t>
      </w:r>
      <w:r w:rsidRPr="003C79C1">
        <w:t xml:space="preserve">ska </w:t>
      </w:r>
      <w:r w:rsidR="00BA6989">
        <w:t xml:space="preserve">rådet </w:t>
      </w:r>
      <w:r w:rsidRPr="003C79C1">
        <w:t>bidra till en god planering av vårdens kompetensförsörjning. Rådets uppdrag är att göra bedömningar av kompetensbehoven och att stödja och åstadkomma samverkan om kompe</w:t>
      </w:r>
      <w:r w:rsidR="00CA7BF3">
        <w:softHyphen/>
      </w:r>
      <w:r w:rsidRPr="003C79C1">
        <w:t>tensförsörjningsfrågor på nationell och regional nivå</w:t>
      </w:r>
      <w:r>
        <w:t xml:space="preserve">. </w:t>
      </w:r>
      <w:r w:rsidR="000015B8">
        <w:t xml:space="preserve">Genom detta bidrar </w:t>
      </w:r>
      <w:r w:rsidR="00853FD5">
        <w:t>rådet</w:t>
      </w:r>
      <w:r w:rsidR="000015B8">
        <w:t xml:space="preserve"> </w:t>
      </w:r>
      <w:r w:rsidRPr="00910A6E" w:rsidR="00910A6E">
        <w:t>till samverkan och dialog</w:t>
      </w:r>
      <w:r w:rsidR="00910A6E">
        <w:t xml:space="preserve"> </w:t>
      </w:r>
      <w:r w:rsidR="00A5339E">
        <w:t>mellan</w:t>
      </w:r>
      <w:r w:rsidR="00A866E4">
        <w:t xml:space="preserve"> berörda aktörer</w:t>
      </w:r>
      <w:r w:rsidR="000015B8">
        <w:t>, men de</w:t>
      </w:r>
      <w:r w:rsidR="00853FD5">
        <w:t>t</w:t>
      </w:r>
      <w:r w:rsidR="00A5339E">
        <w:t xml:space="preserve"> </w:t>
      </w:r>
      <w:r w:rsidR="00910A6E">
        <w:t xml:space="preserve">ska </w:t>
      </w:r>
      <w:r w:rsidR="000015B8">
        <w:t xml:space="preserve">även </w:t>
      </w:r>
      <w:r w:rsidRPr="00910A6E" w:rsidR="00910A6E">
        <w:t xml:space="preserve">bidra </w:t>
      </w:r>
      <w:r w:rsidR="00A5339E">
        <w:t xml:space="preserve">med kunskap </w:t>
      </w:r>
      <w:r w:rsidR="000015B8">
        <w:t>som kan ligga till grund för</w:t>
      </w:r>
      <w:r w:rsidRPr="00910A6E" w:rsidR="00910A6E">
        <w:t xml:space="preserve"> regeringen</w:t>
      </w:r>
      <w:r w:rsidR="00A5339E">
        <w:t>s</w:t>
      </w:r>
      <w:r w:rsidRPr="00910A6E" w:rsidR="00910A6E">
        <w:t xml:space="preserve"> beslutsfattande.</w:t>
      </w:r>
    </w:p>
    <w:p w:rsidR="00594F6F" w:rsidP="00910A6E">
      <w:pPr>
        <w:pStyle w:val="BodyText"/>
      </w:pPr>
      <w:bookmarkStart w:id="1" w:name="_Hlk127295344"/>
      <w:r>
        <w:t>Slutligen vill j</w:t>
      </w:r>
      <w:r w:rsidR="00910A6E">
        <w:t xml:space="preserve">ag även </w:t>
      </w:r>
      <w:r w:rsidR="00BA6989">
        <w:t xml:space="preserve">nämna </w:t>
      </w:r>
      <w:r w:rsidRPr="00594F6F">
        <w:t>Utredningen om jämlik tandhälsa</w:t>
      </w:r>
      <w:r>
        <w:t>s</w:t>
      </w:r>
      <w:r w:rsidRPr="00594F6F">
        <w:t xml:space="preserve"> (S</w:t>
      </w:r>
      <w:r>
        <w:t> </w:t>
      </w:r>
      <w:r w:rsidRPr="00594F6F">
        <w:t xml:space="preserve">2018:02) </w:t>
      </w:r>
      <w:r>
        <w:t>slut</w:t>
      </w:r>
      <w:r>
        <w:t xml:space="preserve">betänkande </w:t>
      </w:r>
      <w:r w:rsidR="00E87203">
        <w:t>När behovet får styra – ett tandvårdssystem för en mer jämlik tandhälsa (SOU 2021:8)</w:t>
      </w:r>
      <w:r w:rsidR="0062640F">
        <w:t xml:space="preserve">. En stor utredning som har </w:t>
      </w:r>
      <w:r w:rsidR="00BA6989">
        <w:t>belyst</w:t>
      </w:r>
      <w:r w:rsidR="0062640F">
        <w:t xml:space="preserve"> hela tandvårdssystemets funktion. Utredningens förslag</w:t>
      </w:r>
      <w:r>
        <w:t xml:space="preserve"> har remissbehandlats och för närvarande</w:t>
      </w:r>
      <w:r>
        <w:t xml:space="preserve"> bereds </w:t>
      </w:r>
      <w:r w:rsidR="0062640F">
        <w:t xml:space="preserve">det </w:t>
      </w:r>
      <w:r>
        <w:t>inom Regeringskansliet</w:t>
      </w:r>
      <w:r>
        <w:t xml:space="preserve"> (Socialdepartementet)</w:t>
      </w:r>
      <w:r w:rsidR="00E87203">
        <w:t>.</w:t>
      </w:r>
      <w:r w:rsidR="00C55B40">
        <w:t xml:space="preserve"> </w:t>
      </w:r>
    </w:p>
    <w:p w:rsidR="00C2591E" w:rsidP="002749F7">
      <w:pPr>
        <w:pStyle w:val="BodyText"/>
      </w:pPr>
      <w:bookmarkEnd w:id="1"/>
      <w:r>
        <w:t xml:space="preserve">Jag kommer att noga följa frågan om tillgången till tandvårdens personal och frågan om tandvårdens tillgänglighet. </w:t>
      </w:r>
    </w:p>
    <w:p w:rsidR="00C2591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EA6DC4559EA46EC9A67D66397E7872C"/>
          </w:placeholder>
          <w:dataBinding w:xpath="/ns0:DocumentInfo[1]/ns0:BaseInfo[1]/ns0:HeaderDate[1]" w:storeItemID="{39BAF950-B7CC-4834-86A0-62007B71032E}" w:prefixMappings="xmlns:ns0='http://lp/documentinfo/RK' "/>
          <w:date w:fullDate="2023-0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41B70">
            <w:t>22 februari 2023</w:t>
          </w:r>
        </w:sdtContent>
      </w:sdt>
    </w:p>
    <w:p w:rsidR="00C2591E" w:rsidP="004E7A8F">
      <w:pPr>
        <w:pStyle w:val="Brdtextutanavstnd"/>
      </w:pPr>
    </w:p>
    <w:p w:rsidR="00C2591E" w:rsidP="004E7A8F">
      <w:pPr>
        <w:pStyle w:val="Brdtextutanavstnd"/>
      </w:pPr>
    </w:p>
    <w:p w:rsidR="00C2591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A6E3EAF2CF342AC8DA94139744371FE"/>
        </w:placeholder>
        <w:dataBinding w:xpath="/ns0:DocumentInfo[1]/ns0:BaseInfo[1]/ns0:TopSender[1]" w:storeItemID="{39BAF950-B7CC-4834-86A0-62007B71032E}" w:prefixMappings="xmlns:ns0='http://lp/documentinfo/RK' "/>
        <w:comboBox w:lastValue="Social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C2591E" w:rsidP="00422A41">
          <w:pPr>
            <w:pStyle w:val="BodyText"/>
          </w:pPr>
          <w:r>
            <w:rPr>
              <w:rStyle w:val="DefaultParagraphFont"/>
            </w:rPr>
            <w:t>Jakob Forssmed</w:t>
          </w:r>
        </w:p>
      </w:sdtContent>
    </w:sdt>
    <w:p w:rsidR="00C2591E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2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2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2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2591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2591E" w:rsidRPr="007D73AB" w:rsidP="00340DE0">
          <w:pPr>
            <w:pStyle w:val="Header"/>
          </w:pPr>
        </w:p>
      </w:tc>
      <w:tc>
        <w:tcPr>
          <w:tcW w:w="1134" w:type="dxa"/>
        </w:tcPr>
        <w:p w:rsidR="00C2591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2591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2591E" w:rsidRPr="00710A6C" w:rsidP="00EE3C0F">
          <w:pPr>
            <w:pStyle w:val="Header"/>
            <w:rPr>
              <w:b/>
            </w:rPr>
          </w:pPr>
        </w:p>
        <w:p w:rsidR="00C2591E" w:rsidP="00EE3C0F">
          <w:pPr>
            <w:pStyle w:val="Header"/>
          </w:pPr>
        </w:p>
        <w:p w:rsidR="00C2591E" w:rsidP="00EE3C0F">
          <w:pPr>
            <w:pStyle w:val="Header"/>
          </w:pPr>
        </w:p>
        <w:p w:rsidR="00C2591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C569396D4444904BAB22FCA89C77586"/>
            </w:placeholder>
            <w:dataBinding w:xpath="/ns0:DocumentInfo[1]/ns0:BaseInfo[1]/ns0:Dnr[1]" w:storeItemID="{39BAF950-B7CC-4834-86A0-62007B71032E}" w:prefixMappings="xmlns:ns0='http://lp/documentinfo/RK' "/>
            <w:text/>
          </w:sdtPr>
          <w:sdtContent>
            <w:p w:rsidR="00C2591E" w:rsidP="00EE3C0F">
              <w:pPr>
                <w:pStyle w:val="Header"/>
              </w:pPr>
              <w:r w:rsidRPr="00C2591E">
                <w:t>S2023/00621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6DE7914C5CD48AA8EDF210B01F3AAE3"/>
            </w:placeholder>
            <w:showingPlcHdr/>
            <w:dataBinding w:xpath="/ns0:DocumentInfo[1]/ns0:BaseInfo[1]/ns0:DocNumber[1]" w:storeItemID="{39BAF950-B7CC-4834-86A0-62007B71032E}" w:prefixMappings="xmlns:ns0='http://lp/documentinfo/RK' "/>
            <w:text/>
          </w:sdtPr>
          <w:sdtContent>
            <w:p w:rsidR="00C2591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2591E" w:rsidP="00EE3C0F">
          <w:pPr>
            <w:pStyle w:val="Header"/>
          </w:pPr>
        </w:p>
      </w:tc>
      <w:tc>
        <w:tcPr>
          <w:tcW w:w="1134" w:type="dxa"/>
        </w:tcPr>
        <w:p w:rsidR="00C2591E" w:rsidP="0094502D">
          <w:pPr>
            <w:pStyle w:val="Header"/>
          </w:pPr>
        </w:p>
        <w:p w:rsidR="00C2591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FAA3B50DA40427CBB5615F1CDCD6C9B"/>
            </w:placeholder>
            <w:richText/>
          </w:sdtPr>
          <w:sdtEndPr>
            <w:rPr>
              <w:b w:val="0"/>
            </w:rPr>
          </w:sdtEndPr>
          <w:sdtContent>
            <w:p w:rsidR="00C2591E" w:rsidRPr="00C2591E" w:rsidP="00340DE0">
              <w:pPr>
                <w:pStyle w:val="Header"/>
                <w:rPr>
                  <w:b/>
                </w:rPr>
              </w:pPr>
              <w:r w:rsidRPr="00C2591E">
                <w:rPr>
                  <w:b/>
                </w:rPr>
                <w:t>Socialdepartementet</w:t>
              </w:r>
            </w:p>
            <w:p w:rsidR="00C2591E" w:rsidRPr="00931133" w:rsidP="00F41B70">
              <w:pPr>
                <w:pStyle w:val="Header"/>
              </w:pPr>
              <w:r w:rsidRPr="00C2591E">
                <w:t>Socialministern</w:t>
              </w:r>
            </w:p>
          </w:sdtContent>
        </w:sdt>
        <w:p w:rsidR="00F41B70" w:rsidRPr="00F41B70" w:rsidP="00F41B70">
          <w:pPr>
            <w:rPr>
              <w:lang w:val="de-DE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B9BE60FAC11E481BB49ABB312AB812F2"/>
          </w:placeholder>
          <w:dataBinding w:xpath="/ns0:DocumentInfo[1]/ns0:BaseInfo[1]/ns0:Recipient[1]" w:storeItemID="{39BAF950-B7CC-4834-86A0-62007B71032E}" w:prefixMappings="xmlns:ns0='http://lp/documentinfo/RK' "/>
          <w:text w:multiLine="1"/>
        </w:sdtPr>
        <w:sdtContent>
          <w:tc>
            <w:tcPr>
              <w:tcW w:w="3170" w:type="dxa"/>
            </w:tcPr>
            <w:p w:rsidR="00C2591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2591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533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C569396D4444904BAB22FCA89C77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CC1EA-68DF-4741-87EA-FF97550ABBFF}"/>
      </w:docPartPr>
      <w:docPartBody>
        <w:p w:rsidR="00400708" w:rsidP="00E46AEE">
          <w:pPr>
            <w:pStyle w:val="2C569396D4444904BAB22FCA89C775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DE7914C5CD48AA8EDF210B01F3A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793F5-27FD-4361-939C-A6C20173B3F5}"/>
      </w:docPartPr>
      <w:docPartBody>
        <w:p w:rsidR="00400708" w:rsidP="00E46AEE">
          <w:pPr>
            <w:pStyle w:val="56DE7914C5CD48AA8EDF210B01F3AA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AA3B50DA40427CBB5615F1CDCD6C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41AED2-A277-4FA3-B239-263B12E6382C}"/>
      </w:docPartPr>
      <w:docPartBody>
        <w:p w:rsidR="00400708" w:rsidP="00E46AEE">
          <w:pPr>
            <w:pStyle w:val="1FAA3B50DA40427CBB5615F1CDCD6C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BE60FAC11E481BB49ABB312AB812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183850-EC2B-4844-825B-2DEBC8A6D5FE}"/>
      </w:docPartPr>
      <w:docPartBody>
        <w:p w:rsidR="00400708" w:rsidP="00E46AEE">
          <w:pPr>
            <w:pStyle w:val="B9BE60FAC11E481BB49ABB312AB812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15BB188CD14191964BE70EF5F88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7E073-CC6B-40EB-9CF5-460C27333126}"/>
      </w:docPartPr>
      <w:docPartBody>
        <w:p w:rsidR="00400708" w:rsidP="00E46AEE">
          <w:pPr>
            <w:pStyle w:val="3E15BB188CD14191964BE70EF5F8851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4E8298165674FF89EB0787DC25AB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B236E9-ECEF-4F27-84D0-660B7C7D5762}"/>
      </w:docPartPr>
      <w:docPartBody>
        <w:p w:rsidR="00400708" w:rsidP="00E46AEE">
          <w:pPr>
            <w:pStyle w:val="54E8298165674FF89EB0787DC25AB12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DF48E30A0334E02BECE9654458C46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3ED151-3120-4A26-8BA9-D3484DC54B86}"/>
      </w:docPartPr>
      <w:docPartBody>
        <w:p w:rsidR="00400708" w:rsidP="00E46AEE">
          <w:pPr>
            <w:pStyle w:val="8DF48E30A0334E02BECE9654458C464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EA6DC4559EA46EC9A67D66397E787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47CA3D-0D64-422B-B54D-3C06E883E658}"/>
      </w:docPartPr>
      <w:docPartBody>
        <w:p w:rsidR="00400708" w:rsidP="00E46AEE">
          <w:pPr>
            <w:pStyle w:val="3EA6DC4559EA46EC9A67D66397E7872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A6E3EAF2CF342AC8DA9413974437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F9586-631A-41ED-ABBA-FC2AC0B12734}"/>
      </w:docPartPr>
      <w:docPartBody>
        <w:p w:rsidR="00400708" w:rsidP="00E46AEE">
          <w:pPr>
            <w:pStyle w:val="1A6E3EAF2CF342AC8DA94139744371F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AEE"/>
    <w:rPr>
      <w:noProof w:val="0"/>
      <w:color w:val="808080"/>
    </w:rPr>
  </w:style>
  <w:style w:type="paragraph" w:customStyle="1" w:styleId="2C569396D4444904BAB22FCA89C77586">
    <w:name w:val="2C569396D4444904BAB22FCA89C77586"/>
    <w:rsid w:val="00E46AEE"/>
  </w:style>
  <w:style w:type="paragraph" w:customStyle="1" w:styleId="B9BE60FAC11E481BB49ABB312AB812F2">
    <w:name w:val="B9BE60FAC11E481BB49ABB312AB812F2"/>
    <w:rsid w:val="00E46AEE"/>
  </w:style>
  <w:style w:type="paragraph" w:customStyle="1" w:styleId="56DE7914C5CD48AA8EDF210B01F3AAE31">
    <w:name w:val="56DE7914C5CD48AA8EDF210B01F3AAE31"/>
    <w:rsid w:val="00E46A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AA3B50DA40427CBB5615F1CDCD6C9B1">
    <w:name w:val="1FAA3B50DA40427CBB5615F1CDCD6C9B1"/>
    <w:rsid w:val="00E46A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15BB188CD14191964BE70EF5F88517">
    <w:name w:val="3E15BB188CD14191964BE70EF5F88517"/>
    <w:rsid w:val="00E46AEE"/>
  </w:style>
  <w:style w:type="paragraph" w:customStyle="1" w:styleId="54E8298165674FF89EB0787DC25AB12D">
    <w:name w:val="54E8298165674FF89EB0787DC25AB12D"/>
    <w:rsid w:val="00E46AEE"/>
  </w:style>
  <w:style w:type="paragraph" w:customStyle="1" w:styleId="8DF48E30A0334E02BECE9654458C4643">
    <w:name w:val="8DF48E30A0334E02BECE9654458C4643"/>
    <w:rsid w:val="00E46AEE"/>
  </w:style>
  <w:style w:type="paragraph" w:customStyle="1" w:styleId="3EA6DC4559EA46EC9A67D66397E7872C">
    <w:name w:val="3EA6DC4559EA46EC9A67D66397E7872C"/>
    <w:rsid w:val="00E46AEE"/>
  </w:style>
  <w:style w:type="paragraph" w:customStyle="1" w:styleId="1A6E3EAF2CF342AC8DA94139744371FE">
    <w:name w:val="1A6E3EAF2CF342AC8DA94139744371FE"/>
    <w:rsid w:val="00E46A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2450dba5-82f0-4309-9b2b-7eab869cb263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2023-02-22T00:00:00</HeaderDate>
    <Office/>
    <Dnr>S2023/00621</Dnr>
    <ParagrafNr/>
    <DocumentTitle/>
    <VisitingAddress/>
    <Extra1/>
    <Extra2/>
    <Extra3>Karin Sundin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AD421-03D1-43A4-BFAE-DEC426FA2233}"/>
</file>

<file path=customXml/itemProps2.xml><?xml version="1.0" encoding="utf-8"?>
<ds:datastoreItem xmlns:ds="http://schemas.openxmlformats.org/officeDocument/2006/customXml" ds:itemID="{4290ACE6-8ECF-4EE4-82CA-85E0EB98A234}"/>
</file>

<file path=customXml/itemProps3.xml><?xml version="1.0" encoding="utf-8"?>
<ds:datastoreItem xmlns:ds="http://schemas.openxmlformats.org/officeDocument/2006/customXml" ds:itemID="{EE358BF1-F82D-45BE-A320-31E2C3589520}"/>
</file>

<file path=customXml/itemProps4.xml><?xml version="1.0" encoding="utf-8"?>
<ds:datastoreItem xmlns:ds="http://schemas.openxmlformats.org/officeDocument/2006/customXml" ds:itemID="{39BAF950-B7CC-4834-86A0-62007B71032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313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335.docx</dc:title>
  <cp:revision>5</cp:revision>
  <cp:lastPrinted>2023-02-15T07:49:00Z</cp:lastPrinted>
  <dcterms:created xsi:type="dcterms:W3CDTF">2023-02-16T07:43:00Z</dcterms:created>
  <dcterms:modified xsi:type="dcterms:W3CDTF">2023-02-22T08:37:00Z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52e3a372-3409-443e-a22b-2b260a213748</vt:lpwstr>
  </property>
</Properties>
</file>