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E7AC8B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3337A" w:rsidRDefault="0063337A" w14:paraId="2773680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7815B12E71144D7BF9DE9CDD296BAD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cf4c256-2d8e-4eba-9f99-9189c56237b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lagen (1957:259) om rätt för kommun att ta ut avgift för vissa upplåtelser av offentlig plats, för att möjliggöra lägre parkeringsavgifter för utsläppsfria fordon,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B32BC15221486194E72707050C04B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0E1F3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13278" w:rsidP="00413278" w:rsidRDefault="00413278" w14:paraId="3706B028" w14:textId="77777777">
      <w:pPr>
        <w:pStyle w:val="Normalutanindragellerluft"/>
      </w:pPr>
      <w:r>
        <w:t>Incitamenten för privatpersoner att byta från en bil med förbränningsmotor till en utsläppsfri bil måste bli större. Mycket behöver göras på nationell nivå, men viktiga insatser kan också göras lokalt.</w:t>
      </w:r>
    </w:p>
    <w:p xmlns:w14="http://schemas.microsoft.com/office/word/2010/wordml" w:rsidR="00413278" w:rsidP="00413278" w:rsidRDefault="00413278" w14:paraId="16A0B365" w14:textId="77777777">
      <w:pPr>
        <w:pStyle w:val="Normalutanindragellerluft"/>
      </w:pPr>
      <w:r>
        <w:t>Genom att tillåta kommunerna att ta ut lägre parkeringsavgifter för utsläppsfria bilar, bl.a. elbilar, skulle de lokala möjligheterna för grön omställning öka.</w:t>
      </w:r>
    </w:p>
    <w:p xmlns:w14="http://schemas.microsoft.com/office/word/2010/wordml" w:rsidR="00413278" w:rsidP="00413278" w:rsidRDefault="00413278" w14:paraId="2E0EDA65" w14:textId="77777777">
      <w:pPr>
        <w:pStyle w:val="Normalutanindragellerluft"/>
      </w:pPr>
      <w:r>
        <w:t>För att kommuner ska kunna ta ut lägre parkeringsavgifter för utsläppsfria bilar på kommunens egen mark, behöver den s.k. kommunala avgiftslagen, Lag (1957:259) om rätt för kommun att ta ut avgift för vissa upplåtelser av offentlig plats, m.m., reformeras.</w:t>
      </w:r>
    </w:p>
    <w:p xmlns:w14="http://schemas.microsoft.com/office/word/2010/wordml" w:rsidR="00413278" w:rsidP="00413278" w:rsidRDefault="00413278" w14:paraId="0ADD3115" w14:textId="77777777">
      <w:pPr>
        <w:pStyle w:val="Normalutanindragellerluft"/>
      </w:pPr>
      <w:r>
        <w:t>Förslag till riksdagsbeslut</w:t>
      </w:r>
    </w:p>
    <w:p xmlns:w14="http://schemas.microsoft.com/office/word/2010/wordml" w:rsidR="00BB6339" w:rsidP="008E0FE2" w:rsidRDefault="00BB6339" w14:paraId="42A21CE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7ECED4B157401DB33F49405AAF4BB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3337A" w:rsidP="0063337A" w:rsidRDefault="0063337A" w14:paraId="06D117C6" w14:textId="77777777">
          <w:pPr/>
          <w:r/>
        </w:p>
        <w:p xmlns:w14="http://schemas.microsoft.com/office/word/2010/wordml" w:rsidRPr="008E0FE2" w:rsidR="004801AC" w:rsidP="0063337A" w:rsidRDefault="0063337A" w14:paraId="5BEBE917" w14:textId="7A8663C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 Nordblom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F4BF" w14:textId="77777777" w:rsidR="00413278" w:rsidRDefault="00413278" w:rsidP="000C1CAD">
      <w:pPr>
        <w:spacing w:line="240" w:lineRule="auto"/>
      </w:pPr>
      <w:r>
        <w:separator/>
      </w:r>
    </w:p>
  </w:endnote>
  <w:endnote w:type="continuationSeparator" w:id="0">
    <w:p w14:paraId="3B812EFA" w14:textId="77777777" w:rsidR="00413278" w:rsidRDefault="004132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2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9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B16" w14:textId="09FFED46" w:rsidR="00262EA3" w:rsidRPr="0063337A" w:rsidRDefault="00262EA3" w:rsidP="00633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9DAC" w14:textId="77777777" w:rsidR="00413278" w:rsidRDefault="00413278" w:rsidP="000C1CAD">
      <w:pPr>
        <w:spacing w:line="240" w:lineRule="auto"/>
      </w:pPr>
      <w:r>
        <w:separator/>
      </w:r>
    </w:p>
  </w:footnote>
  <w:footnote w:type="continuationSeparator" w:id="0">
    <w:p w14:paraId="6F6B8271" w14:textId="77777777" w:rsidR="00413278" w:rsidRDefault="004132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BD048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3FDE98" wp14:anchorId="5159AC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337A" w14:paraId="6C79A082" w14:textId="45D3F3E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32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D4DB2">
                                <w:t>1503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59AC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4DB2" w14:paraId="6C79A082" w14:textId="45D3F3E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32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8078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9EF3F0D" w14:textId="77777777">
    <w:pPr>
      <w:jc w:val="right"/>
    </w:pPr>
  </w:p>
  <w:p w:rsidR="00262EA3" w:rsidP="00776B74" w:rsidRDefault="00262EA3" w14:paraId="2A5296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3337A" w14:paraId="7ACBF8C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7DDC4E" wp14:anchorId="454B6C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337A" w14:paraId="7E145A5C" w14:textId="35C2DC3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27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D4DB2">
          <w:t>1503</w:t>
        </w:r>
      </w:sdtContent>
    </w:sdt>
  </w:p>
  <w:p w:rsidRPr="008227B3" w:rsidR="00262EA3" w:rsidP="008227B3" w:rsidRDefault="0063337A" w14:paraId="6DDB86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337A" w14:paraId="19BAA883" w14:textId="62E3B4D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:1854</w:t>
        </w:r>
      </w:sdtContent>
    </w:sdt>
  </w:p>
  <w:p w:rsidR="00262EA3" w:rsidP="00E03A3D" w:rsidRDefault="0063337A" w14:paraId="28DF59EC" w14:textId="75FBE1E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13278" w14:paraId="1B896C48" w14:textId="03CB1479">
        <w:pPr>
          <w:pStyle w:val="FSHRub2"/>
        </w:pPr>
        <w:r>
          <w:t>Lägre parkeringsavgift för utsläppsfria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0BCC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32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278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37A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DB2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6ECA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6BA1CF"/>
  <w15:chartTrackingRefBased/>
  <w15:docId w15:val="{058FB3B4-1FA0-4670-9505-EE381F8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15B12E71144D7BF9DE9CDD296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93A8D-B946-4FD8-92DB-465ABF500E42}"/>
      </w:docPartPr>
      <w:docPartBody>
        <w:p w:rsidR="0049206B" w:rsidRDefault="0049206B">
          <w:pPr>
            <w:pStyle w:val="47815B12E71144D7BF9DE9CDD296BAD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A0B0139E14499794FB6A4B6B6FD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206FC-4B8B-48C3-A584-21120C5C67FC}"/>
      </w:docPartPr>
      <w:docPartBody>
        <w:p w:rsidR="0049206B" w:rsidRDefault="0049206B">
          <w:pPr>
            <w:pStyle w:val="EFA0B0139E14499794FB6A4B6B6FD4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EB32BC15221486194E72707050C0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43E44-1A4E-4B93-B8B3-06C358A458EE}"/>
      </w:docPartPr>
      <w:docPartBody>
        <w:p w:rsidR="0049206B" w:rsidRDefault="0049206B">
          <w:pPr>
            <w:pStyle w:val="CEB32BC15221486194E72707050C04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7ECED4B157401DB33F49405AAF4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F608-259B-4FCB-B2D4-4F791DA87E1E}"/>
      </w:docPartPr>
      <w:docPartBody>
        <w:p w:rsidR="0049206B" w:rsidRDefault="0049206B">
          <w:pPr>
            <w:pStyle w:val="D17ECED4B157401DB33F49405AAF4BB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6B"/>
    <w:rsid w:val="004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815B12E71144D7BF9DE9CDD296BAD9">
    <w:name w:val="47815B12E71144D7BF9DE9CDD296BAD9"/>
  </w:style>
  <w:style w:type="paragraph" w:customStyle="1" w:styleId="EFA0B0139E14499794FB6A4B6B6FD4A5">
    <w:name w:val="EFA0B0139E14499794FB6A4B6B6FD4A5"/>
  </w:style>
  <w:style w:type="paragraph" w:customStyle="1" w:styleId="CEB32BC15221486194E72707050C04B0">
    <w:name w:val="CEB32BC15221486194E72707050C04B0"/>
  </w:style>
  <w:style w:type="paragraph" w:customStyle="1" w:styleId="D17ECED4B157401DB33F49405AAF4BB5">
    <w:name w:val="D17ECED4B157401DB33F49405AAF4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DE2DE-4AEE-45F6-BE11-8DCDBB12DC5D}"/>
</file>

<file path=customXml/itemProps2.xml><?xml version="1.0" encoding="utf-8"?>
<ds:datastoreItem xmlns:ds="http://schemas.openxmlformats.org/officeDocument/2006/customXml" ds:itemID="{1B23D42D-6489-44D8-BE54-9846F1EFCE25}"/>
</file>

<file path=customXml/itemProps3.xml><?xml version="1.0" encoding="utf-8"?>
<ds:datastoreItem xmlns:ds="http://schemas.openxmlformats.org/officeDocument/2006/customXml" ds:itemID="{AF0177ED-CBD0-40D5-B1AF-A4DD40063DE8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980</Characters>
  <Application>Microsoft Office Word</Application>
  <DocSecurity>0</DocSecurity>
  <Lines>29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