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F29F2" w14:paraId="09E16DB0" w14:textId="77777777" w:rsidTr="00427819">
        <w:tc>
          <w:tcPr>
            <w:tcW w:w="2268" w:type="dxa"/>
          </w:tcPr>
          <w:p w14:paraId="1FF72893" w14:textId="77777777" w:rsidR="006E4E11" w:rsidRPr="003F29F2" w:rsidRDefault="006E4E11" w:rsidP="007242A3">
            <w:pPr>
              <w:framePr w:w="5035" w:h="1644" w:wrap="notBeside" w:vAnchor="page" w:hAnchor="page" w:x="6573" w:y="721"/>
              <w:rPr>
                <w:b/>
                <w:szCs w:val="24"/>
              </w:rPr>
            </w:pPr>
          </w:p>
        </w:tc>
        <w:tc>
          <w:tcPr>
            <w:tcW w:w="2999" w:type="dxa"/>
            <w:gridSpan w:val="2"/>
          </w:tcPr>
          <w:p w14:paraId="67DC4F77" w14:textId="77777777" w:rsidR="006E4E11" w:rsidRPr="003F29F2" w:rsidRDefault="006E4E11" w:rsidP="007242A3">
            <w:pPr>
              <w:framePr w:w="5035" w:h="1644" w:wrap="notBeside" w:vAnchor="page" w:hAnchor="page" w:x="6573" w:y="721"/>
              <w:rPr>
                <w:b/>
                <w:szCs w:val="24"/>
              </w:rPr>
            </w:pPr>
          </w:p>
        </w:tc>
      </w:tr>
      <w:tr w:rsidR="006E4E11" w:rsidRPr="003F29F2" w14:paraId="483CC561" w14:textId="77777777" w:rsidTr="00427819">
        <w:tc>
          <w:tcPr>
            <w:tcW w:w="3402" w:type="dxa"/>
            <w:gridSpan w:val="2"/>
          </w:tcPr>
          <w:p w14:paraId="2839AA2B" w14:textId="77777777" w:rsidR="006E4E11" w:rsidRPr="003F29F2" w:rsidRDefault="006E4E11" w:rsidP="007242A3">
            <w:pPr>
              <w:framePr w:w="5035" w:h="1644" w:wrap="notBeside" w:vAnchor="page" w:hAnchor="page" w:x="6573" w:y="721"/>
              <w:rPr>
                <w:szCs w:val="24"/>
              </w:rPr>
            </w:pPr>
          </w:p>
        </w:tc>
        <w:tc>
          <w:tcPr>
            <w:tcW w:w="1865" w:type="dxa"/>
          </w:tcPr>
          <w:p w14:paraId="4741F40F" w14:textId="77777777" w:rsidR="006E4E11" w:rsidRPr="003F29F2" w:rsidRDefault="006E4E11" w:rsidP="007242A3">
            <w:pPr>
              <w:framePr w:w="5035" w:h="1644" w:wrap="notBeside" w:vAnchor="page" w:hAnchor="page" w:x="6573" w:y="721"/>
              <w:rPr>
                <w:szCs w:val="24"/>
              </w:rPr>
            </w:pPr>
          </w:p>
        </w:tc>
      </w:tr>
      <w:tr w:rsidR="006E4E11" w:rsidRPr="003F29F2" w14:paraId="136E93F3" w14:textId="77777777" w:rsidTr="00427819">
        <w:tc>
          <w:tcPr>
            <w:tcW w:w="2268" w:type="dxa"/>
          </w:tcPr>
          <w:p w14:paraId="5E6D0396" w14:textId="77777777" w:rsidR="006E4E11" w:rsidRPr="003F29F2" w:rsidRDefault="006E4E11" w:rsidP="007242A3">
            <w:pPr>
              <w:framePr w:w="5035" w:h="1644" w:wrap="notBeside" w:vAnchor="page" w:hAnchor="page" w:x="6573" w:y="721"/>
              <w:rPr>
                <w:szCs w:val="24"/>
              </w:rPr>
            </w:pPr>
          </w:p>
        </w:tc>
        <w:tc>
          <w:tcPr>
            <w:tcW w:w="2999" w:type="dxa"/>
            <w:gridSpan w:val="2"/>
          </w:tcPr>
          <w:p w14:paraId="172F7A2B" w14:textId="4BB6AA87" w:rsidR="006E4E11" w:rsidRPr="003F29F2" w:rsidRDefault="00D57F88" w:rsidP="007242A3">
            <w:pPr>
              <w:framePr w:w="5035" w:h="1644" w:wrap="notBeside" w:vAnchor="page" w:hAnchor="page" w:x="6573" w:y="721"/>
              <w:rPr>
                <w:szCs w:val="24"/>
              </w:rPr>
            </w:pPr>
            <w:r w:rsidRPr="003F29F2">
              <w:rPr>
                <w:szCs w:val="24"/>
              </w:rPr>
              <w:t xml:space="preserve"> </w:t>
            </w:r>
          </w:p>
        </w:tc>
      </w:tr>
      <w:tr w:rsidR="006E4E11" w:rsidRPr="003F29F2" w14:paraId="4FC0B527" w14:textId="77777777" w:rsidTr="00427819">
        <w:tc>
          <w:tcPr>
            <w:tcW w:w="2268" w:type="dxa"/>
          </w:tcPr>
          <w:p w14:paraId="142E79F7" w14:textId="77777777" w:rsidR="006E4E11" w:rsidRPr="003F29F2" w:rsidRDefault="006E4E11" w:rsidP="007242A3">
            <w:pPr>
              <w:framePr w:w="5035" w:h="1644" w:wrap="notBeside" w:vAnchor="page" w:hAnchor="page" w:x="6573" w:y="721"/>
              <w:rPr>
                <w:szCs w:val="24"/>
              </w:rPr>
            </w:pPr>
          </w:p>
        </w:tc>
        <w:tc>
          <w:tcPr>
            <w:tcW w:w="2999" w:type="dxa"/>
            <w:gridSpan w:val="2"/>
          </w:tcPr>
          <w:p w14:paraId="5609C468" w14:textId="77777777" w:rsidR="006E4E11" w:rsidRPr="003F29F2" w:rsidRDefault="006E4E11" w:rsidP="007242A3">
            <w:pPr>
              <w:framePr w:w="5035"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6E4E11" w:rsidRPr="003F29F2" w14:paraId="27DF3221" w14:textId="77777777">
        <w:trPr>
          <w:trHeight w:val="284"/>
        </w:trPr>
        <w:tc>
          <w:tcPr>
            <w:tcW w:w="4911" w:type="dxa"/>
          </w:tcPr>
          <w:p w14:paraId="2EF27E2C" w14:textId="77777777" w:rsidR="006E4E11" w:rsidRPr="00347343" w:rsidRDefault="00D57F88">
            <w:pPr>
              <w:pStyle w:val="Avsndare"/>
              <w:framePr w:h="2483" w:wrap="notBeside" w:x="1504"/>
              <w:rPr>
                <w:rFonts w:ascii="OrigGarmnd BT" w:hAnsi="OrigGarmnd BT"/>
                <w:b/>
                <w:i w:val="0"/>
                <w:sz w:val="24"/>
                <w:szCs w:val="24"/>
              </w:rPr>
            </w:pPr>
            <w:r w:rsidRPr="00347343">
              <w:rPr>
                <w:rFonts w:ascii="OrigGarmnd BT" w:hAnsi="OrigGarmnd BT"/>
                <w:b/>
                <w:i w:val="0"/>
                <w:sz w:val="24"/>
                <w:szCs w:val="24"/>
              </w:rPr>
              <w:t>Utrikesdepartementet</w:t>
            </w:r>
          </w:p>
        </w:tc>
      </w:tr>
      <w:tr w:rsidR="006E4E11" w:rsidRPr="003F29F2" w14:paraId="78D3B8D9" w14:textId="77777777">
        <w:trPr>
          <w:trHeight w:val="284"/>
        </w:trPr>
        <w:tc>
          <w:tcPr>
            <w:tcW w:w="4911" w:type="dxa"/>
          </w:tcPr>
          <w:p w14:paraId="3892F527" w14:textId="77777777" w:rsidR="006E4E11" w:rsidRPr="00347343" w:rsidRDefault="00D57F88">
            <w:pPr>
              <w:pStyle w:val="Avsndare"/>
              <w:framePr w:h="2483" w:wrap="notBeside" w:x="1504"/>
              <w:rPr>
                <w:rFonts w:ascii="OrigGarmnd BT" w:hAnsi="OrigGarmnd BT"/>
                <w:bCs/>
                <w:i w:val="0"/>
                <w:iCs/>
                <w:sz w:val="24"/>
                <w:szCs w:val="24"/>
              </w:rPr>
            </w:pPr>
            <w:r w:rsidRPr="00347343">
              <w:rPr>
                <w:rFonts w:ascii="OrigGarmnd BT" w:hAnsi="OrigGarmnd BT"/>
                <w:bCs/>
                <w:i w:val="0"/>
                <w:iCs/>
                <w:sz w:val="24"/>
                <w:szCs w:val="24"/>
              </w:rPr>
              <w:t>Utrikesministern</w:t>
            </w:r>
          </w:p>
        </w:tc>
      </w:tr>
      <w:tr w:rsidR="006E4E11" w:rsidRPr="003F29F2" w14:paraId="3126D6EB" w14:textId="77777777">
        <w:trPr>
          <w:trHeight w:val="284"/>
        </w:trPr>
        <w:tc>
          <w:tcPr>
            <w:tcW w:w="4911" w:type="dxa"/>
          </w:tcPr>
          <w:p w14:paraId="6D675B4F" w14:textId="77777777" w:rsidR="006E4E11" w:rsidRPr="003F29F2" w:rsidRDefault="006E4E11">
            <w:pPr>
              <w:pStyle w:val="Avsndare"/>
              <w:framePr w:h="2483" w:wrap="notBeside" w:x="1504"/>
              <w:rPr>
                <w:rFonts w:ascii="OrigGarmnd BT" w:hAnsi="OrigGarmnd BT"/>
                <w:bCs/>
                <w:iCs/>
                <w:sz w:val="24"/>
                <w:szCs w:val="24"/>
              </w:rPr>
            </w:pPr>
          </w:p>
        </w:tc>
      </w:tr>
      <w:tr w:rsidR="006E4E11" w:rsidRPr="003F29F2" w14:paraId="0873BFFD" w14:textId="77777777">
        <w:trPr>
          <w:trHeight w:val="284"/>
        </w:trPr>
        <w:tc>
          <w:tcPr>
            <w:tcW w:w="4911" w:type="dxa"/>
          </w:tcPr>
          <w:p w14:paraId="3A0FBA88" w14:textId="77777777" w:rsidR="006E4E11" w:rsidRPr="003F29F2" w:rsidRDefault="006E4E11">
            <w:pPr>
              <w:pStyle w:val="Avsndare"/>
              <w:framePr w:h="2483" w:wrap="notBeside" w:x="1504"/>
              <w:rPr>
                <w:rFonts w:ascii="OrigGarmnd BT" w:hAnsi="OrigGarmnd BT"/>
                <w:bCs/>
                <w:iCs/>
                <w:sz w:val="24"/>
                <w:szCs w:val="24"/>
              </w:rPr>
            </w:pPr>
          </w:p>
        </w:tc>
      </w:tr>
      <w:tr w:rsidR="006E4E11" w:rsidRPr="003F29F2" w14:paraId="1599FFB2" w14:textId="77777777">
        <w:trPr>
          <w:trHeight w:val="284"/>
        </w:trPr>
        <w:tc>
          <w:tcPr>
            <w:tcW w:w="4911" w:type="dxa"/>
          </w:tcPr>
          <w:p w14:paraId="5B98F273" w14:textId="77777777" w:rsidR="006E4E11" w:rsidRPr="003F29F2" w:rsidRDefault="006E4E11">
            <w:pPr>
              <w:pStyle w:val="Avsndare"/>
              <w:framePr w:h="2483" w:wrap="notBeside" w:x="1504"/>
              <w:rPr>
                <w:rFonts w:ascii="OrigGarmnd BT" w:hAnsi="OrigGarmnd BT"/>
                <w:bCs/>
                <w:iCs/>
                <w:sz w:val="24"/>
                <w:szCs w:val="24"/>
              </w:rPr>
            </w:pPr>
          </w:p>
        </w:tc>
      </w:tr>
      <w:tr w:rsidR="006E4E11" w:rsidRPr="003F29F2" w14:paraId="389E4FD2" w14:textId="77777777">
        <w:trPr>
          <w:trHeight w:val="284"/>
        </w:trPr>
        <w:tc>
          <w:tcPr>
            <w:tcW w:w="4911" w:type="dxa"/>
          </w:tcPr>
          <w:p w14:paraId="4FF301F1" w14:textId="77777777" w:rsidR="006E4E11" w:rsidRPr="003F29F2" w:rsidRDefault="006E4E11">
            <w:pPr>
              <w:pStyle w:val="Avsndare"/>
              <w:framePr w:h="2483" w:wrap="notBeside" w:x="1504"/>
              <w:rPr>
                <w:rFonts w:ascii="OrigGarmnd BT" w:hAnsi="OrigGarmnd BT"/>
                <w:bCs/>
                <w:iCs/>
                <w:sz w:val="24"/>
                <w:szCs w:val="24"/>
              </w:rPr>
            </w:pPr>
          </w:p>
        </w:tc>
      </w:tr>
      <w:tr w:rsidR="006E4E11" w:rsidRPr="003F29F2" w14:paraId="5247680F" w14:textId="77777777">
        <w:trPr>
          <w:trHeight w:val="284"/>
        </w:trPr>
        <w:tc>
          <w:tcPr>
            <w:tcW w:w="4911" w:type="dxa"/>
          </w:tcPr>
          <w:p w14:paraId="2C68F9E4" w14:textId="77777777" w:rsidR="006E4E11" w:rsidRPr="003F29F2" w:rsidRDefault="006E4E11">
            <w:pPr>
              <w:pStyle w:val="Avsndare"/>
              <w:framePr w:h="2483" w:wrap="notBeside" w:x="1504"/>
              <w:rPr>
                <w:rFonts w:ascii="OrigGarmnd BT" w:hAnsi="OrigGarmnd BT"/>
                <w:bCs/>
                <w:iCs/>
                <w:sz w:val="24"/>
                <w:szCs w:val="24"/>
              </w:rPr>
            </w:pPr>
          </w:p>
        </w:tc>
      </w:tr>
      <w:tr w:rsidR="006E4E11" w:rsidRPr="003F29F2" w14:paraId="17B81ED5" w14:textId="77777777">
        <w:trPr>
          <w:trHeight w:val="284"/>
        </w:trPr>
        <w:tc>
          <w:tcPr>
            <w:tcW w:w="4911" w:type="dxa"/>
          </w:tcPr>
          <w:p w14:paraId="186FE530" w14:textId="77777777" w:rsidR="006E4E11" w:rsidRPr="003F29F2" w:rsidRDefault="006E4E11">
            <w:pPr>
              <w:pStyle w:val="Avsndare"/>
              <w:framePr w:h="2483" w:wrap="notBeside" w:x="1504"/>
              <w:rPr>
                <w:rFonts w:ascii="OrigGarmnd BT" w:hAnsi="OrigGarmnd BT"/>
                <w:bCs/>
                <w:iCs/>
                <w:sz w:val="24"/>
                <w:szCs w:val="24"/>
              </w:rPr>
            </w:pPr>
          </w:p>
        </w:tc>
      </w:tr>
      <w:tr w:rsidR="006E4E11" w:rsidRPr="003F29F2" w14:paraId="0BDCBC98" w14:textId="77777777">
        <w:trPr>
          <w:trHeight w:val="284"/>
        </w:trPr>
        <w:tc>
          <w:tcPr>
            <w:tcW w:w="4911" w:type="dxa"/>
          </w:tcPr>
          <w:p w14:paraId="0D83944B" w14:textId="77777777" w:rsidR="006E4E11" w:rsidRPr="003F29F2" w:rsidRDefault="006E4E11">
            <w:pPr>
              <w:pStyle w:val="Avsndare"/>
              <w:framePr w:h="2483" w:wrap="notBeside" w:x="1504"/>
              <w:rPr>
                <w:rFonts w:ascii="OrigGarmnd BT" w:hAnsi="OrigGarmnd BT"/>
                <w:bCs/>
                <w:iCs/>
                <w:sz w:val="24"/>
                <w:szCs w:val="24"/>
              </w:rPr>
            </w:pPr>
          </w:p>
        </w:tc>
      </w:tr>
    </w:tbl>
    <w:p w14:paraId="2E3BC14D" w14:textId="77777777" w:rsidR="006E4E11" w:rsidRPr="003F29F2" w:rsidRDefault="00D57F88">
      <w:pPr>
        <w:framePr w:w="4400" w:h="2523" w:wrap="notBeside" w:vAnchor="page" w:hAnchor="page" w:x="6453" w:y="2445"/>
        <w:ind w:left="142"/>
        <w:rPr>
          <w:szCs w:val="24"/>
        </w:rPr>
      </w:pPr>
      <w:r w:rsidRPr="003F29F2">
        <w:rPr>
          <w:szCs w:val="24"/>
        </w:rPr>
        <w:t>Till riksdagen</w:t>
      </w:r>
    </w:p>
    <w:p w14:paraId="457375A6" w14:textId="77777777" w:rsidR="006E4E11" w:rsidRPr="003F29F2" w:rsidRDefault="00D57F88" w:rsidP="00D57F88">
      <w:pPr>
        <w:pStyle w:val="RKrubrik"/>
        <w:pBdr>
          <w:bottom w:val="single" w:sz="4" w:space="1" w:color="auto"/>
        </w:pBdr>
        <w:spacing w:before="0" w:after="0"/>
        <w:rPr>
          <w:rFonts w:ascii="OrigGarmnd BT" w:hAnsi="OrigGarmnd BT"/>
          <w:sz w:val="24"/>
          <w:szCs w:val="24"/>
        </w:rPr>
      </w:pPr>
      <w:r w:rsidRPr="003F29F2">
        <w:rPr>
          <w:rFonts w:ascii="OrigGarmnd BT" w:hAnsi="OrigGarmnd BT"/>
          <w:sz w:val="24"/>
          <w:szCs w:val="24"/>
        </w:rPr>
        <w:t>Svar på fråga 2015/16</w:t>
      </w:r>
      <w:r w:rsidR="000323AE" w:rsidRPr="003F29F2">
        <w:rPr>
          <w:rFonts w:ascii="OrigGarmnd BT" w:hAnsi="OrigGarmnd BT"/>
          <w:sz w:val="24"/>
          <w:szCs w:val="24"/>
        </w:rPr>
        <w:t>:</w:t>
      </w:r>
      <w:r w:rsidR="003154AB" w:rsidRPr="003F29F2">
        <w:rPr>
          <w:rFonts w:ascii="OrigGarmnd BT" w:hAnsi="OrigGarmnd BT"/>
          <w:sz w:val="24"/>
          <w:szCs w:val="24"/>
        </w:rPr>
        <w:t>1030</w:t>
      </w:r>
      <w:r w:rsidRPr="003F29F2">
        <w:rPr>
          <w:rFonts w:ascii="OrigGarmnd BT" w:hAnsi="OrigGarmnd BT"/>
          <w:sz w:val="24"/>
          <w:szCs w:val="24"/>
        </w:rPr>
        <w:t xml:space="preserve"> av </w:t>
      </w:r>
      <w:r w:rsidR="003154AB" w:rsidRPr="003F29F2">
        <w:rPr>
          <w:rFonts w:ascii="OrigGarmnd BT" w:hAnsi="OrigGarmnd BT"/>
          <w:sz w:val="24"/>
          <w:szCs w:val="24"/>
        </w:rPr>
        <w:t>Hans Linde (V) Ersättning för förstörda byggnader och infrastruktur i Palestina.</w:t>
      </w:r>
    </w:p>
    <w:p w14:paraId="79753080" w14:textId="77777777" w:rsidR="003154AB" w:rsidRPr="003F29F2" w:rsidRDefault="003154AB" w:rsidP="003154AB">
      <w:pPr>
        <w:pStyle w:val="RKnormal"/>
        <w:rPr>
          <w:rFonts w:cs="TimesNewRomanPS-BoldMT"/>
          <w:b/>
          <w:bCs/>
          <w:szCs w:val="24"/>
          <w:lang w:eastAsia="sv-SE"/>
        </w:rPr>
      </w:pPr>
    </w:p>
    <w:p w14:paraId="1FD29E7B" w14:textId="77777777" w:rsidR="006E4E11" w:rsidRPr="00347343" w:rsidRDefault="003154AB" w:rsidP="003154AB">
      <w:pPr>
        <w:overflowPunct/>
        <w:spacing w:line="240" w:lineRule="auto"/>
        <w:textAlignment w:val="auto"/>
        <w:rPr>
          <w:szCs w:val="24"/>
          <w:lang w:eastAsia="sv-SE"/>
        </w:rPr>
      </w:pPr>
      <w:r w:rsidRPr="00347343">
        <w:rPr>
          <w:szCs w:val="24"/>
        </w:rPr>
        <w:t xml:space="preserve">Hans Linde har frågat </w:t>
      </w:r>
      <w:r w:rsidR="00D57F88" w:rsidRPr="00347343">
        <w:rPr>
          <w:szCs w:val="24"/>
        </w:rPr>
        <w:t xml:space="preserve">mig </w:t>
      </w:r>
      <w:r w:rsidRPr="00347343">
        <w:rPr>
          <w:szCs w:val="24"/>
          <w:lang w:eastAsia="sv-SE"/>
        </w:rPr>
        <w:t>vilka initiativ jag avser att ta för att EU ska leva upp till tidigare beslut och kräva ersättning av Israel för förstörda byggnader och infrastruktur som finansierats med bistånd från EU</w:t>
      </w:r>
      <w:r w:rsidR="00D57F88" w:rsidRPr="00347343">
        <w:rPr>
          <w:szCs w:val="24"/>
        </w:rPr>
        <w:t>.</w:t>
      </w:r>
    </w:p>
    <w:p w14:paraId="6E169173" w14:textId="77777777" w:rsidR="00D57F88" w:rsidRPr="00347343" w:rsidRDefault="00D57F88">
      <w:pPr>
        <w:pStyle w:val="RKnormal"/>
        <w:rPr>
          <w:szCs w:val="24"/>
        </w:rPr>
      </w:pPr>
    </w:p>
    <w:p w14:paraId="72D6CE87" w14:textId="29E02D80" w:rsidR="00DE6B71" w:rsidRPr="00347343" w:rsidRDefault="003154AB">
      <w:pPr>
        <w:pStyle w:val="RKnormal"/>
        <w:rPr>
          <w:szCs w:val="24"/>
        </w:rPr>
      </w:pPr>
      <w:r w:rsidRPr="00347343">
        <w:rPr>
          <w:szCs w:val="24"/>
        </w:rPr>
        <w:t>Jag delar Hans Lindes oro över situationen i Palestina som kontinuerligt försämras. Kabinettssekreterare Annika Söder besökte nyligen Palest</w:t>
      </w:r>
      <w:r w:rsidR="004E42A4" w:rsidRPr="00347343">
        <w:rPr>
          <w:szCs w:val="24"/>
        </w:rPr>
        <w:t xml:space="preserve">ina och var </w:t>
      </w:r>
      <w:r w:rsidR="00D52182" w:rsidRPr="00347343">
        <w:rPr>
          <w:szCs w:val="24"/>
        </w:rPr>
        <w:t xml:space="preserve">allvarligt </w:t>
      </w:r>
      <w:r w:rsidR="005833AB" w:rsidRPr="00347343">
        <w:rPr>
          <w:szCs w:val="24"/>
        </w:rPr>
        <w:t xml:space="preserve">bekymrad </w:t>
      </w:r>
      <w:r w:rsidR="004E42A4" w:rsidRPr="00347343">
        <w:rPr>
          <w:szCs w:val="24"/>
        </w:rPr>
        <w:t xml:space="preserve">över </w:t>
      </w:r>
      <w:r w:rsidRPr="00347343">
        <w:rPr>
          <w:szCs w:val="24"/>
        </w:rPr>
        <w:t>situationen på marken, int</w:t>
      </w:r>
      <w:r w:rsidR="00232ACE" w:rsidRPr="00347343">
        <w:rPr>
          <w:szCs w:val="24"/>
        </w:rPr>
        <w:t>e minst</w:t>
      </w:r>
      <w:r w:rsidRPr="00347343">
        <w:rPr>
          <w:szCs w:val="24"/>
        </w:rPr>
        <w:t xml:space="preserve"> </w:t>
      </w:r>
      <w:r w:rsidR="004E42A4" w:rsidRPr="00347343">
        <w:rPr>
          <w:szCs w:val="24"/>
        </w:rPr>
        <w:t xml:space="preserve">hur </w:t>
      </w:r>
      <w:r w:rsidRPr="00347343">
        <w:rPr>
          <w:szCs w:val="24"/>
        </w:rPr>
        <w:t xml:space="preserve">förutsättningarna för </w:t>
      </w:r>
      <w:r w:rsidR="00232ACE" w:rsidRPr="00347343">
        <w:rPr>
          <w:szCs w:val="24"/>
        </w:rPr>
        <w:t xml:space="preserve">att </w:t>
      </w:r>
      <w:r w:rsidR="00936D8C">
        <w:rPr>
          <w:szCs w:val="24"/>
        </w:rPr>
        <w:t>en tvåstatslösning ska</w:t>
      </w:r>
      <w:r w:rsidRPr="00347343">
        <w:rPr>
          <w:szCs w:val="24"/>
        </w:rPr>
        <w:t xml:space="preserve"> kunna bli verklighet</w:t>
      </w:r>
      <w:r w:rsidR="004E42A4" w:rsidRPr="00347343">
        <w:rPr>
          <w:szCs w:val="24"/>
        </w:rPr>
        <w:t xml:space="preserve"> urholkas</w:t>
      </w:r>
      <w:r w:rsidRPr="00347343">
        <w:rPr>
          <w:szCs w:val="24"/>
        </w:rPr>
        <w:t xml:space="preserve">. Som Hans Linde skriver har </w:t>
      </w:r>
      <w:r w:rsidR="00232ACE" w:rsidRPr="00347343">
        <w:rPr>
          <w:szCs w:val="24"/>
        </w:rPr>
        <w:t xml:space="preserve">i synnerhet </w:t>
      </w:r>
      <w:r w:rsidRPr="00347343">
        <w:rPr>
          <w:szCs w:val="24"/>
        </w:rPr>
        <w:t xml:space="preserve">antalet demoleringar av palestinska hem och </w:t>
      </w:r>
      <w:r w:rsidR="00232ACE" w:rsidRPr="00347343">
        <w:rPr>
          <w:szCs w:val="24"/>
        </w:rPr>
        <w:t xml:space="preserve">palestinsk </w:t>
      </w:r>
      <w:r w:rsidRPr="00347343">
        <w:rPr>
          <w:szCs w:val="24"/>
        </w:rPr>
        <w:t xml:space="preserve">infrastruktur </w:t>
      </w:r>
      <w:r w:rsidR="00232ACE" w:rsidRPr="00347343">
        <w:rPr>
          <w:szCs w:val="24"/>
        </w:rPr>
        <w:t xml:space="preserve">ökat markant under de inledande månaderna 2016. </w:t>
      </w:r>
      <w:r w:rsidR="007312AB" w:rsidRPr="00347343">
        <w:rPr>
          <w:szCs w:val="24"/>
        </w:rPr>
        <w:t>Enligt</w:t>
      </w:r>
      <w:r w:rsidR="003F29F2" w:rsidRPr="00347343">
        <w:rPr>
          <w:szCs w:val="24"/>
        </w:rPr>
        <w:t xml:space="preserve"> färsk statistik </w:t>
      </w:r>
      <w:bookmarkStart w:id="0" w:name="_GoBack"/>
      <w:bookmarkEnd w:id="0"/>
      <w:r w:rsidR="003F29F2" w:rsidRPr="00347343">
        <w:rPr>
          <w:szCs w:val="24"/>
        </w:rPr>
        <w:t xml:space="preserve">från FN och EU </w:t>
      </w:r>
      <w:r w:rsidR="007312AB" w:rsidRPr="00347343">
        <w:rPr>
          <w:szCs w:val="24"/>
        </w:rPr>
        <w:t xml:space="preserve">uppgick antalet demoleringar </w:t>
      </w:r>
      <w:r w:rsidR="003F29F2" w:rsidRPr="00347343">
        <w:rPr>
          <w:szCs w:val="24"/>
        </w:rPr>
        <w:t xml:space="preserve">på Västbanken </w:t>
      </w:r>
      <w:r w:rsidR="007312AB" w:rsidRPr="00347343">
        <w:rPr>
          <w:szCs w:val="24"/>
        </w:rPr>
        <w:t xml:space="preserve">enbart under februari månad till </w:t>
      </w:r>
      <w:r w:rsidR="003F29F2" w:rsidRPr="00347343">
        <w:rPr>
          <w:szCs w:val="24"/>
        </w:rPr>
        <w:t>237</w:t>
      </w:r>
      <w:r w:rsidR="007312AB" w:rsidRPr="00347343">
        <w:rPr>
          <w:szCs w:val="24"/>
        </w:rPr>
        <w:t xml:space="preserve">, </w:t>
      </w:r>
      <w:r w:rsidR="003F29F2" w:rsidRPr="00347343">
        <w:rPr>
          <w:szCs w:val="24"/>
        </w:rPr>
        <w:t xml:space="preserve">varav 222 i Område C, </w:t>
      </w:r>
      <w:r w:rsidR="00B54A48" w:rsidRPr="00347343">
        <w:t>som utgör</w:t>
      </w:r>
      <w:r w:rsidR="003F29F2" w:rsidRPr="00347343">
        <w:t xml:space="preserve"> 60 procent av Västbanken och för vilket Israel enligt Osloavtalet har säkerhets- och administrativt ansvar.</w:t>
      </w:r>
      <w:r w:rsidR="00B54A48" w:rsidRPr="00347343">
        <w:t xml:space="preserve"> Siffrorna </w:t>
      </w:r>
      <w:r w:rsidRPr="00347343">
        <w:rPr>
          <w:szCs w:val="24"/>
        </w:rPr>
        <w:t xml:space="preserve">visar </w:t>
      </w:r>
      <w:r w:rsidR="00232ACE" w:rsidRPr="00347343">
        <w:rPr>
          <w:szCs w:val="24"/>
        </w:rPr>
        <w:t>också på en</w:t>
      </w:r>
      <w:r w:rsidR="004E42A4" w:rsidRPr="00347343">
        <w:rPr>
          <w:szCs w:val="24"/>
        </w:rPr>
        <w:t xml:space="preserve"> </w:t>
      </w:r>
      <w:r w:rsidRPr="00347343">
        <w:rPr>
          <w:szCs w:val="24"/>
        </w:rPr>
        <w:t xml:space="preserve">negativ trend </w:t>
      </w:r>
      <w:r w:rsidR="007312AB" w:rsidRPr="00347343">
        <w:rPr>
          <w:szCs w:val="24"/>
        </w:rPr>
        <w:t>när de</w:t>
      </w:r>
      <w:r w:rsidR="00632880" w:rsidRPr="00347343">
        <w:rPr>
          <w:szCs w:val="24"/>
        </w:rPr>
        <w:t xml:space="preserve">t gäller </w:t>
      </w:r>
      <w:r w:rsidRPr="00347343">
        <w:rPr>
          <w:szCs w:val="24"/>
        </w:rPr>
        <w:t>Israels förhållningssätt till biståndsfinan</w:t>
      </w:r>
      <w:r w:rsidR="00232ACE" w:rsidRPr="00347343">
        <w:rPr>
          <w:szCs w:val="24"/>
        </w:rPr>
        <w:t xml:space="preserve">sierade strukturer - </w:t>
      </w:r>
      <w:r w:rsidR="00DE6B71" w:rsidRPr="00347343">
        <w:rPr>
          <w:szCs w:val="24"/>
        </w:rPr>
        <w:t>var</w:t>
      </w:r>
      <w:r w:rsidR="00232ACE" w:rsidRPr="00347343">
        <w:rPr>
          <w:szCs w:val="24"/>
        </w:rPr>
        <w:t xml:space="preserve">av många är finansierade av EU - </w:t>
      </w:r>
      <w:r w:rsidR="00DE6B71" w:rsidRPr="00347343">
        <w:rPr>
          <w:szCs w:val="24"/>
        </w:rPr>
        <w:t>och till vilka Sverige bidrar.</w:t>
      </w:r>
      <w:r w:rsidR="00632880" w:rsidRPr="00347343">
        <w:rPr>
          <w:szCs w:val="24"/>
        </w:rPr>
        <w:t xml:space="preserve"> Mellan september 2015 och mars 2016 var 21,5% av alla demolerade strukturer i Område C EU-finansierade, vilket innebar en ökning med 7,5 % jämfört med de sex föregående månaderna.</w:t>
      </w:r>
    </w:p>
    <w:p w14:paraId="35BE0482" w14:textId="77777777" w:rsidR="004E42A4" w:rsidRPr="00347343" w:rsidRDefault="004E42A4">
      <w:pPr>
        <w:pStyle w:val="RKnormal"/>
        <w:rPr>
          <w:szCs w:val="24"/>
        </w:rPr>
      </w:pPr>
    </w:p>
    <w:p w14:paraId="677E41A5" w14:textId="724A5499" w:rsidR="00D52182" w:rsidRPr="00347343" w:rsidRDefault="00232ACE">
      <w:pPr>
        <w:pStyle w:val="RKnormal"/>
        <w:rPr>
          <w:szCs w:val="24"/>
        </w:rPr>
      </w:pPr>
      <w:r w:rsidRPr="00347343">
        <w:rPr>
          <w:szCs w:val="24"/>
        </w:rPr>
        <w:t xml:space="preserve">EU för </w:t>
      </w:r>
      <w:r w:rsidR="00DE6B71" w:rsidRPr="00347343">
        <w:rPr>
          <w:szCs w:val="24"/>
        </w:rPr>
        <w:t>kontinuerlig</w:t>
      </w:r>
      <w:r w:rsidRPr="00347343">
        <w:rPr>
          <w:szCs w:val="24"/>
        </w:rPr>
        <w:t>t</w:t>
      </w:r>
      <w:r w:rsidR="00DE6B71" w:rsidRPr="00347343">
        <w:rPr>
          <w:szCs w:val="24"/>
        </w:rPr>
        <w:t xml:space="preserve"> </w:t>
      </w:r>
      <w:r w:rsidRPr="00347343">
        <w:rPr>
          <w:szCs w:val="24"/>
        </w:rPr>
        <w:t xml:space="preserve">en </w:t>
      </w:r>
      <w:r w:rsidR="00DE6B71" w:rsidRPr="00347343">
        <w:rPr>
          <w:szCs w:val="24"/>
        </w:rPr>
        <w:t>dialog med Israel</w:t>
      </w:r>
      <w:r w:rsidR="004E42A4" w:rsidRPr="00347343">
        <w:rPr>
          <w:szCs w:val="24"/>
        </w:rPr>
        <w:t xml:space="preserve"> på olika nivåer</w:t>
      </w:r>
      <w:r w:rsidR="00DE6B71" w:rsidRPr="00347343">
        <w:rPr>
          <w:szCs w:val="24"/>
        </w:rPr>
        <w:t xml:space="preserve"> om vikten av att </w:t>
      </w:r>
      <w:r w:rsidRPr="00347343">
        <w:rPr>
          <w:szCs w:val="24"/>
        </w:rPr>
        <w:t xml:space="preserve">palestinier ska kunna bo kvar på sin mark och om att </w:t>
      </w:r>
      <w:r w:rsidR="00DE6B71" w:rsidRPr="00347343">
        <w:rPr>
          <w:szCs w:val="24"/>
        </w:rPr>
        <w:t xml:space="preserve">EU </w:t>
      </w:r>
      <w:r w:rsidR="003F29F2" w:rsidRPr="00347343">
        <w:rPr>
          <w:szCs w:val="24"/>
        </w:rPr>
        <w:t>ska kunna</w:t>
      </w:r>
      <w:r w:rsidR="00341B7E" w:rsidRPr="00347343">
        <w:rPr>
          <w:szCs w:val="24"/>
        </w:rPr>
        <w:t xml:space="preserve"> </w:t>
      </w:r>
      <w:r w:rsidR="00DE6B71" w:rsidRPr="00347343">
        <w:rPr>
          <w:szCs w:val="24"/>
        </w:rPr>
        <w:t>upprätthålla sina humanitära insatser på Västbanken</w:t>
      </w:r>
      <w:r w:rsidRPr="00347343">
        <w:rPr>
          <w:szCs w:val="24"/>
        </w:rPr>
        <w:t>, inklusive östra Jerusalem</w:t>
      </w:r>
      <w:r w:rsidR="00DE6B71" w:rsidRPr="00347343">
        <w:rPr>
          <w:szCs w:val="24"/>
        </w:rPr>
        <w:t xml:space="preserve">. </w:t>
      </w:r>
      <w:r w:rsidRPr="00347343">
        <w:rPr>
          <w:szCs w:val="24"/>
        </w:rPr>
        <w:t>O</w:t>
      </w:r>
      <w:r w:rsidR="00DE6B71" w:rsidRPr="00347343">
        <w:rPr>
          <w:szCs w:val="24"/>
        </w:rPr>
        <w:t>mvärldens</w:t>
      </w:r>
      <w:r w:rsidRPr="00347343">
        <w:rPr>
          <w:szCs w:val="24"/>
        </w:rPr>
        <w:t xml:space="preserve"> -</w:t>
      </w:r>
      <w:r w:rsidR="00DE6B71" w:rsidRPr="00347343">
        <w:rPr>
          <w:szCs w:val="24"/>
        </w:rPr>
        <w:t>inklusive EU:s</w:t>
      </w:r>
      <w:r w:rsidRPr="00347343">
        <w:rPr>
          <w:szCs w:val="24"/>
        </w:rPr>
        <w:t xml:space="preserve"> - </w:t>
      </w:r>
      <w:r w:rsidR="00DE6B71" w:rsidRPr="00347343">
        <w:rPr>
          <w:szCs w:val="24"/>
        </w:rPr>
        <w:t xml:space="preserve">stöd </w:t>
      </w:r>
      <w:r w:rsidR="004E42A4" w:rsidRPr="00347343">
        <w:rPr>
          <w:szCs w:val="24"/>
        </w:rPr>
        <w:t xml:space="preserve">till Palestina </w:t>
      </w:r>
      <w:r w:rsidRPr="00347343">
        <w:rPr>
          <w:szCs w:val="24"/>
        </w:rPr>
        <w:t xml:space="preserve">ligger </w:t>
      </w:r>
      <w:r w:rsidR="00DE6B71" w:rsidRPr="00347343">
        <w:rPr>
          <w:szCs w:val="24"/>
        </w:rPr>
        <w:t xml:space="preserve">även i Israels intresse. </w:t>
      </w:r>
      <w:r w:rsidR="003F29F2" w:rsidRPr="00347343">
        <w:rPr>
          <w:szCs w:val="24"/>
        </w:rPr>
        <w:t xml:space="preserve">EU tar i dialogen också upp vikten av att återkomma till förhandlingar om en tvåstatslösning, inklusive ett slut på ockupationen. </w:t>
      </w:r>
    </w:p>
    <w:p w14:paraId="086FB8E5" w14:textId="77777777" w:rsidR="00D52182" w:rsidRPr="00347343" w:rsidRDefault="00D52182">
      <w:pPr>
        <w:pStyle w:val="RKnormal"/>
        <w:rPr>
          <w:szCs w:val="24"/>
        </w:rPr>
      </w:pPr>
    </w:p>
    <w:p w14:paraId="55BFC59E" w14:textId="53461B9A" w:rsidR="00DE6B71" w:rsidRPr="003F29F2" w:rsidRDefault="00DE6B71">
      <w:pPr>
        <w:pStyle w:val="RKnormal"/>
        <w:rPr>
          <w:szCs w:val="24"/>
        </w:rPr>
      </w:pPr>
      <w:r w:rsidRPr="00347343">
        <w:rPr>
          <w:szCs w:val="24"/>
        </w:rPr>
        <w:t xml:space="preserve">Sverige är drivande inom EU på olika nivåer för att säkra </w:t>
      </w:r>
      <w:r w:rsidR="00D52182" w:rsidRPr="00347343">
        <w:rPr>
          <w:szCs w:val="24"/>
        </w:rPr>
        <w:t xml:space="preserve">och stärka </w:t>
      </w:r>
      <w:r w:rsidRPr="00347343">
        <w:rPr>
          <w:szCs w:val="24"/>
        </w:rPr>
        <w:t xml:space="preserve">EU:s humanitära stöd till Palestina. Senast vid </w:t>
      </w:r>
      <w:r w:rsidR="009A3FB8" w:rsidRPr="00347343">
        <w:rPr>
          <w:szCs w:val="24"/>
        </w:rPr>
        <w:t xml:space="preserve">EU:s </w:t>
      </w:r>
      <w:r w:rsidRPr="00347343">
        <w:rPr>
          <w:szCs w:val="24"/>
        </w:rPr>
        <w:t>utrikesmin</w:t>
      </w:r>
      <w:r w:rsidR="0065153A" w:rsidRPr="00347343">
        <w:rPr>
          <w:szCs w:val="24"/>
        </w:rPr>
        <w:t>i</w:t>
      </w:r>
      <w:r w:rsidRPr="00347343">
        <w:rPr>
          <w:szCs w:val="24"/>
        </w:rPr>
        <w:t>strars möte i februari tog jag upp den oroväckande trenden som notera</w:t>
      </w:r>
      <w:r w:rsidR="00D52182" w:rsidRPr="00347343">
        <w:rPr>
          <w:szCs w:val="24"/>
        </w:rPr>
        <w:t>t</w:t>
      </w:r>
      <w:r w:rsidRPr="00347343">
        <w:rPr>
          <w:szCs w:val="24"/>
        </w:rPr>
        <w:t>s när det gäller demoleringar, inklusive av biståndsfinansierade byggnader</w:t>
      </w:r>
      <w:r w:rsidR="00D52182" w:rsidRPr="00347343">
        <w:rPr>
          <w:szCs w:val="24"/>
        </w:rPr>
        <w:t>. Det är i</w:t>
      </w:r>
      <w:r w:rsidR="00D52182" w:rsidRPr="003F29F2">
        <w:rPr>
          <w:szCs w:val="24"/>
        </w:rPr>
        <w:t xml:space="preserve"> </w:t>
      </w:r>
      <w:r w:rsidR="00D52182" w:rsidRPr="003F29F2">
        <w:rPr>
          <w:szCs w:val="24"/>
        </w:rPr>
        <w:lastRenderedPageBreak/>
        <w:t xml:space="preserve">sammanhanget viktigt </w:t>
      </w:r>
      <w:r w:rsidRPr="003F29F2">
        <w:rPr>
          <w:szCs w:val="24"/>
        </w:rPr>
        <w:t>att EU tydlig</w:t>
      </w:r>
      <w:r w:rsidR="00AF6769" w:rsidRPr="003F29F2">
        <w:rPr>
          <w:szCs w:val="24"/>
        </w:rPr>
        <w:t>t kommunicerar sin politik kring</w:t>
      </w:r>
      <w:r w:rsidR="00D52182" w:rsidRPr="003F29F2">
        <w:rPr>
          <w:szCs w:val="24"/>
        </w:rPr>
        <w:t xml:space="preserve"> </w:t>
      </w:r>
      <w:r w:rsidRPr="003F29F2">
        <w:rPr>
          <w:szCs w:val="24"/>
        </w:rPr>
        <w:t xml:space="preserve">detta. EU:s ställningstagande kring </w:t>
      </w:r>
      <w:r w:rsidR="00AF6769" w:rsidRPr="003F29F2">
        <w:rPr>
          <w:szCs w:val="24"/>
        </w:rPr>
        <w:t xml:space="preserve">Område C i allmänhet och om demoleringarna i synnerhet är sedan länge fastslagna bland annat </w:t>
      </w:r>
      <w:r w:rsidRPr="003F29F2">
        <w:rPr>
          <w:szCs w:val="24"/>
        </w:rPr>
        <w:t>i</w:t>
      </w:r>
      <w:r w:rsidR="00AF6769" w:rsidRPr="003F29F2">
        <w:rPr>
          <w:szCs w:val="24"/>
        </w:rPr>
        <w:t xml:space="preserve"> EU:s</w:t>
      </w:r>
      <w:r w:rsidRPr="003F29F2">
        <w:rPr>
          <w:szCs w:val="24"/>
        </w:rPr>
        <w:t xml:space="preserve"> rådsslutsatser. Senast i januari uttalade sig EU:s utrikesministrar på följande sätt: </w:t>
      </w:r>
    </w:p>
    <w:p w14:paraId="390D28CC" w14:textId="77777777" w:rsidR="00DE6B71" w:rsidRPr="003F29F2" w:rsidRDefault="00DE6B71">
      <w:pPr>
        <w:pStyle w:val="RKnormal"/>
        <w:rPr>
          <w:szCs w:val="24"/>
        </w:rPr>
      </w:pPr>
    </w:p>
    <w:p w14:paraId="48E2F140" w14:textId="7E71CFE6" w:rsidR="000B780A" w:rsidRPr="00341B7E" w:rsidRDefault="00DE6B71">
      <w:pPr>
        <w:pStyle w:val="RKnormal"/>
        <w:rPr>
          <w:i/>
          <w:szCs w:val="24"/>
        </w:rPr>
      </w:pPr>
      <w:r w:rsidRPr="00341B7E">
        <w:rPr>
          <w:i/>
          <w:szCs w:val="24"/>
        </w:rPr>
        <w:t>”EU erinrar om att bosättningar är olagliga enligt internationell rätt, utgör ett hinder för fred och riskerar att göra en tvåstatslösning omöjlig och upprepar sitt starka motstånd mot Israels bosättningspolitik och de åtgärder som vidtas inom ramen för denna, såsom uppförandet av en separationsbarriär bakom 1967 års linje, rivningar och konfiskeringar – bland annat av EU-finansierade projekt – vräkningar, tvångsförflyttningar av bland annat beduiner, olagliga utposter samt restriktioner vad gäller förflyttning och tillträde</w:t>
      </w:r>
      <w:r w:rsidR="000F0EEC" w:rsidRPr="00341B7E">
        <w:rPr>
          <w:i/>
          <w:szCs w:val="24"/>
        </w:rPr>
        <w:t>…</w:t>
      </w:r>
      <w:r w:rsidRPr="00341B7E">
        <w:rPr>
          <w:i/>
          <w:szCs w:val="24"/>
        </w:rPr>
        <w:t xml:space="preserve">” </w:t>
      </w:r>
      <w:r w:rsidR="003154AB" w:rsidRPr="00341B7E">
        <w:rPr>
          <w:i/>
          <w:szCs w:val="24"/>
        </w:rPr>
        <w:t xml:space="preserve"> </w:t>
      </w:r>
    </w:p>
    <w:p w14:paraId="454E079B" w14:textId="77777777" w:rsidR="004E42A4" w:rsidRPr="003F29F2" w:rsidRDefault="004E42A4">
      <w:pPr>
        <w:pStyle w:val="RKnormal"/>
        <w:rPr>
          <w:szCs w:val="24"/>
        </w:rPr>
      </w:pPr>
    </w:p>
    <w:p w14:paraId="5DC39DE5" w14:textId="1202F22C" w:rsidR="00427819" w:rsidRPr="00347343" w:rsidRDefault="00AF6769" w:rsidP="00427819">
      <w:r w:rsidRPr="003F29F2">
        <w:rPr>
          <w:szCs w:val="24"/>
        </w:rPr>
        <w:t xml:space="preserve">Vidare har </w:t>
      </w:r>
      <w:r w:rsidR="004E42A4" w:rsidRPr="003F29F2">
        <w:rPr>
          <w:szCs w:val="24"/>
        </w:rPr>
        <w:t xml:space="preserve">Sverige agerat till stöd för </w:t>
      </w:r>
      <w:r w:rsidR="0065153A" w:rsidRPr="003F29F2">
        <w:rPr>
          <w:szCs w:val="24"/>
        </w:rPr>
        <w:t xml:space="preserve">de </w:t>
      </w:r>
      <w:r w:rsidR="004E42A4" w:rsidRPr="003F29F2">
        <w:rPr>
          <w:szCs w:val="24"/>
        </w:rPr>
        <w:t xml:space="preserve">EU-uttalanden som protesterar mot demoleringar och </w:t>
      </w:r>
      <w:r w:rsidR="00427819">
        <w:rPr>
          <w:szCs w:val="24"/>
        </w:rPr>
        <w:t>landkonfiskeringar</w:t>
      </w:r>
      <w:r w:rsidR="00D13E5E">
        <w:rPr>
          <w:szCs w:val="24"/>
        </w:rPr>
        <w:t xml:space="preserve"> </w:t>
      </w:r>
      <w:r w:rsidR="004E42A4" w:rsidRPr="003F29F2">
        <w:rPr>
          <w:szCs w:val="24"/>
        </w:rPr>
        <w:t xml:space="preserve">på Västbanken inklusive östra Jerusalem, senast den 5 december 2015 samt den 24 februari 2016. </w:t>
      </w:r>
      <w:r w:rsidR="00427819" w:rsidRPr="00347343">
        <w:t>Sverige kommer också fortsättningsvis engagera sig aktivt i diskussionen inom EU om ersättningar för förstörda byggnader och infrastruktur som EU finansierat.</w:t>
      </w:r>
    </w:p>
    <w:p w14:paraId="5D86999A" w14:textId="57A5426E" w:rsidR="004E42A4" w:rsidRPr="003F29F2" w:rsidRDefault="004E42A4" w:rsidP="004E42A4">
      <w:pPr>
        <w:pStyle w:val="RKnormal"/>
        <w:rPr>
          <w:szCs w:val="24"/>
        </w:rPr>
      </w:pPr>
    </w:p>
    <w:p w14:paraId="4305F3CD" w14:textId="5B58398D" w:rsidR="004E42A4" w:rsidRPr="003F29F2" w:rsidRDefault="004E42A4" w:rsidP="00242357">
      <w:pPr>
        <w:pStyle w:val="RKnormal"/>
        <w:rPr>
          <w:szCs w:val="24"/>
        </w:rPr>
      </w:pPr>
      <w:r w:rsidRPr="003F29F2">
        <w:rPr>
          <w:szCs w:val="24"/>
        </w:rPr>
        <w:t xml:space="preserve">Socioekonomisk utveckling </w:t>
      </w:r>
      <w:r w:rsidR="003F29F2">
        <w:rPr>
          <w:szCs w:val="24"/>
        </w:rPr>
        <w:t>på Västbanken, inklusive östra Jerusalem</w:t>
      </w:r>
      <w:r w:rsidR="00347343">
        <w:rPr>
          <w:szCs w:val="24"/>
        </w:rPr>
        <w:t xml:space="preserve"> </w:t>
      </w:r>
      <w:r w:rsidRPr="003F29F2">
        <w:rPr>
          <w:szCs w:val="24"/>
        </w:rPr>
        <w:t>är av största vikt för att möjliggöra skapandet av ett sammanhållet, demokratiskt och livsk</w:t>
      </w:r>
      <w:r w:rsidR="00232ACE" w:rsidRPr="003F29F2">
        <w:rPr>
          <w:szCs w:val="24"/>
        </w:rPr>
        <w:t xml:space="preserve">raftigt Palestina. </w:t>
      </w:r>
      <w:r w:rsidR="00564398" w:rsidRPr="003F29F2">
        <w:rPr>
          <w:szCs w:val="24"/>
        </w:rPr>
        <w:t>A</w:t>
      </w:r>
      <w:r w:rsidRPr="003F29F2">
        <w:rPr>
          <w:szCs w:val="24"/>
        </w:rPr>
        <w:t xml:space="preserve">tt undanhålla palestiniers möjlighet till att bygga legala strukturer </w:t>
      </w:r>
      <w:r w:rsidR="00232ACE" w:rsidRPr="003F29F2">
        <w:rPr>
          <w:szCs w:val="24"/>
        </w:rPr>
        <w:t xml:space="preserve">samt </w:t>
      </w:r>
      <w:r w:rsidR="00AF6769" w:rsidRPr="003F29F2">
        <w:rPr>
          <w:szCs w:val="24"/>
        </w:rPr>
        <w:t xml:space="preserve">att </w:t>
      </w:r>
      <w:r w:rsidRPr="003F29F2">
        <w:rPr>
          <w:szCs w:val="24"/>
        </w:rPr>
        <w:t>fortsätt</w:t>
      </w:r>
      <w:r w:rsidR="00AF6769" w:rsidRPr="003F29F2">
        <w:rPr>
          <w:szCs w:val="24"/>
        </w:rPr>
        <w:t>a</w:t>
      </w:r>
      <w:r w:rsidRPr="003F29F2">
        <w:rPr>
          <w:szCs w:val="24"/>
        </w:rPr>
        <w:t xml:space="preserve"> att demolera palestinska he</w:t>
      </w:r>
      <w:r w:rsidR="00232ACE" w:rsidRPr="003F29F2">
        <w:rPr>
          <w:szCs w:val="24"/>
        </w:rPr>
        <w:t xml:space="preserve">m, byggnader och </w:t>
      </w:r>
      <w:r w:rsidR="00AF6769" w:rsidRPr="003F29F2">
        <w:rPr>
          <w:szCs w:val="24"/>
        </w:rPr>
        <w:t xml:space="preserve">annan </w:t>
      </w:r>
      <w:r w:rsidR="00232ACE" w:rsidRPr="003F29F2">
        <w:rPr>
          <w:szCs w:val="24"/>
        </w:rPr>
        <w:t>infrastruktur</w:t>
      </w:r>
      <w:r w:rsidR="00564398" w:rsidRPr="003F29F2">
        <w:rPr>
          <w:szCs w:val="24"/>
        </w:rPr>
        <w:t xml:space="preserve">, stärker inte förutsättningarna för en tvåstatslösning. </w:t>
      </w:r>
    </w:p>
    <w:p w14:paraId="5666D856" w14:textId="77777777" w:rsidR="00232ACE" w:rsidRPr="003F29F2" w:rsidRDefault="00232ACE" w:rsidP="004E42A4">
      <w:pPr>
        <w:pStyle w:val="RKnormal"/>
        <w:rPr>
          <w:szCs w:val="24"/>
        </w:rPr>
      </w:pPr>
    </w:p>
    <w:p w14:paraId="4286456A" w14:textId="75F40005" w:rsidR="00DE6B71" w:rsidRPr="003F29F2" w:rsidRDefault="00DE6B71">
      <w:pPr>
        <w:pStyle w:val="RKnormal"/>
        <w:rPr>
          <w:szCs w:val="24"/>
        </w:rPr>
      </w:pPr>
    </w:p>
    <w:p w14:paraId="3421DC1C" w14:textId="77777777" w:rsidR="00D57F88" w:rsidRPr="003F29F2" w:rsidRDefault="00D57F88">
      <w:pPr>
        <w:pStyle w:val="RKnormal"/>
        <w:rPr>
          <w:szCs w:val="24"/>
        </w:rPr>
      </w:pPr>
      <w:r w:rsidRPr="003F29F2">
        <w:rPr>
          <w:szCs w:val="24"/>
        </w:rPr>
        <w:t>Stockholm den 5 april 2016</w:t>
      </w:r>
    </w:p>
    <w:p w14:paraId="1205E788" w14:textId="77777777" w:rsidR="00D57F88" w:rsidRPr="003F29F2" w:rsidRDefault="00D57F88">
      <w:pPr>
        <w:pStyle w:val="RKnormal"/>
        <w:rPr>
          <w:szCs w:val="24"/>
        </w:rPr>
      </w:pPr>
    </w:p>
    <w:p w14:paraId="078FF938" w14:textId="77777777" w:rsidR="00D57F88" w:rsidRPr="003F29F2" w:rsidRDefault="00D57F88">
      <w:pPr>
        <w:pStyle w:val="RKnormal"/>
        <w:rPr>
          <w:szCs w:val="24"/>
        </w:rPr>
      </w:pPr>
    </w:p>
    <w:p w14:paraId="39B8E80B" w14:textId="77777777" w:rsidR="00347343" w:rsidRDefault="00347343">
      <w:pPr>
        <w:pStyle w:val="RKnormal"/>
        <w:rPr>
          <w:szCs w:val="24"/>
        </w:rPr>
      </w:pPr>
    </w:p>
    <w:p w14:paraId="05AAB029" w14:textId="77777777" w:rsidR="00347343" w:rsidRDefault="00347343">
      <w:pPr>
        <w:pStyle w:val="RKnormal"/>
        <w:rPr>
          <w:szCs w:val="24"/>
        </w:rPr>
      </w:pPr>
    </w:p>
    <w:p w14:paraId="39587E49" w14:textId="77777777" w:rsidR="00D57F88" w:rsidRPr="003F29F2" w:rsidRDefault="00D57F88">
      <w:pPr>
        <w:pStyle w:val="RKnormal"/>
        <w:rPr>
          <w:szCs w:val="24"/>
        </w:rPr>
      </w:pPr>
      <w:r w:rsidRPr="003F29F2">
        <w:rPr>
          <w:szCs w:val="24"/>
        </w:rPr>
        <w:t>Margot Wallström</w:t>
      </w:r>
    </w:p>
    <w:sectPr w:rsidR="00D57F88" w:rsidRPr="003F29F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546BA" w14:textId="77777777" w:rsidR="00554A15" w:rsidRDefault="00554A15">
      <w:r>
        <w:separator/>
      </w:r>
    </w:p>
  </w:endnote>
  <w:endnote w:type="continuationSeparator" w:id="0">
    <w:p w14:paraId="3BA79595" w14:textId="77777777" w:rsidR="00554A15" w:rsidRDefault="0055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Light"/>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90CA4" w14:textId="77777777" w:rsidR="00554A15" w:rsidRDefault="00554A15">
      <w:r>
        <w:separator/>
      </w:r>
    </w:p>
  </w:footnote>
  <w:footnote w:type="continuationSeparator" w:id="0">
    <w:p w14:paraId="65B0472C" w14:textId="77777777" w:rsidR="00554A15" w:rsidRDefault="00554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CD2FD" w14:textId="77777777" w:rsidR="00AC6920" w:rsidRDefault="00AC692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6D8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C6920" w14:paraId="5560C7AB" w14:textId="77777777">
      <w:trPr>
        <w:cantSplit/>
      </w:trPr>
      <w:tc>
        <w:tcPr>
          <w:tcW w:w="3119" w:type="dxa"/>
        </w:tcPr>
        <w:p w14:paraId="7566EFC6" w14:textId="77777777" w:rsidR="00AC6920" w:rsidRDefault="00AC6920">
          <w:pPr>
            <w:pStyle w:val="Sidhuvud"/>
            <w:spacing w:line="200" w:lineRule="atLeast"/>
            <w:ind w:right="357"/>
            <w:rPr>
              <w:rFonts w:ascii="TradeGothic" w:hAnsi="TradeGothic"/>
              <w:b/>
              <w:bCs/>
              <w:sz w:val="16"/>
            </w:rPr>
          </w:pPr>
        </w:p>
      </w:tc>
      <w:tc>
        <w:tcPr>
          <w:tcW w:w="4111" w:type="dxa"/>
          <w:tcMar>
            <w:left w:w="567" w:type="dxa"/>
          </w:tcMar>
        </w:tcPr>
        <w:p w14:paraId="09098428" w14:textId="77777777" w:rsidR="00AC6920" w:rsidRDefault="00AC6920">
          <w:pPr>
            <w:pStyle w:val="Sidhuvud"/>
            <w:ind w:right="360"/>
          </w:pPr>
        </w:p>
      </w:tc>
      <w:tc>
        <w:tcPr>
          <w:tcW w:w="1525" w:type="dxa"/>
        </w:tcPr>
        <w:p w14:paraId="4D1FBB49" w14:textId="77777777" w:rsidR="00AC6920" w:rsidRDefault="00AC6920">
          <w:pPr>
            <w:pStyle w:val="Sidhuvud"/>
            <w:ind w:right="360"/>
          </w:pPr>
        </w:p>
      </w:tc>
    </w:tr>
  </w:tbl>
  <w:p w14:paraId="7CD8D764" w14:textId="77777777" w:rsidR="00AC6920" w:rsidRDefault="00AC692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49121" w14:textId="77777777" w:rsidR="00AC6920" w:rsidRDefault="00AC692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4717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C6920" w14:paraId="1EC4CA45" w14:textId="77777777">
      <w:trPr>
        <w:cantSplit/>
      </w:trPr>
      <w:tc>
        <w:tcPr>
          <w:tcW w:w="3119" w:type="dxa"/>
        </w:tcPr>
        <w:p w14:paraId="2A605649" w14:textId="77777777" w:rsidR="00AC6920" w:rsidRDefault="00AC6920">
          <w:pPr>
            <w:pStyle w:val="Sidhuvud"/>
            <w:spacing w:line="200" w:lineRule="atLeast"/>
            <w:ind w:right="357"/>
            <w:rPr>
              <w:rFonts w:ascii="TradeGothic" w:hAnsi="TradeGothic"/>
              <w:b/>
              <w:bCs/>
              <w:sz w:val="16"/>
            </w:rPr>
          </w:pPr>
        </w:p>
      </w:tc>
      <w:tc>
        <w:tcPr>
          <w:tcW w:w="4111" w:type="dxa"/>
          <w:tcMar>
            <w:left w:w="567" w:type="dxa"/>
          </w:tcMar>
        </w:tcPr>
        <w:p w14:paraId="4CDB0A4E" w14:textId="77777777" w:rsidR="00AC6920" w:rsidRDefault="00AC6920">
          <w:pPr>
            <w:pStyle w:val="Sidhuvud"/>
            <w:ind w:right="360"/>
          </w:pPr>
        </w:p>
      </w:tc>
      <w:tc>
        <w:tcPr>
          <w:tcW w:w="1525" w:type="dxa"/>
        </w:tcPr>
        <w:p w14:paraId="0A273FBC" w14:textId="77777777" w:rsidR="00AC6920" w:rsidRDefault="00AC6920">
          <w:pPr>
            <w:pStyle w:val="Sidhuvud"/>
            <w:ind w:right="360"/>
          </w:pPr>
        </w:p>
      </w:tc>
    </w:tr>
  </w:tbl>
  <w:p w14:paraId="7E906AAA" w14:textId="77777777" w:rsidR="00AC6920" w:rsidRDefault="00AC692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0DD2" w14:textId="77777777" w:rsidR="00AC6920" w:rsidRDefault="00AC6920">
    <w:pPr>
      <w:framePr w:w="2948" w:h="1321" w:hRule="exact" w:wrap="notBeside" w:vAnchor="page" w:hAnchor="page" w:x="1362" w:y="653"/>
    </w:pPr>
    <w:r>
      <w:rPr>
        <w:noProof/>
        <w:lang w:eastAsia="sv-SE"/>
      </w:rPr>
      <w:drawing>
        <wp:inline distT="0" distB="0" distL="0" distR="0" wp14:anchorId="0AE79197" wp14:editId="70C8F57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EBFD1E" w14:textId="77777777" w:rsidR="00AC6920" w:rsidRDefault="00AC6920">
    <w:pPr>
      <w:pStyle w:val="RKrubrik"/>
      <w:keepNext w:val="0"/>
      <w:tabs>
        <w:tab w:val="clear" w:pos="1134"/>
        <w:tab w:val="clear" w:pos="2835"/>
      </w:tabs>
      <w:spacing w:before="0" w:after="0" w:line="320" w:lineRule="atLeast"/>
      <w:rPr>
        <w:bCs/>
      </w:rPr>
    </w:pPr>
  </w:p>
  <w:p w14:paraId="375A3AD8" w14:textId="77777777" w:rsidR="00AC6920" w:rsidRDefault="00AC6920">
    <w:pPr>
      <w:rPr>
        <w:rFonts w:ascii="TradeGothic" w:hAnsi="TradeGothic"/>
        <w:b/>
        <w:bCs/>
        <w:spacing w:val="12"/>
        <w:sz w:val="22"/>
      </w:rPr>
    </w:pPr>
  </w:p>
  <w:p w14:paraId="1B904D3C" w14:textId="77777777" w:rsidR="00AC6920" w:rsidRDefault="00AC6920">
    <w:pPr>
      <w:pStyle w:val="RKrubrik"/>
      <w:keepNext w:val="0"/>
      <w:tabs>
        <w:tab w:val="clear" w:pos="1134"/>
        <w:tab w:val="clear" w:pos="2835"/>
      </w:tabs>
      <w:spacing w:before="0" w:after="0" w:line="320" w:lineRule="atLeast"/>
      <w:rPr>
        <w:bCs/>
      </w:rPr>
    </w:pPr>
  </w:p>
  <w:p w14:paraId="09EFA555" w14:textId="77777777" w:rsidR="00AC6920" w:rsidRDefault="00AC692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44D5B"/>
    <w:multiLevelType w:val="hybridMultilevel"/>
    <w:tmpl w:val="3028B402"/>
    <w:lvl w:ilvl="0" w:tplc="A3881142">
      <w:numFmt w:val="bullet"/>
      <w:lvlText w:val="-"/>
      <w:lvlJc w:val="left"/>
      <w:pPr>
        <w:ind w:left="720" w:hanging="360"/>
      </w:pPr>
      <w:rPr>
        <w:rFonts w:ascii="OrigGarmnd BT" w:eastAsia="Times New Roman" w:hAnsi="OrigGarmnd BT"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88"/>
    <w:rsid w:val="00023785"/>
    <w:rsid w:val="000323AE"/>
    <w:rsid w:val="00033F32"/>
    <w:rsid w:val="00050E18"/>
    <w:rsid w:val="000B780A"/>
    <w:rsid w:val="000F0EEC"/>
    <w:rsid w:val="00145A4B"/>
    <w:rsid w:val="00150384"/>
    <w:rsid w:val="00160901"/>
    <w:rsid w:val="001805B7"/>
    <w:rsid w:val="00223A63"/>
    <w:rsid w:val="00232ACE"/>
    <w:rsid w:val="00242357"/>
    <w:rsid w:val="002A33B8"/>
    <w:rsid w:val="002F07F4"/>
    <w:rsid w:val="00312028"/>
    <w:rsid w:val="003154AB"/>
    <w:rsid w:val="00340614"/>
    <w:rsid w:val="00341B7E"/>
    <w:rsid w:val="00347343"/>
    <w:rsid w:val="003622EE"/>
    <w:rsid w:val="00367B1C"/>
    <w:rsid w:val="003D2862"/>
    <w:rsid w:val="003F29F2"/>
    <w:rsid w:val="00427819"/>
    <w:rsid w:val="0048058E"/>
    <w:rsid w:val="004A328D"/>
    <w:rsid w:val="004E42A4"/>
    <w:rsid w:val="00554A15"/>
    <w:rsid w:val="00564398"/>
    <w:rsid w:val="005833AB"/>
    <w:rsid w:val="0058762B"/>
    <w:rsid w:val="005D6C66"/>
    <w:rsid w:val="00632880"/>
    <w:rsid w:val="0065153A"/>
    <w:rsid w:val="006D6827"/>
    <w:rsid w:val="006E4E11"/>
    <w:rsid w:val="006F2B36"/>
    <w:rsid w:val="007242A3"/>
    <w:rsid w:val="007312AB"/>
    <w:rsid w:val="007A6855"/>
    <w:rsid w:val="00803EFC"/>
    <w:rsid w:val="00847172"/>
    <w:rsid w:val="0092027A"/>
    <w:rsid w:val="00936D8C"/>
    <w:rsid w:val="00955E31"/>
    <w:rsid w:val="00992E72"/>
    <w:rsid w:val="009A3FB8"/>
    <w:rsid w:val="00AC6920"/>
    <w:rsid w:val="00AF26D1"/>
    <w:rsid w:val="00AF6769"/>
    <w:rsid w:val="00B54A48"/>
    <w:rsid w:val="00D133D7"/>
    <w:rsid w:val="00D13E5E"/>
    <w:rsid w:val="00D52182"/>
    <w:rsid w:val="00D56783"/>
    <w:rsid w:val="00D57F88"/>
    <w:rsid w:val="00DE6B71"/>
    <w:rsid w:val="00E073A8"/>
    <w:rsid w:val="00E425AE"/>
    <w:rsid w:val="00E71D4D"/>
    <w:rsid w:val="00E80146"/>
    <w:rsid w:val="00E904D0"/>
    <w:rsid w:val="00EC25F9"/>
    <w:rsid w:val="00ED583F"/>
    <w:rsid w:val="00EE70E3"/>
    <w:rsid w:val="00F03ED8"/>
    <w:rsid w:val="00F070EA"/>
    <w:rsid w:val="00F8286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7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7F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7F88"/>
    <w:rPr>
      <w:rFonts w:ascii="Tahoma" w:hAnsi="Tahoma" w:cs="Tahoma"/>
      <w:sz w:val="16"/>
      <w:szCs w:val="16"/>
      <w:lang w:eastAsia="en-US"/>
    </w:rPr>
  </w:style>
  <w:style w:type="paragraph" w:styleId="Liststycke">
    <w:name w:val="List Paragraph"/>
    <w:basedOn w:val="Normal"/>
    <w:uiPriority w:val="34"/>
    <w:qFormat/>
    <w:rsid w:val="00803EFC"/>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ru-RU"/>
    </w:rPr>
  </w:style>
  <w:style w:type="paragraph" w:styleId="Rubrik">
    <w:name w:val="Title"/>
    <w:basedOn w:val="Normal"/>
    <w:next w:val="Normal"/>
    <w:link w:val="RubrikChar"/>
    <w:qFormat/>
    <w:rsid w:val="00847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847172"/>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57F8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57F88"/>
    <w:rPr>
      <w:rFonts w:ascii="Tahoma" w:hAnsi="Tahoma" w:cs="Tahoma"/>
      <w:sz w:val="16"/>
      <w:szCs w:val="16"/>
      <w:lang w:eastAsia="en-US"/>
    </w:rPr>
  </w:style>
  <w:style w:type="paragraph" w:styleId="Liststycke">
    <w:name w:val="List Paragraph"/>
    <w:basedOn w:val="Normal"/>
    <w:uiPriority w:val="34"/>
    <w:qFormat/>
    <w:rsid w:val="00803EFC"/>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ru-RU"/>
    </w:rPr>
  </w:style>
  <w:style w:type="paragraph" w:styleId="Rubrik">
    <w:name w:val="Title"/>
    <w:basedOn w:val="Normal"/>
    <w:next w:val="Normal"/>
    <w:link w:val="RubrikChar"/>
    <w:qFormat/>
    <w:rsid w:val="00847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847172"/>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74969b02-5c4a-4e2f-91db-858c4d6d597b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16C51-A104-46BD-B651-C456DD2EF7A6}"/>
</file>

<file path=customXml/itemProps2.xml><?xml version="1.0" encoding="utf-8"?>
<ds:datastoreItem xmlns:ds="http://schemas.openxmlformats.org/officeDocument/2006/customXml" ds:itemID="{0F1DD5EE-D2FD-4F76-A03F-33220BB691E5}"/>
</file>

<file path=customXml/itemProps3.xml><?xml version="1.0" encoding="utf-8"?>
<ds:datastoreItem xmlns:ds="http://schemas.openxmlformats.org/officeDocument/2006/customXml" ds:itemID="{B49BE1A1-7824-4673-A6D4-C882184BAFF9}"/>
</file>

<file path=customXml/itemProps4.xml><?xml version="1.0" encoding="utf-8"?>
<ds:datastoreItem xmlns:ds="http://schemas.openxmlformats.org/officeDocument/2006/customXml" ds:itemID="{0F1DD5EE-D2FD-4F76-A03F-33220BB691E5}">
  <ds:schemaRefs>
    <ds:schemaRef ds:uri="http://schemas.microsoft.com/sharepoint/v3/contenttype/forms"/>
  </ds:schemaRefs>
</ds:datastoreItem>
</file>

<file path=customXml/itemProps5.xml><?xml version="1.0" encoding="utf-8"?>
<ds:datastoreItem xmlns:ds="http://schemas.openxmlformats.org/officeDocument/2006/customXml" ds:itemID="{80B1C58D-0D1E-44A6-82F4-5096042DCC88}"/>
</file>

<file path=customXml/itemProps6.xml><?xml version="1.0" encoding="utf-8"?>
<ds:datastoreItem xmlns:ds="http://schemas.openxmlformats.org/officeDocument/2006/customXml" ds:itemID="{0F1DD5EE-D2FD-4F76-A03F-33220BB691E5}"/>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3488</Characters>
  <Application>Microsoft Office Word</Application>
  <DocSecurity>0</DocSecurity>
  <Lines>498</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Karlman</dc:creator>
  <cp:lastModifiedBy>Michael Nordenberg</cp:lastModifiedBy>
  <cp:revision>4</cp:revision>
  <cp:lastPrinted>2016-04-01T12:56:00Z</cp:lastPrinted>
  <dcterms:created xsi:type="dcterms:W3CDTF">2016-04-05T12:45:00Z</dcterms:created>
  <dcterms:modified xsi:type="dcterms:W3CDTF">2016-04-05T12:54:00Z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fdbf8508-5ebe-44d2-9498-006f5e4186b4</vt:lpwstr>
  </property>
</Properties>
</file>