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21D9" w:rsidRPr="00CF5BAB" w:rsidRDefault="008C21D9" w:rsidP="008C21D9">
      <w:pPr>
        <w:pStyle w:val="Hemstlrubrik"/>
      </w:pPr>
      <w:r w:rsidRPr="00CF5BAB">
        <w:t>Förslag till riksdagsbeslut</w:t>
      </w:r>
    </w:p>
    <w:p w:rsidR="00C20C2B" w:rsidRPr="00CF5BAB" w:rsidRDefault="00C20C2B">
      <w:pPr>
        <w:pStyle w:val="Hemstlatt"/>
        <w:ind w:left="0"/>
      </w:pPr>
      <w:r w:rsidRPr="00CF5BAB">
        <w:t>Riksdagen tillkännager för regeringen som sin mening vad i motionen anförs om behovet av att hampa får odlas dels till foderpr</w:t>
      </w:r>
      <w:r w:rsidRPr="00CF5BAB">
        <w:t>o</w:t>
      </w:r>
      <w:r w:rsidRPr="00CF5BAB">
        <w:t>duktion, dels till energiproduktion.</w:t>
      </w:r>
    </w:p>
    <w:p w:rsidR="008C21D9" w:rsidRPr="00CF5BAB" w:rsidRDefault="008C21D9" w:rsidP="008C21D9">
      <w:pPr>
        <w:pStyle w:val="Rubrik1"/>
      </w:pPr>
      <w:r w:rsidRPr="00CF5BAB">
        <w:t>Motivering</w:t>
      </w:r>
    </w:p>
    <w:p w:rsidR="008C21D9" w:rsidRPr="00CF5BAB" w:rsidRDefault="008C21D9" w:rsidP="00A36FA3">
      <w:r w:rsidRPr="00CF5BAB">
        <w:t>Det finns inom lantbruket behov av ett proteinfoder som kan komplettera det konventionella vallfodret. I</w:t>
      </w:r>
      <w:r w:rsidR="007653B9" w:rsidRPr="00CF5BAB">
        <w:t xml:space="preserve"> </w:t>
      </w:r>
      <w:r w:rsidRPr="00CF5BAB">
        <w:t>dag dammsugs också världen på proteingrödor som komplement till vallfodret.</w:t>
      </w:r>
    </w:p>
    <w:p w:rsidR="008C21D9" w:rsidRPr="00CF5BAB" w:rsidRDefault="008C21D9" w:rsidP="007653B9">
      <w:pPr>
        <w:pStyle w:val="Normaltindrag"/>
      </w:pPr>
      <w:r w:rsidRPr="00CF5BAB">
        <w:t>I Sverige har vi också en diskussion om behovet av närproducerat foder för att på så sätt minska transporterna och därmed bidra till det långsiktigt hållb</w:t>
      </w:r>
      <w:r w:rsidRPr="00CF5BAB">
        <w:t>a</w:t>
      </w:r>
      <w:r w:rsidRPr="00CF5BAB">
        <w:t>ra samhället. Att behöva transportera ett proteinfoder från andra sidan av världen bidrar inte till en bättre miljö.</w:t>
      </w:r>
    </w:p>
    <w:p w:rsidR="008C21D9" w:rsidRPr="00CF5BAB" w:rsidRDefault="008C21D9" w:rsidP="008C21D9">
      <w:pPr>
        <w:pStyle w:val="Normaltindrag"/>
      </w:pPr>
      <w:r w:rsidRPr="00CF5BAB">
        <w:t>Animalieproduktionen i Sverige är koncentrerad till landets mindre gynn</w:t>
      </w:r>
      <w:r w:rsidRPr="00CF5BAB">
        <w:t>a</w:t>
      </w:r>
      <w:r w:rsidRPr="00CF5BAB">
        <w:t>de områden. I de här områdena är odlingsförutsättningarna något sämre än i landets slättbygder. Detta medför att det måste ställas speciella krav på o</w:t>
      </w:r>
      <w:r w:rsidRPr="00CF5BAB">
        <w:t>d</w:t>
      </w:r>
      <w:r w:rsidRPr="00CF5BAB">
        <w:t>lingsmaterialet och dess härdighet så att det är möjligt att odla i Sveriges mindre gynnade områden med god lönsamhet. För den ekologiska odlingen är hampan en viktig gröda då den effektivt tar död på ogräs i fält.</w:t>
      </w:r>
    </w:p>
    <w:p w:rsidR="008C21D9" w:rsidRPr="00CF5BAB" w:rsidRDefault="008C21D9" w:rsidP="007653B9">
      <w:pPr>
        <w:pStyle w:val="Normaltindrag"/>
      </w:pPr>
      <w:r w:rsidRPr="00CF5BAB">
        <w:t>Under senare år har hampan aktualiserats som en proteingröda som kan e</w:t>
      </w:r>
      <w:r w:rsidRPr="00CF5BAB">
        <w:t>r</w:t>
      </w:r>
      <w:r w:rsidRPr="00CF5BAB">
        <w:t>sätta importerad soja i fo</w:t>
      </w:r>
      <w:r w:rsidR="007653B9" w:rsidRPr="00CF5BAB">
        <w:t xml:space="preserve">dret. Förutom som fodermedel </w:t>
      </w:r>
      <w:r w:rsidRPr="00CF5BAB">
        <w:t>skulle hampa kunna ha en stor betydelse om det odlas för energiändamål. På så sätt bidrar det till omställningen av Sverige till ett långsiktigt hållbart samhälle.</w:t>
      </w:r>
    </w:p>
    <w:p w:rsidR="008C21D9" w:rsidRPr="00CF5BAB" w:rsidRDefault="008C21D9" w:rsidP="008C21D9">
      <w:pPr>
        <w:pStyle w:val="Normaltindrag"/>
      </w:pPr>
      <w:r w:rsidRPr="00CF5BAB">
        <w:t>Hampan skulle kunna få en stor betydelse för svensk animalie- och energ</w:t>
      </w:r>
      <w:r w:rsidRPr="00CF5BAB">
        <w:t>i</w:t>
      </w:r>
      <w:r w:rsidRPr="00CF5BAB">
        <w:t>produktion och har därför utretts ordentligt. Mot den bakgrunden borde mö</w:t>
      </w:r>
      <w:r w:rsidRPr="00CF5BAB">
        <w:t>j</w:t>
      </w:r>
      <w:r w:rsidRPr="00CF5BAB">
        <w:t>ligheten att använda hampa till foderproduktion snarast möjliggöras. De ko</w:t>
      </w:r>
      <w:r w:rsidRPr="00CF5BAB">
        <w:t>n</w:t>
      </w:r>
      <w:r w:rsidRPr="00CF5BAB">
        <w:t>troller som behöver göras av produktionen kan ske inom det ordinarie ko</w:t>
      </w:r>
      <w:r w:rsidRPr="00CF5BAB">
        <w:t>n</w:t>
      </w:r>
      <w:r w:rsidRPr="00CF5BAB">
        <w:t>trollprogrammet.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F5BAB">
        <w:trPr>
          <w:cantSplit/>
        </w:trPr>
        <w:tc>
          <w:tcPr>
            <w:tcW w:w="3046" w:type="dxa"/>
          </w:tcPr>
          <w:p w:rsidR="00C20C2B" w:rsidRPr="00CF5BAB" w:rsidRDefault="00C20C2B">
            <w:pPr>
              <w:pStyle w:val="UnderskriftDatum"/>
              <w:spacing w:before="240"/>
            </w:pPr>
            <w:r w:rsidRPr="00CF5BAB">
              <w:lastRenderedPageBreak/>
              <w:t>Stockholm den 27 oktober 2006</w:t>
            </w:r>
          </w:p>
        </w:tc>
        <w:tc>
          <w:tcPr>
            <w:tcW w:w="3047" w:type="dxa"/>
          </w:tcPr>
          <w:p w:rsidR="00C20C2B" w:rsidRPr="00CF5BAB" w:rsidRDefault="00C20C2B">
            <w:pPr>
              <w:pStyle w:val="Underskrifter"/>
              <w:spacing w:before="240"/>
            </w:pPr>
          </w:p>
        </w:tc>
      </w:tr>
      <w:tr w:rsidR="00000000" w:rsidRPr="00CF5BAB">
        <w:trPr>
          <w:cantSplit/>
        </w:trPr>
        <w:tc>
          <w:tcPr>
            <w:tcW w:w="3046" w:type="dxa"/>
          </w:tcPr>
          <w:p w:rsidR="00C20C2B" w:rsidRPr="00CF5BAB" w:rsidRDefault="00C20C2B">
            <w:pPr>
              <w:pStyle w:val="Underskrifter"/>
            </w:pPr>
            <w:r w:rsidRPr="00CF5BAB">
              <w:t>Sven Bergström (c)</w:t>
            </w:r>
          </w:p>
        </w:tc>
        <w:tc>
          <w:tcPr>
            <w:tcW w:w="3046" w:type="dxa"/>
          </w:tcPr>
          <w:p w:rsidR="00C20C2B" w:rsidRPr="00CF5BAB" w:rsidRDefault="00C20C2B">
            <w:pPr>
              <w:pStyle w:val="Underskrifter"/>
            </w:pPr>
            <w:r w:rsidRPr="00CF5BAB">
              <w:t>Birgitta Sellén (c)</w:t>
            </w:r>
          </w:p>
        </w:tc>
      </w:tr>
    </w:tbl>
    <w:p w:rsidR="00E84F25" w:rsidRPr="00CF5BAB" w:rsidRDefault="00E84F25" w:rsidP="007653B9">
      <w:pPr>
        <w:pStyle w:val="Normaltindrag"/>
      </w:pPr>
    </w:p>
    <w:sectPr w:rsidR="00E84F25" w:rsidRPr="00CF5BAB" w:rsidSect="007653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0C2B" w:rsidRPr="00CF5BAB" w:rsidRDefault="00C20C2B">
      <w:r w:rsidRPr="00CF5BAB">
        <w:separator/>
      </w:r>
    </w:p>
  </w:endnote>
  <w:endnote w:type="continuationSeparator" w:id="0">
    <w:p w:rsidR="00C20C2B" w:rsidRPr="00CF5BAB" w:rsidRDefault="00C20C2B">
      <w:r w:rsidRPr="00CF5BA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3B9" w:rsidRPr="00CF5BAB" w:rsidRDefault="00CF5BAB" w:rsidP="007653B9">
    <w:pPr>
      <w:pStyle w:val="Sidfot"/>
    </w:pPr>
    <w:r w:rsidRPr="00CF5BA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1958547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3B9" w:rsidRDefault="00C20C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7653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653B9" w:rsidRDefault="00C20C2B">
                    <w:pPr>
                      <w:pStyle w:val="NormalS5sidnrV"/>
                    </w:pPr>
                    <w:r>
                      <w:fldChar w:fldCharType="begin"/>
                    </w:r>
                    <w:r w:rsidR="007653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C5" w:rsidRPr="00CF5BAB" w:rsidRDefault="00CF5BAB" w:rsidP="007653B9">
    <w:pPr>
      <w:pStyle w:val="Sidfot"/>
    </w:pPr>
    <w:r w:rsidRPr="00CF5BA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37520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3B9" w:rsidRDefault="00C20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653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653B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3B9" w:rsidRDefault="00C20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653B9">
                      <w:instrText xml:space="preserve"> PAGE *\charformat</w:instrText>
                    </w:r>
                    <w:r>
                      <w:fldChar w:fldCharType="separate"/>
                    </w:r>
                    <w:r w:rsidR="007653B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C5" w:rsidRPr="00CF5BAB" w:rsidRDefault="00CF5BAB" w:rsidP="007653B9">
    <w:pPr>
      <w:pStyle w:val="Sidfot"/>
    </w:pPr>
    <w:r w:rsidRPr="00CF5BA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34847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3B9" w:rsidRDefault="00C20C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7653B9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653B9" w:rsidRDefault="00C20C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7653B9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0C2B" w:rsidRPr="00CF5BAB" w:rsidRDefault="00C20C2B">
      <w:r w:rsidRPr="00CF5BAB">
        <w:separator/>
      </w:r>
    </w:p>
  </w:footnote>
  <w:footnote w:type="continuationSeparator" w:id="0">
    <w:p w:rsidR="00C20C2B" w:rsidRPr="00CF5BAB" w:rsidRDefault="00C20C2B">
      <w:r w:rsidRPr="00CF5BA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53B9" w:rsidRPr="00CF5BAB" w:rsidRDefault="00CF5BAB" w:rsidP="007653B9">
    <w:pPr>
      <w:pStyle w:val="Sidhuvud"/>
    </w:pPr>
    <w:r w:rsidRPr="00CF5BA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2518007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3B9" w:rsidRDefault="00C20C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7653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6FA3">
                            <w:t>2006/07</w:t>
                          </w:r>
                          <w:r>
                            <w:fldChar w:fldCharType="end"/>
                          </w:r>
                          <w:r w:rsidR="007653B9">
                            <w:t>:</w:t>
                          </w:r>
                          <w:r>
                            <w:fldChar w:fldCharType="begin"/>
                          </w:r>
                          <w:r w:rsidR="007653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6FA3">
                            <w:t>MJ294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653B9" w:rsidRDefault="00C20C2B">
                    <w:pPr>
                      <w:pStyle w:val="KantRubrikS5V"/>
                    </w:pPr>
                    <w:r>
                      <w:fldChar w:fldCharType="begin"/>
                    </w:r>
                    <w:r w:rsidR="007653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6FA3">
                      <w:t>2006/07</w:t>
                    </w:r>
                    <w:r>
                      <w:fldChar w:fldCharType="end"/>
                    </w:r>
                    <w:r w:rsidR="007653B9">
                      <w:t>:</w:t>
                    </w:r>
                    <w:r>
                      <w:fldChar w:fldCharType="begin"/>
                    </w:r>
                    <w:r w:rsidR="007653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6FA3">
                      <w:t>MJ294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D1DC5" w:rsidRPr="00CF5BAB" w:rsidRDefault="00CF5BAB" w:rsidP="007653B9">
    <w:pPr>
      <w:pStyle w:val="Sidhuvud"/>
    </w:pPr>
    <w:r w:rsidRPr="00CF5BA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8386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53B9" w:rsidRDefault="00C20C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7653B9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36FA3">
                            <w:t>2006/07</w:t>
                          </w:r>
                          <w:r>
                            <w:fldChar w:fldCharType="end"/>
                          </w:r>
                          <w:r w:rsidR="007653B9">
                            <w:t>:</w:t>
                          </w:r>
                          <w:r>
                            <w:fldChar w:fldCharType="begin"/>
                          </w:r>
                          <w:r w:rsidR="007653B9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36FA3">
                            <w:t>MJ294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653B9" w:rsidRDefault="00C20C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7653B9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36FA3">
                      <w:t>2006/07</w:t>
                    </w:r>
                    <w:r>
                      <w:fldChar w:fldCharType="end"/>
                    </w:r>
                    <w:r w:rsidR="007653B9">
                      <w:t>:</w:t>
                    </w:r>
                    <w:r>
                      <w:fldChar w:fldCharType="begin"/>
                    </w:r>
                    <w:r w:rsidR="007653B9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36FA3">
                      <w:t>MJ294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0C2B" w:rsidRPr="00CF5BAB" w:rsidRDefault="00C20C2B">
    <w:pPr>
      <w:pStyle w:val="FSHNormal"/>
      <w:tabs>
        <w:tab w:val="right" w:pos="5840"/>
      </w:tabs>
    </w:pPr>
    <w:r w:rsidRPr="00CF5BAB">
      <w:br/>
    </w:r>
    <w:r w:rsidRPr="00CF5BAB">
      <w:fldChar w:fldCharType="begin" w:fldLock="1"/>
    </w:r>
    <w:r w:rsidRPr="00CF5BAB">
      <w:instrText xml:space="preserve"> DOCPROPERTY</w:instrText>
    </w:r>
    <w:r w:rsidRPr="00CF5BAB">
      <w:rPr>
        <w:sz w:val="18"/>
      </w:rPr>
      <w:instrText xml:space="preserve"> "YearUser" *\charformat </w:instrText>
    </w:r>
    <w:r w:rsidRPr="00CF5BAB">
      <w:fldChar w:fldCharType="separate"/>
    </w:r>
    <w:r w:rsidRPr="00CF5BAB">
      <w:t>2006/07</w:t>
    </w:r>
    <w:r w:rsidRPr="00CF5BAB">
      <w:fldChar w:fldCharType="end"/>
    </w:r>
    <w:r w:rsidRPr="00CF5BAB">
      <w:t xml:space="preserve"> </w:t>
    </w:r>
    <w:r w:rsidRPr="00CF5BAB">
      <w:tab/>
      <w:t xml:space="preserve">mnr: </w:t>
    </w:r>
    <w:r w:rsidRPr="00CF5BAB">
      <w:fldChar w:fldCharType="begin" w:fldLock="1"/>
    </w:r>
    <w:r w:rsidRPr="00CF5BAB">
      <w:instrText xml:space="preserve"> DOCPROPERTY</w:instrText>
    </w:r>
    <w:r w:rsidRPr="00CF5BAB">
      <w:rPr>
        <w:sz w:val="18"/>
      </w:rPr>
      <w:instrText xml:space="preserve"> "Motionsnummer" *\charformat </w:instrText>
    </w:r>
    <w:r w:rsidRPr="00CF5BAB">
      <w:fldChar w:fldCharType="separate"/>
    </w:r>
    <w:r w:rsidRPr="00CF5BAB">
      <w:t>MJ294</w:t>
    </w:r>
    <w:r w:rsidRPr="00CF5BAB">
      <w:fldChar w:fldCharType="end"/>
    </w:r>
    <w:r w:rsidRPr="00CF5BAB">
      <w:br/>
    </w:r>
    <w:r w:rsidRPr="00CF5BAB">
      <w:fldChar w:fldCharType="begin" w:fldLock="1"/>
    </w:r>
    <w:r w:rsidRPr="00CF5BAB">
      <w:instrText xml:space="preserve"> DOCPROPERTY</w:instrText>
    </w:r>
    <w:r w:rsidRPr="00CF5BAB">
      <w:rPr>
        <w:sz w:val="18"/>
      </w:rPr>
      <w:instrText xml:space="preserve"> "Samling" *\charformat </w:instrText>
    </w:r>
    <w:r w:rsidRPr="00CF5BAB">
      <w:fldChar w:fldCharType="end"/>
    </w:r>
    <w:r w:rsidRPr="00CF5BAB">
      <w:tab/>
      <w:t xml:space="preserve">pnr: </w:t>
    </w:r>
    <w:r w:rsidRPr="00CF5BAB">
      <w:fldChar w:fldCharType="begin" w:fldLock="1"/>
    </w:r>
    <w:r w:rsidRPr="00CF5BAB">
      <w:instrText xml:space="preserve"> DOCPROPERTY</w:instrText>
    </w:r>
    <w:r w:rsidRPr="00CF5BAB">
      <w:rPr>
        <w:sz w:val="18"/>
      </w:rPr>
      <w:instrText xml:space="preserve"> "Partinummer" *\charformat </w:instrText>
    </w:r>
    <w:r w:rsidRPr="00CF5BAB">
      <w:fldChar w:fldCharType="separate"/>
    </w:r>
    <w:r w:rsidRPr="00CF5BAB">
      <w:t>c442</w:t>
    </w:r>
    <w:r w:rsidRPr="00CF5BAB">
      <w:fldChar w:fldCharType="end"/>
    </w:r>
  </w:p>
  <w:p w:rsidR="00C20C2B" w:rsidRPr="00CF5BAB" w:rsidRDefault="00C20C2B">
    <w:pPr>
      <w:pStyle w:val="FSHRub1"/>
    </w:pPr>
    <w:r w:rsidRPr="00CF5BAB">
      <w:t>Motion till riksdagen</w:t>
    </w:r>
    <w:r w:rsidRPr="00CF5BAB">
      <w:br/>
    </w:r>
    <w:r w:rsidRPr="00CF5BAB">
      <w:fldChar w:fldCharType="begin" w:fldLock="1"/>
    </w:r>
    <w:r w:rsidRPr="00CF5BAB">
      <w:instrText xml:space="preserve"> DOCPROPERTY "YearUser" *\charformat </w:instrText>
    </w:r>
    <w:r w:rsidRPr="00CF5BAB">
      <w:fldChar w:fldCharType="separate"/>
    </w:r>
    <w:r w:rsidRPr="00CF5BAB">
      <w:t>2006/07</w:t>
    </w:r>
    <w:r w:rsidRPr="00CF5BAB">
      <w:fldChar w:fldCharType="end"/>
    </w:r>
    <w:r w:rsidRPr="00CF5BAB">
      <w:t>:</w:t>
    </w:r>
    <w:r w:rsidRPr="00CF5BAB">
      <w:fldChar w:fldCharType="begin" w:fldLock="1"/>
    </w:r>
    <w:r w:rsidRPr="00CF5BAB">
      <w:instrText xml:space="preserve"> DOCPROPERTY "Motionsnummer" *\charformat </w:instrText>
    </w:r>
    <w:r w:rsidRPr="00CF5BAB">
      <w:fldChar w:fldCharType="separate"/>
    </w:r>
    <w:r w:rsidRPr="00CF5BAB">
      <w:t>MJ294</w:t>
    </w:r>
    <w:r w:rsidRPr="00CF5BAB">
      <w:fldChar w:fldCharType="end"/>
    </w:r>
  </w:p>
  <w:p w:rsidR="00C20C2B" w:rsidRPr="00CF5BAB" w:rsidRDefault="00C20C2B">
    <w:pPr>
      <w:pStyle w:val="FSHNormalS5"/>
    </w:pPr>
    <w:r w:rsidRPr="00CF5BAB">
      <w:fldChar w:fldCharType="begin" w:fldLock="1"/>
    </w:r>
    <w:r w:rsidRPr="00CF5BAB">
      <w:instrText xml:space="preserve"> DOCPROPERTY "MotionarText" *\charformat </w:instrText>
    </w:r>
    <w:r w:rsidRPr="00CF5BAB">
      <w:fldChar w:fldCharType="separate"/>
    </w:r>
    <w:r w:rsidRPr="00CF5BAB">
      <w:t>av Sven Bergström och Birgitta Sellén (c)</w:t>
    </w:r>
    <w:r w:rsidRPr="00CF5BAB">
      <w:fldChar w:fldCharType="end"/>
    </w:r>
    <w:r w:rsidRPr="00CF5BAB">
      <w:br/>
    </w:r>
    <w:r w:rsidRPr="00CF5BAB">
      <w:fldChar w:fldCharType="begin" w:fldLock="1"/>
    </w:r>
    <w:r w:rsidRPr="00CF5BAB">
      <w:instrText xml:space="preserve"> DOCPROPERTY "SvarFrasKort" *\charformat </w:instrText>
    </w:r>
    <w:r w:rsidRPr="00CF5BAB">
      <w:fldChar w:fldCharType="end"/>
    </w:r>
  </w:p>
  <w:p w:rsidR="00C20C2B" w:rsidRPr="00CF5BAB" w:rsidRDefault="00C20C2B">
    <w:pPr>
      <w:pStyle w:val="FSHTitel"/>
    </w:pPr>
    <w:r w:rsidRPr="00CF5BAB">
      <w:fldChar w:fldCharType="begin" w:fldLock="1"/>
    </w:r>
    <w:r w:rsidRPr="00CF5BAB">
      <w:instrText xml:space="preserve"> DOCPROPERTY</w:instrText>
    </w:r>
    <w:r w:rsidRPr="00CF5BAB">
      <w:rPr>
        <w:sz w:val="18"/>
      </w:rPr>
      <w:instrText xml:space="preserve"> "RubrikSvar" *\charformat </w:instrText>
    </w:r>
    <w:r w:rsidRPr="00CF5BAB">
      <w:fldChar w:fldCharType="separate"/>
    </w:r>
    <w:r w:rsidRPr="00CF5BAB">
      <w:t>Hampa som fodermedel</w:t>
    </w:r>
    <w:r w:rsidRPr="00CF5BAB">
      <w:fldChar w:fldCharType="end"/>
    </w:r>
  </w:p>
  <w:p w:rsidR="00C20C2B" w:rsidRPr="00CF5BAB" w:rsidRDefault="00C20C2B">
    <w:pPr>
      <w:pStyle w:val="Normal00"/>
    </w:pPr>
  </w:p>
  <w:p w:rsidR="007653B9" w:rsidRPr="00CF5BAB" w:rsidRDefault="007653B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3094786">
    <w:abstractNumId w:val="13"/>
  </w:num>
  <w:num w:numId="2" w16cid:durableId="258871545">
    <w:abstractNumId w:val="10"/>
  </w:num>
  <w:num w:numId="3" w16cid:durableId="1308584359">
    <w:abstractNumId w:val="11"/>
  </w:num>
  <w:num w:numId="4" w16cid:durableId="2125227539">
    <w:abstractNumId w:val="12"/>
  </w:num>
  <w:num w:numId="5" w16cid:durableId="1170020048">
    <w:abstractNumId w:val="8"/>
  </w:num>
  <w:num w:numId="6" w16cid:durableId="1847212251">
    <w:abstractNumId w:val="3"/>
  </w:num>
  <w:num w:numId="7" w16cid:durableId="2007587006">
    <w:abstractNumId w:val="2"/>
  </w:num>
  <w:num w:numId="8" w16cid:durableId="1136995482">
    <w:abstractNumId w:val="1"/>
  </w:num>
  <w:num w:numId="9" w16cid:durableId="1035302607">
    <w:abstractNumId w:val="0"/>
  </w:num>
  <w:num w:numId="10" w16cid:durableId="929658519">
    <w:abstractNumId w:val="9"/>
  </w:num>
  <w:num w:numId="11" w16cid:durableId="1391003470">
    <w:abstractNumId w:val="7"/>
  </w:num>
  <w:num w:numId="12" w16cid:durableId="1955667849">
    <w:abstractNumId w:val="6"/>
  </w:num>
  <w:num w:numId="13" w16cid:durableId="2028021771">
    <w:abstractNumId w:val="5"/>
  </w:num>
  <w:num w:numId="14" w16cid:durableId="1853451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702A731C-6BF1-4A07-88F2-23ECBB444940},{58051EF5-84FC-477F-A10F-62AD0FBE5166}"/>
  </w:docVars>
  <w:rsids>
    <w:rsidRoot w:val="00CF5BAB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7EB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D1DC5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72DE2"/>
    <w:rsid w:val="005B145B"/>
    <w:rsid w:val="005D3F50"/>
    <w:rsid w:val="00601C6D"/>
    <w:rsid w:val="00603CD4"/>
    <w:rsid w:val="006346C1"/>
    <w:rsid w:val="00653DD0"/>
    <w:rsid w:val="006B6262"/>
    <w:rsid w:val="00727C6F"/>
    <w:rsid w:val="00740D6D"/>
    <w:rsid w:val="00743F76"/>
    <w:rsid w:val="007653B9"/>
    <w:rsid w:val="00770030"/>
    <w:rsid w:val="00774959"/>
    <w:rsid w:val="007852B2"/>
    <w:rsid w:val="00794149"/>
    <w:rsid w:val="007B67A7"/>
    <w:rsid w:val="007C6092"/>
    <w:rsid w:val="007E119E"/>
    <w:rsid w:val="007E3D5C"/>
    <w:rsid w:val="00846903"/>
    <w:rsid w:val="008C21D9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5DB"/>
    <w:rsid w:val="00A15D71"/>
    <w:rsid w:val="00A21BC5"/>
    <w:rsid w:val="00A36FA3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0C2B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5BAB"/>
    <w:rsid w:val="00CF7A43"/>
    <w:rsid w:val="00D01775"/>
    <w:rsid w:val="00D1174F"/>
    <w:rsid w:val="00D1289C"/>
    <w:rsid w:val="00D44527"/>
    <w:rsid w:val="00D52681"/>
    <w:rsid w:val="00D53D04"/>
    <w:rsid w:val="00D55EF7"/>
    <w:rsid w:val="00D5667A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B160AD6-79B2-4412-93D4-6B6078E4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1505</Characters>
  <Application>Microsoft Office Word</Application>
  <DocSecurity>4</DocSecurity>
  <Lines>31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c442</vt:lpstr>
    </vt:vector>
  </TitlesOfParts>
  <Company>Riksdagen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c442</dc:title>
  <dc:subject>c442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2007-01-11T09:41:00Z</cp:lastPrinted>
  <dcterms:created xsi:type="dcterms:W3CDTF">2025-12-17T00:41:00Z</dcterms:created>
  <dcterms:modified xsi:type="dcterms:W3CDTF">2025-12-17T00:41:00Z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HCB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Hampa som fodermedel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Hampa som fodermedel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c442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 1</vt:lpwstr>
  </property>
  <property fmtid="{D5CDD505-2E9C-101B-9397-08002B2CF9AE}" pid="24" name="AntalMot">
    <vt:lpwstr>Antal: 2</vt:lpwstr>
  </property>
  <property fmtid="{D5CDD505-2E9C-101B-9397-08002B2CF9AE}" pid="25" name="MotionarText">
    <vt:lpwstr>av Sven Bergström och Birgitta Sellén (c)</vt:lpwstr>
  </property>
  <property fmtid="{D5CDD505-2E9C-101B-9397-08002B2CF9AE}" pid="26" name="MotionarLista">
    <vt:lpwstr>Bergström, Sven (c)\Sellén, Birgitta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Sven Bergström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hs0917ab</vt:lpwstr>
  </property>
  <property fmtid="{D5CDD505-2E9C-101B-9397-08002B2CF9AE}" pid="46" name="MotionID">
    <vt:lpwstr>20062007000000000099000004420069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20062007000000000099000004420069</vt:lpwstr>
  </property>
  <property fmtid="{D5CDD505-2E9C-101B-9397-08002B2CF9AE}" pid="50" name="nummer">
    <vt:lpwstr>294</vt:lpwstr>
  </property>
  <property fmtid="{D5CDD505-2E9C-101B-9397-08002B2CF9AE}" pid="51" name="utskottsbeteckning">
    <vt:lpwstr>MJ</vt:lpwstr>
  </property>
  <property fmtid="{D5CDD505-2E9C-101B-9397-08002B2CF9AE}" pid="52" name="GlobalUID">
    <vt:lpwstr>{47A7A1ED-CF94-41F5-8DDA-DDA7147E0BDB}</vt:lpwstr>
  </property>
  <property fmtid="{D5CDD505-2E9C-101B-9397-08002B2CF9AE}" pid="53" name="Överföringar">
    <vt:i4>0</vt:i4>
  </property>
  <property fmtid="{D5CDD505-2E9C-101B-9397-08002B2CF9AE}" pid="54" name="Checksum">
    <vt:lpwstr>*1017342047197*</vt:lpwstr>
  </property>
  <property fmtid="{D5CDD505-2E9C-101B-9397-08002B2CF9AE}" pid="55" name="urixOrigin">
    <vt:lpwstr>070215 16:32:01.080</vt:lpwstr>
  </property>
  <property fmtid="{D5CDD505-2E9C-101B-9397-08002B2CF9AE}" pid="56" name="skuggnummer">
    <vt:lpwstr>952</vt:lpwstr>
  </property>
  <property fmtid="{D5CDD505-2E9C-101B-9397-08002B2CF9AE}" pid="57" name="urixVersion">
    <vt:lpwstr>3.1.4.4</vt:lpwstr>
  </property>
  <property fmtid="{D5CDD505-2E9C-101B-9397-08002B2CF9AE}" pid="58" name="urixGuid">
    <vt:lpwstr>{1777E31A-8498-4FEB-84B3-79317BA94C7C}</vt:lpwstr>
  </property>
</Properties>
</file>