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03C0E" w:rsidP="00DA0661">
      <w:pPr>
        <w:pStyle w:val="Title"/>
      </w:pPr>
      <w:bookmarkStart w:id="0" w:name="Start"/>
      <w:bookmarkEnd w:id="0"/>
      <w:r>
        <w:t>Svar på fråga 20</w:t>
      </w:r>
      <w:r w:rsidR="00A12159">
        <w:t>23</w:t>
      </w:r>
      <w:r>
        <w:t>/</w:t>
      </w:r>
      <w:r w:rsidRPr="00A12159" w:rsidR="00A12159">
        <w:t xml:space="preserve">24:255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1C1B17C4AED6467E813C08BF719C9B33"/>
          </w:placeholder>
          <w:dataBinding w:xpath="/ns0:DocumentInfo[1]/ns0:BaseInfo[1]/ns0:Extra3[1]" w:storeItemID="{A521E29C-ACA3-4A3D-9369-EFBAFE6E6E59}" w:prefixMappings="xmlns:ns0='http://lp/documentinfo/RK' "/>
          <w:text/>
        </w:sdtPr>
        <w:sdtContent>
          <w:r w:rsidR="00A12159">
            <w:t>Marcus Wennerström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026F7C0A154473DB4D8F14FF3A656A3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="00A12159">
        <w:t xml:space="preserve">Stadsutveckling </w:t>
      </w:r>
      <w:r w:rsidR="00AE6101">
        <w:t>och Försvarsmakten</w:t>
      </w:r>
      <w:r w:rsidR="00A12159">
        <w:t>.</w:t>
      </w:r>
    </w:p>
    <w:p w:rsidR="00003C0E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CD00347C35D643EFB659F91D9130FDB0"/>
          </w:placeholder>
          <w:dataBinding w:xpath="/ns0:DocumentInfo[1]/ns0:BaseInfo[1]/ns0:Extra3[1]" w:storeItemID="{A521E29C-ACA3-4A3D-9369-EFBAFE6E6E59}" w:prefixMappings="xmlns:ns0='http://lp/documentinfo/RK' "/>
          <w:text/>
        </w:sdtPr>
        <w:sdtContent>
          <w:r w:rsidR="00A12159">
            <w:t>Marcus Wennerström</w:t>
          </w:r>
        </w:sdtContent>
      </w:sdt>
      <w:r>
        <w:t xml:space="preserve"> har frågat mig hur jag avser verka för att Uppsala kommuns utveckling inte försinkas med anledning av stoppområdet kring riksintresset Upp</w:t>
      </w:r>
      <w:r w:rsidR="00110A3A">
        <w:t>lands flygflottilj, F 16.</w:t>
      </w:r>
    </w:p>
    <w:p w:rsidR="00110A3A" w:rsidP="002749F7">
      <w:pPr>
        <w:pStyle w:val="BodyText"/>
      </w:pPr>
      <w:r>
        <w:t>Den verksamhet som bedrivs vid</w:t>
      </w:r>
      <w:r w:rsidR="009466E8">
        <w:t xml:space="preserve"> Upplands flygflottilj (</w:t>
      </w:r>
      <w:r>
        <w:t>F</w:t>
      </w:r>
      <w:r w:rsidR="00A12159">
        <w:t xml:space="preserve"> </w:t>
      </w:r>
      <w:r>
        <w:t>16</w:t>
      </w:r>
      <w:r w:rsidR="009466E8">
        <w:t>) i Uppsala</w:t>
      </w:r>
      <w:r>
        <w:t xml:space="preserve"> är av stor vikt för Sveriges militära försvar och Försvarsmakten</w:t>
      </w:r>
      <w:r w:rsidR="009466E8">
        <w:t>. Försvarsmakten</w:t>
      </w:r>
      <w:r>
        <w:t xml:space="preserve"> har därför </w:t>
      </w:r>
      <w:r w:rsidR="00083E21">
        <w:t>med stöd av</w:t>
      </w:r>
      <w:r w:rsidR="00B836A8">
        <w:t xml:space="preserve"> förordning</w:t>
      </w:r>
      <w:r w:rsidR="00CF6964">
        <w:t>en</w:t>
      </w:r>
      <w:r w:rsidRPr="009466E8" w:rsidR="00B836A8">
        <w:t xml:space="preserve"> (1998:896) om hushållning med mark- och vattenområden</w:t>
      </w:r>
      <w:r w:rsidR="00B836A8">
        <w:t xml:space="preserve"> </w:t>
      </w:r>
      <w:r w:rsidR="00D56932">
        <w:t xml:space="preserve">bedömt att </w:t>
      </w:r>
      <w:r w:rsidR="00B836A8">
        <w:t xml:space="preserve">Upplands </w:t>
      </w:r>
      <w:r>
        <w:t xml:space="preserve">flygflottilj </w:t>
      </w:r>
      <w:r w:rsidR="00D56932">
        <w:t xml:space="preserve">är av </w:t>
      </w:r>
      <w:r>
        <w:t xml:space="preserve">riksintresse för totalförsvarets militära del. </w:t>
      </w:r>
      <w:r>
        <w:t>Flygverksamhet har bedrivits på platsen sedan 1943 och består i</w:t>
      </w:r>
      <w:r w:rsidR="00D56932">
        <w:t xml:space="preserve"> </w:t>
      </w:r>
      <w:r>
        <w:t>dag av flygning med såväl transport</w:t>
      </w:r>
      <w:r w:rsidR="00083E21">
        <w:t>flyg</w:t>
      </w:r>
      <w:r>
        <w:t xml:space="preserve"> som stridsflyg och helikoptrar. </w:t>
      </w:r>
    </w:p>
    <w:p w:rsidR="00BC6847" w:rsidP="002749F7">
      <w:pPr>
        <w:pStyle w:val="BodyText"/>
      </w:pPr>
      <w:r>
        <w:t xml:space="preserve">Miljöbalkens hushållningsbestämmelser </w:t>
      </w:r>
      <w:r>
        <w:t xml:space="preserve">ska tillämpas </w:t>
      </w:r>
      <w:r w:rsidRPr="00307116">
        <w:t>vid planläggning och i ärenden om bygglov och förhandsbesked</w:t>
      </w:r>
      <w:r w:rsidR="00B836A8">
        <w:t>. O</w:t>
      </w:r>
      <w:r w:rsidRPr="00307116">
        <w:t>mråden</w:t>
      </w:r>
      <w:r w:rsidR="009466E8">
        <w:t xml:space="preserve"> och anläggningar</w:t>
      </w:r>
      <w:r w:rsidRPr="00307116">
        <w:t xml:space="preserve"> som är</w:t>
      </w:r>
      <w:r w:rsidR="00B836A8">
        <w:t xml:space="preserve"> </w:t>
      </w:r>
      <w:r>
        <w:t xml:space="preserve">av </w:t>
      </w:r>
      <w:r w:rsidRPr="00307116">
        <w:t>riksintresse på grund av att de behövs för totalförsvaret</w:t>
      </w:r>
      <w:r w:rsidR="00764D04">
        <w:t>s</w:t>
      </w:r>
      <w:r w:rsidR="00B836A8">
        <w:t xml:space="preserve"> militära del </w:t>
      </w:r>
      <w:r w:rsidRPr="00307116">
        <w:t xml:space="preserve">ska skyddas mot åtgärder som påtagligt kan försvåra tillkomsten eller utnyttjandet av </w:t>
      </w:r>
      <w:r w:rsidR="00B836A8">
        <w:t xml:space="preserve">området eller </w:t>
      </w:r>
      <w:r w:rsidRPr="00307116">
        <w:t>anläggningarna</w:t>
      </w:r>
      <w:r>
        <w:t xml:space="preserve">. Hög bebyggelse i området kring en flottiljflygplats är exempel på en åtgärd som kan försvåra nyttjandet av flygplatsen. </w:t>
      </w:r>
      <w:r w:rsidRPr="00F77020">
        <w:t xml:space="preserve">Vilka åtgärder </w:t>
      </w:r>
      <w:r>
        <w:t xml:space="preserve">som vid en prövning enligt plan- och bygglagen kan tillåtas inom ett riksintresse- eller </w:t>
      </w:r>
      <w:r w:rsidRPr="00F77020">
        <w:t xml:space="preserve">påverkansområde </w:t>
      </w:r>
      <w:r>
        <w:t xml:space="preserve">måste bedömas i varje enskilt fall </w:t>
      </w:r>
      <w:r w:rsidRPr="00F77020">
        <w:t xml:space="preserve">utifrån </w:t>
      </w:r>
      <w:r>
        <w:t>bl.a.</w:t>
      </w:r>
      <w:r>
        <w:t xml:space="preserve"> </w:t>
      </w:r>
      <w:r w:rsidRPr="00F77020">
        <w:t>förutsättningar</w:t>
      </w:r>
      <w:r>
        <w:t xml:space="preserve"> i det aktuella området. </w:t>
      </w:r>
    </w:p>
    <w:p w:rsidR="00EB7645" w:rsidP="00BC6847">
      <w:pPr>
        <w:pStyle w:val="BodyText"/>
      </w:pPr>
      <w:r>
        <w:t>Vid planläggning av bebyggelse</w:t>
      </w:r>
      <w:r w:rsidR="00110A3A">
        <w:t xml:space="preserve"> runtomkring </w:t>
      </w:r>
      <w:r>
        <w:t xml:space="preserve">flygflottiljer </w:t>
      </w:r>
      <w:r w:rsidR="00110A3A">
        <w:t xml:space="preserve">är det viktigt </w:t>
      </w:r>
      <w:r>
        <w:t xml:space="preserve">att beakta </w:t>
      </w:r>
      <w:r>
        <w:t xml:space="preserve">flygflottiljens </w:t>
      </w:r>
      <w:r>
        <w:t>fortsatta funktion och utifrån aktuella förutsättningar åstadkomma bästa möjliga lösning för stadsutvecklingen</w:t>
      </w:r>
      <w:r w:rsidR="00FF2E4A">
        <w:t xml:space="preserve"> i området samtidigt som riksintresset </w:t>
      </w:r>
      <w:r w:rsidR="003A45E5">
        <w:t>beaktas</w:t>
      </w:r>
      <w:r w:rsidR="00C803EF">
        <w:t xml:space="preserve">. För att åstadkomma samexistens mellan det </w:t>
      </w:r>
      <w:r w:rsidR="00C803EF">
        <w:t xml:space="preserve">militära försvarets behov och </w:t>
      </w:r>
      <w:r w:rsidR="00D75E48">
        <w:t xml:space="preserve">kommunens </w:t>
      </w:r>
      <w:r w:rsidR="00C803EF">
        <w:t xml:space="preserve">behov av att växa är det viktigt att en dialog sker mellan berörda aktörer. </w:t>
      </w:r>
      <w:r w:rsidR="00F841B0">
        <w:t xml:space="preserve">Försvarsmakten, som sektorsansvarig myndighet, </w:t>
      </w:r>
      <w:r w:rsidR="00C803EF">
        <w:t xml:space="preserve">deltar </w:t>
      </w:r>
      <w:r w:rsidR="00B273CF">
        <w:t xml:space="preserve">därför </w:t>
      </w:r>
      <w:r w:rsidR="00C803EF">
        <w:t>aktivt i olika delar av samhällsplanering</w:t>
      </w:r>
      <w:r w:rsidR="00B273CF">
        <w:t>s</w:t>
      </w:r>
      <w:r w:rsidR="00C803EF">
        <w:t>processen</w:t>
      </w:r>
      <w:r w:rsidR="00B273CF">
        <w:t xml:space="preserve"> och för dialog med berörda kommuner, däribland Uppsala.</w:t>
      </w:r>
    </w:p>
    <w:p w:rsidR="00003C0E" w:rsidP="002749F7">
      <w:pPr>
        <w:pStyle w:val="BodyText"/>
      </w:pPr>
      <w:r>
        <w:t xml:space="preserve">Jag konstaterar att det finns ett regelverk för hur dessa ärenden ska hanteras och att </w:t>
      </w:r>
      <w:r w:rsidR="00F309C6">
        <w:t xml:space="preserve">Försvarsmakten arbetar aktivt för att bidra till samexistens med </w:t>
      </w:r>
      <w:r w:rsidR="00C803EF">
        <w:t>andra samhällsintressen</w:t>
      </w:r>
      <w:r>
        <w:t>.</w:t>
      </w:r>
      <w:r w:rsidR="00000C98">
        <w:t xml:space="preserve"> Jag </w:t>
      </w:r>
      <w:r w:rsidR="00D75E48">
        <w:t xml:space="preserve">kommer att fortsatt </w:t>
      </w:r>
      <w:r w:rsidR="00000C98">
        <w:t>följ</w:t>
      </w:r>
      <w:r w:rsidR="00D75E48">
        <w:t>a</w:t>
      </w:r>
      <w:r w:rsidR="00000C98">
        <w:t xml:space="preserve"> frågan.</w:t>
      </w:r>
      <w:r>
        <w:t xml:space="preserve"> </w:t>
      </w:r>
      <w:r w:rsidR="00FF2E4A">
        <w:br/>
      </w:r>
    </w:p>
    <w:p w:rsidR="00003C0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0F7E4DC10E44B0BAC1EFCB83FD1FBEE"/>
          </w:placeholder>
          <w:dataBinding w:xpath="/ns0:DocumentInfo[1]/ns0:BaseInfo[1]/ns0:HeaderDate[1]" w:storeItemID="{A521E29C-ACA3-4A3D-9369-EFBAFE6E6E59}" w:prefixMappings="xmlns:ns0='http://lp/documentinfo/RK' "/>
          <w:date w:fullDate="2023-11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E0E5C">
            <w:t>22 november 2023</w:t>
          </w:r>
        </w:sdtContent>
      </w:sdt>
    </w:p>
    <w:p w:rsidR="00003C0E" w:rsidP="004E7A8F">
      <w:pPr>
        <w:pStyle w:val="Brdtextutanavstnd"/>
      </w:pPr>
    </w:p>
    <w:p w:rsidR="00003C0E" w:rsidP="004E7A8F">
      <w:pPr>
        <w:pStyle w:val="Brdtextutanavstnd"/>
      </w:pPr>
    </w:p>
    <w:p w:rsidR="00003C0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4FB0A45480E427DA382E2B8F0215E3C"/>
        </w:placeholder>
        <w:dataBinding w:xpath="/ns0:DocumentInfo[1]/ns0:BaseInfo[1]/ns0:TopSender[1]" w:storeItemID="{A521E29C-ACA3-4A3D-9369-EFBAFE6E6E59}" w:prefixMappings="xmlns:ns0='http://lp/documentinfo/RK' "/>
        <w:comboBox w:lastValue="Försvarsministern">
          <w:listItem w:value="Försvarsministern" w:displayText="Pål Jonson"/>
          <w:listItem w:value="Minister för civilt försvar" w:displayText="Carl-Oskar Bohlin"/>
        </w:comboBox>
      </w:sdtPr>
      <w:sdtContent>
        <w:p w:rsidR="00003C0E" w:rsidP="00422A41">
          <w:pPr>
            <w:pStyle w:val="BodyText"/>
          </w:pPr>
          <w:r>
            <w:rPr>
              <w:rStyle w:val="DefaultParagraphFont"/>
            </w:rPr>
            <w:t>Pål Jonson</w:t>
          </w:r>
        </w:p>
      </w:sdtContent>
    </w:sdt>
    <w:p w:rsidR="00003C0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3C0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3C0E" w:rsidRPr="007D73AB" w:rsidP="00340DE0">
          <w:pPr>
            <w:pStyle w:val="Header"/>
          </w:pPr>
        </w:p>
      </w:tc>
      <w:tc>
        <w:tcPr>
          <w:tcW w:w="1134" w:type="dxa"/>
        </w:tcPr>
        <w:p w:rsidR="00003C0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3C0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3C0E" w:rsidRPr="00710A6C" w:rsidP="00EE3C0F">
          <w:pPr>
            <w:pStyle w:val="Header"/>
            <w:rPr>
              <w:b/>
            </w:rPr>
          </w:pPr>
        </w:p>
        <w:p w:rsidR="00003C0E" w:rsidP="00EE3C0F">
          <w:pPr>
            <w:pStyle w:val="Header"/>
          </w:pPr>
        </w:p>
        <w:p w:rsidR="00003C0E" w:rsidP="00EE3C0F">
          <w:pPr>
            <w:pStyle w:val="Header"/>
          </w:pPr>
        </w:p>
        <w:p w:rsidR="00003C0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E81FB3764DD43E2974C6FAAC53D7504"/>
            </w:placeholder>
            <w:dataBinding w:xpath="/ns0:DocumentInfo[1]/ns0:BaseInfo[1]/ns0:Dnr[1]" w:storeItemID="{A521E29C-ACA3-4A3D-9369-EFBAFE6E6E59}" w:prefixMappings="xmlns:ns0='http://lp/documentinfo/RK' "/>
            <w:text/>
          </w:sdtPr>
          <w:sdtContent>
            <w:p w:rsidR="00003C0E" w:rsidP="00EE3C0F">
              <w:pPr>
                <w:pStyle w:val="Header"/>
              </w:pPr>
              <w:r>
                <w:t>Fö2023/01803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53273688A7E4CC4964E2B817D793653"/>
            </w:placeholder>
            <w:showingPlcHdr/>
            <w:dataBinding w:xpath="/ns0:DocumentInfo[1]/ns0:BaseInfo[1]/ns0:DocNumber[1]" w:storeItemID="{A521E29C-ACA3-4A3D-9369-EFBAFE6E6E59}" w:prefixMappings="xmlns:ns0='http://lp/documentinfo/RK' "/>
            <w:text/>
          </w:sdtPr>
          <w:sdtContent>
            <w:p w:rsidR="00003C0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3C0E" w:rsidP="00EE3C0F">
          <w:pPr>
            <w:pStyle w:val="Header"/>
          </w:pPr>
        </w:p>
      </w:tc>
      <w:tc>
        <w:tcPr>
          <w:tcW w:w="1134" w:type="dxa"/>
        </w:tcPr>
        <w:p w:rsidR="00003C0E" w:rsidP="0094502D">
          <w:pPr>
            <w:pStyle w:val="Header"/>
          </w:pPr>
        </w:p>
        <w:p w:rsidR="00003C0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DDC0B010D77445E97111394007A1781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003C0E" w:rsidRPr="00003C0E" w:rsidP="00340DE0">
              <w:pPr>
                <w:pStyle w:val="Header"/>
                <w:rPr>
                  <w:b/>
                  <w:bCs/>
                </w:rPr>
              </w:pPr>
              <w:r>
                <w:rPr>
                  <w:b/>
                  <w:bCs/>
                </w:rPr>
                <w:t>Försvarsdepartementet</w:t>
              </w:r>
            </w:p>
            <w:p w:rsidR="00003C0E" w:rsidRPr="00340DE0" w:rsidP="00DE0E5C">
              <w:pPr>
                <w:pStyle w:val="Header"/>
              </w:pPr>
              <w:r>
                <w:t>Försvars</w:t>
              </w:r>
              <w:r w:rsidR="00AE6101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7EDB25D99BF4494B6E24E40101F429C"/>
          </w:placeholder>
          <w:dataBinding w:xpath="/ns0:DocumentInfo[1]/ns0:BaseInfo[1]/ns0:Recipient[1]" w:storeItemID="{A521E29C-ACA3-4A3D-9369-EFBAFE6E6E59}" w:prefixMappings="xmlns:ns0='http://lp/documentinfo/RK' "/>
          <w:text w:multiLine="1"/>
        </w:sdtPr>
        <w:sdtContent>
          <w:tc>
            <w:tcPr>
              <w:tcW w:w="3170" w:type="dxa"/>
            </w:tcPr>
            <w:p w:rsidR="00003C0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03C0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466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E81FB3764DD43E2974C6FAAC53D75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CDE65-C76C-4306-914B-1E8093A7C6A1}"/>
      </w:docPartPr>
      <w:docPartBody>
        <w:p w:rsidR="00651955" w:rsidP="00C96788">
          <w:pPr>
            <w:pStyle w:val="2E81FB3764DD43E2974C6FAAC53D75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3273688A7E4CC4964E2B817D7936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26654F-0314-402B-902A-201B8E70DA3C}"/>
      </w:docPartPr>
      <w:docPartBody>
        <w:p w:rsidR="00651955" w:rsidP="00C96788">
          <w:pPr>
            <w:pStyle w:val="753273688A7E4CC4964E2B817D79365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DC0B010D77445E97111394007A17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908B0A-5E3B-4CE7-A838-D186AE0FCA97}"/>
      </w:docPartPr>
      <w:docPartBody>
        <w:p w:rsidR="00651955" w:rsidP="00C96788">
          <w:pPr>
            <w:pStyle w:val="0DDC0B010D77445E97111394007A178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EDB25D99BF4494B6E24E40101F42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6FA499-B790-4D2F-A2B2-EF28F701BDC3}"/>
      </w:docPartPr>
      <w:docPartBody>
        <w:p w:rsidR="00651955" w:rsidP="00C96788">
          <w:pPr>
            <w:pStyle w:val="67EDB25D99BF4494B6E24E40101F42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1B17C4AED6467E813C08BF719C9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0474DC-432A-4BE7-9F40-11D3BFE67BE8}"/>
      </w:docPartPr>
      <w:docPartBody>
        <w:p w:rsidR="00651955" w:rsidP="00C96788">
          <w:pPr>
            <w:pStyle w:val="1C1B17C4AED6467E813C08BF719C9B3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026F7C0A154473DB4D8F14FF3A65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E097C9-FDFA-4052-A6DC-688C7314076D}"/>
      </w:docPartPr>
      <w:docPartBody>
        <w:p w:rsidR="00651955" w:rsidP="00C96788">
          <w:pPr>
            <w:pStyle w:val="D026F7C0A154473DB4D8F14FF3A656A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CD00347C35D643EFB659F91D9130FD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0827F0-8C28-4067-8806-C126A5794B3F}"/>
      </w:docPartPr>
      <w:docPartBody>
        <w:p w:rsidR="00651955" w:rsidP="00C96788">
          <w:pPr>
            <w:pStyle w:val="CD00347C35D643EFB659F91D9130FDB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0F7E4DC10E44B0BAC1EFCB83FD1F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94796B-AB22-4A51-B67C-9A319744CD9A}"/>
      </w:docPartPr>
      <w:docPartBody>
        <w:p w:rsidR="00651955" w:rsidP="00C96788">
          <w:pPr>
            <w:pStyle w:val="80F7E4DC10E44B0BAC1EFCB83FD1FBE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4FB0A45480E427DA382E2B8F0215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14810-ADE4-44E3-9B86-C370D6265C34}"/>
      </w:docPartPr>
      <w:docPartBody>
        <w:p w:rsidR="00651955" w:rsidP="00C96788">
          <w:pPr>
            <w:pStyle w:val="14FB0A45480E427DA382E2B8F0215E3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6788"/>
    <w:rPr>
      <w:noProof w:val="0"/>
      <w:color w:val="808080"/>
    </w:rPr>
  </w:style>
  <w:style w:type="paragraph" w:customStyle="1" w:styleId="2E81FB3764DD43E2974C6FAAC53D7504">
    <w:name w:val="2E81FB3764DD43E2974C6FAAC53D7504"/>
    <w:rsid w:val="00C96788"/>
  </w:style>
  <w:style w:type="paragraph" w:customStyle="1" w:styleId="67EDB25D99BF4494B6E24E40101F429C">
    <w:name w:val="67EDB25D99BF4494B6E24E40101F429C"/>
    <w:rsid w:val="00C96788"/>
  </w:style>
  <w:style w:type="paragraph" w:customStyle="1" w:styleId="753273688A7E4CC4964E2B817D7936531">
    <w:name w:val="753273688A7E4CC4964E2B817D7936531"/>
    <w:rsid w:val="00C967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DC0B010D77445E97111394007A17811">
    <w:name w:val="0DDC0B010D77445E97111394007A17811"/>
    <w:rsid w:val="00C967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1B17C4AED6467E813C08BF719C9B33">
    <w:name w:val="1C1B17C4AED6467E813C08BF719C9B33"/>
    <w:rsid w:val="00C96788"/>
  </w:style>
  <w:style w:type="paragraph" w:customStyle="1" w:styleId="D026F7C0A154473DB4D8F14FF3A656A3">
    <w:name w:val="D026F7C0A154473DB4D8F14FF3A656A3"/>
    <w:rsid w:val="00C96788"/>
  </w:style>
  <w:style w:type="paragraph" w:customStyle="1" w:styleId="CD00347C35D643EFB659F91D9130FDB0">
    <w:name w:val="CD00347C35D643EFB659F91D9130FDB0"/>
    <w:rsid w:val="00C96788"/>
  </w:style>
  <w:style w:type="paragraph" w:customStyle="1" w:styleId="80F7E4DC10E44B0BAC1EFCB83FD1FBEE">
    <w:name w:val="80F7E4DC10E44B0BAC1EFCB83FD1FBEE"/>
    <w:rsid w:val="00C96788"/>
  </w:style>
  <w:style w:type="paragraph" w:customStyle="1" w:styleId="14FB0A45480E427DA382E2B8F0215E3C">
    <w:name w:val="14FB0A45480E427DA382E2B8F0215E3C"/>
    <w:rsid w:val="00C9678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95adb70f-447c-4f6f-8ce4-5cddd38a03b3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2023-11-22T00:00:00</HeaderDate>
    <Office/>
    <Dnr>Fö2023/01803</Dnr>
    <ParagrafNr/>
    <DocumentTitle/>
    <VisitingAddress/>
    <Extra1/>
    <Extra2/>
    <Extra3>Marcus Wennerström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09AEC1-7363-4377-9658-2B03A97BE8AB}"/>
</file>

<file path=customXml/itemProps3.xml><?xml version="1.0" encoding="utf-8"?>
<ds:datastoreItem xmlns:ds="http://schemas.openxmlformats.org/officeDocument/2006/customXml" ds:itemID="{1BE1530D-EF2C-4F15-8A76-C931F43D26CE}">
  <ds:schemaRefs/>
</ds:datastoreItem>
</file>

<file path=customXml/itemProps4.xml><?xml version="1.0" encoding="utf-8"?>
<ds:datastoreItem xmlns:ds="http://schemas.openxmlformats.org/officeDocument/2006/customXml" ds:itemID="{1D07EFEB-2CB8-4EC6-8975-334E211800A7}">
  <ds:schemaRefs/>
</ds:datastoreItem>
</file>

<file path=customXml/itemProps5.xml><?xml version="1.0" encoding="utf-8"?>
<ds:datastoreItem xmlns:ds="http://schemas.openxmlformats.org/officeDocument/2006/customXml" ds:itemID="{A521E29C-ACA3-4A3D-9369-EFBAFE6E6E59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358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2023_24_255 av Marcus Wennerström (S) Stadsutveckling och Försvarsmakten.docx</dc:title>
  <cp:revision>3</cp:revision>
  <cp:lastPrinted>2023-11-17T14:31:00Z</cp:lastPrinted>
  <dcterms:created xsi:type="dcterms:W3CDTF">2023-11-20T16:29:00Z</dcterms:created>
  <dcterms:modified xsi:type="dcterms:W3CDTF">2023-11-22T10:44:00Z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