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397BFD0D2E4DCAA1ED101BBE2307F6"/>
        </w:placeholder>
        <w15:appearance w15:val="hidden"/>
        <w:text/>
      </w:sdtPr>
      <w:sdtEndPr/>
      <w:sdtContent>
        <w:p w:rsidRPr="009B062B" w:rsidR="00AF30DD" w:rsidP="009B062B" w:rsidRDefault="00AF30DD" w14:paraId="51E58675" w14:textId="77777777">
          <w:pPr>
            <w:pStyle w:val="RubrikFrslagTIllRiksdagsbeslut"/>
          </w:pPr>
          <w:r w:rsidRPr="009B062B">
            <w:t>Förslag till riksdagsbeslut</w:t>
          </w:r>
        </w:p>
      </w:sdtContent>
    </w:sdt>
    <w:sdt>
      <w:sdtPr>
        <w:alias w:val="Yrkande 1"/>
        <w:tag w:val="cfe65fb8-f769-4567-bbd7-20e44a8fc164"/>
        <w:id w:val="-1492789000"/>
        <w:lock w:val="sdtLocked"/>
      </w:sdtPr>
      <w:sdtEndPr/>
      <w:sdtContent>
        <w:p w:rsidR="00903FAF" w:rsidRDefault="00137072" w14:paraId="51E58676" w14:textId="77777777">
          <w:pPr>
            <w:pStyle w:val="Frslagstext"/>
            <w:numPr>
              <w:ilvl w:val="0"/>
              <w:numId w:val="0"/>
            </w:numPr>
          </w:pPr>
          <w:r>
            <w:t>Riksdagen ställer sig bakom det som anförs i motionen om att utreda reglerna för flygning med obemannade luftfartyg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AAB0EA1FCB4DBBAAE3FF48376AD23F"/>
        </w:placeholder>
        <w15:appearance w15:val="hidden"/>
        <w:text/>
      </w:sdtPr>
      <w:sdtEndPr/>
      <w:sdtContent>
        <w:p w:rsidRPr="009B062B" w:rsidR="006D79C9" w:rsidP="00333E95" w:rsidRDefault="006D79C9" w14:paraId="51E58677" w14:textId="77777777">
          <w:pPr>
            <w:pStyle w:val="Rubrik1"/>
          </w:pPr>
          <w:r>
            <w:t>Motivering</w:t>
          </w:r>
        </w:p>
      </w:sdtContent>
    </w:sdt>
    <w:p w:rsidRPr="00CA2185" w:rsidR="00E41522" w:rsidP="00CA2185" w:rsidRDefault="00E41522" w14:paraId="51E58678" w14:textId="61C19F54">
      <w:pPr>
        <w:pStyle w:val="Normalutanindragellerluft"/>
      </w:pPr>
      <w:r w:rsidRPr="00CA2185">
        <w:t>Antalet drönare (obemannade autonoma eller fjärrstyrda luftfarkoster) i det svenska luftrummet har ökat lavinartat de senaste åren i takt med att fler privatpersoner själva får möjlighet att använda tekniken. Detta innebär en rad olika utmaningar kring hur gällande lagstiftning måste anpassas, utvecklas och m</w:t>
      </w:r>
      <w:r w:rsidR="00CA2185">
        <w:t>odernisera</w:t>
      </w:r>
      <w:r w:rsidRPr="00CA2185">
        <w:t>s.</w:t>
      </w:r>
    </w:p>
    <w:p w:rsidR="007836FB" w:rsidP="00E41522" w:rsidRDefault="00E41522" w14:paraId="51E58679" w14:textId="6C881C95">
      <w:r>
        <w:t>I Sverige har vi många viktiga och skyddsvärda naturområden med känsligt djurliv och natur. Vi som lever och bor i landet tar för givet att vi har möjlighet att besöka och</w:t>
      </w:r>
      <w:r w:rsidR="00CA2185">
        <w:t xml:space="preserve"> ta del av dessa områden genom a</w:t>
      </w:r>
      <w:r>
        <w:t xml:space="preserve">llemansrätten men ibland med vissa restriktioner. </w:t>
      </w:r>
      <w:r w:rsidR="00CA2185">
        <w:br/>
      </w:r>
      <w:r>
        <w:t xml:space="preserve">I naturreservat, nationalparker, fågelskyddsområden m.m. finns vissa restriktioner för hur vi får bete oss </w:t>
      </w:r>
      <w:r>
        <w:lastRenderedPageBreak/>
        <w:t>och på vilka villkor vi besöker och nyttja</w:t>
      </w:r>
      <w:r w:rsidR="00CA2185">
        <w:t>r områdena</w:t>
      </w:r>
      <w:r>
        <w:t xml:space="preserve">. När gemene man får tillgång till delar av luftrummet genom drönare och annan teknik väcker detta vissa frågor kring vilka regler som ska gälla i våra skyddsvärda </w:t>
      </w:r>
      <w:r w:rsidR="00CA2185">
        <w:t>naturområden. Detta beskrivs i r</w:t>
      </w:r>
      <w:r>
        <w:t>iksdagens utredningstjänsts rapport 2016:678 där det också framkommer att man i flera nationalparker och andra skyddsvärda områden fattar beslut i lokala bestäm</w:t>
      </w:r>
      <w:r w:rsidR="00CA2185">
        <w:softHyphen/>
      </w:r>
      <w:bookmarkStart w:name="_GoBack" w:id="1"/>
      <w:bookmarkEnd w:id="1"/>
      <w:r>
        <w:t>melser för att begränsa och styra användningen av drönare i skyddsvärda naturområden. Detta är självfallet inte tillfyllest då det är viktigt för de som ska använda tekniken att det finns tydliga och enhetliga regler för hur man får och inte får framföra obemannade luftfarkoster och var. Av det skälet är det angeläget att tillsätta en utredning med uppgift att föreslå nödvändiga förändringar i lagstiftning, förordningar och regelverk i syfte att skapa ett enhetligt regelverk för flygning med obemannade luftfarty</w:t>
      </w:r>
      <w:r w:rsidR="00CA2185">
        <w:t>g i skyddsvärda naturområden så</w:t>
      </w:r>
      <w:r>
        <w:t>som nationalparker, fågelskyddsområden och nat</w:t>
      </w:r>
      <w:r w:rsidR="00CA2185">
        <w:t>urreservat som tillgodoser</w:t>
      </w:r>
      <w:r>
        <w:t xml:space="preserve"> djurlivets, naturens, besökares och de som flyge</w:t>
      </w:r>
      <w:r w:rsidR="00C5060B">
        <w:t>r obemannade luftfartygs behov.</w:t>
      </w:r>
    </w:p>
    <w:p w:rsidR="00CA2185" w:rsidP="00E41522" w:rsidRDefault="00CA2185" w14:paraId="53356D53" w14:textId="77777777"/>
    <w:sdt>
      <w:sdtPr>
        <w:rPr>
          <w:i/>
          <w:noProof/>
        </w:rPr>
        <w:alias w:val="CC_Underskrifter"/>
        <w:tag w:val="CC_Underskrifter"/>
        <w:id w:val="583496634"/>
        <w:lock w:val="sdtContentLocked"/>
        <w:placeholder>
          <w:docPart w:val="3393FA0A64EF48128CB495F0D2DA138B"/>
        </w:placeholder>
        <w15:appearance w15:val="hidden"/>
      </w:sdtPr>
      <w:sdtEndPr>
        <w:rPr>
          <w:i w:val="0"/>
          <w:noProof w:val="0"/>
        </w:rPr>
      </w:sdtEndPr>
      <w:sdtContent>
        <w:p w:rsidR="004801AC" w:rsidP="00862B1C" w:rsidRDefault="00CA2185" w14:paraId="51E586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CA1EF9" w:rsidRDefault="00CA1EF9" w14:paraId="51E5867E" w14:textId="77777777"/>
    <w:sectPr w:rsidR="00CA1E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58680" w14:textId="77777777" w:rsidR="007836FB" w:rsidRDefault="007836FB" w:rsidP="000C1CAD">
      <w:pPr>
        <w:spacing w:line="240" w:lineRule="auto"/>
      </w:pPr>
      <w:r>
        <w:separator/>
      </w:r>
    </w:p>
  </w:endnote>
  <w:endnote w:type="continuationSeparator" w:id="0">
    <w:p w14:paraId="51E58681" w14:textId="77777777" w:rsidR="007836FB" w:rsidRDefault="007836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5868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58687" w14:textId="0D3B68F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218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5867E" w14:textId="77777777" w:rsidR="007836FB" w:rsidRDefault="007836FB" w:rsidP="000C1CAD">
      <w:pPr>
        <w:spacing w:line="240" w:lineRule="auto"/>
      </w:pPr>
      <w:r>
        <w:separator/>
      </w:r>
    </w:p>
  </w:footnote>
  <w:footnote w:type="continuationSeparator" w:id="0">
    <w:p w14:paraId="51E5867F" w14:textId="77777777" w:rsidR="007836FB" w:rsidRDefault="007836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1E586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E58691" wp14:anchorId="51E586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A2185" w14:paraId="51E58692" w14:textId="77777777">
                          <w:pPr>
                            <w:jc w:val="right"/>
                          </w:pPr>
                          <w:sdt>
                            <w:sdtPr>
                              <w:alias w:val="CC_Noformat_Partikod"/>
                              <w:tag w:val="CC_Noformat_Partikod"/>
                              <w:id w:val="-53464382"/>
                              <w:placeholder>
                                <w:docPart w:val="7BB51DF0C7A042E096558840344A61D6"/>
                              </w:placeholder>
                              <w:text/>
                            </w:sdtPr>
                            <w:sdtEndPr/>
                            <w:sdtContent>
                              <w:r w:rsidR="007836FB">
                                <w:t>M</w:t>
                              </w:r>
                            </w:sdtContent>
                          </w:sdt>
                          <w:sdt>
                            <w:sdtPr>
                              <w:alias w:val="CC_Noformat_Partinummer"/>
                              <w:tag w:val="CC_Noformat_Partinummer"/>
                              <w:id w:val="-1709555926"/>
                              <w:placeholder>
                                <w:docPart w:val="88ECAFF59ED444599D0803E71611F6E5"/>
                              </w:placeholder>
                              <w:text/>
                            </w:sdtPr>
                            <w:sdtEndPr/>
                            <w:sdtContent>
                              <w:r w:rsidR="007836FB">
                                <w:t>2075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E586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A2185" w14:paraId="51E58692" w14:textId="77777777">
                    <w:pPr>
                      <w:jc w:val="right"/>
                    </w:pPr>
                    <w:sdt>
                      <w:sdtPr>
                        <w:alias w:val="CC_Noformat_Partikod"/>
                        <w:tag w:val="CC_Noformat_Partikod"/>
                        <w:id w:val="-53464382"/>
                        <w:placeholder>
                          <w:docPart w:val="7BB51DF0C7A042E096558840344A61D6"/>
                        </w:placeholder>
                        <w:text/>
                      </w:sdtPr>
                      <w:sdtEndPr/>
                      <w:sdtContent>
                        <w:r w:rsidR="007836FB">
                          <w:t>M</w:t>
                        </w:r>
                      </w:sdtContent>
                    </w:sdt>
                    <w:sdt>
                      <w:sdtPr>
                        <w:alias w:val="CC_Noformat_Partinummer"/>
                        <w:tag w:val="CC_Noformat_Partinummer"/>
                        <w:id w:val="-1709555926"/>
                        <w:placeholder>
                          <w:docPart w:val="88ECAFF59ED444599D0803E71611F6E5"/>
                        </w:placeholder>
                        <w:text/>
                      </w:sdtPr>
                      <w:sdtEndPr/>
                      <w:sdtContent>
                        <w:r w:rsidR="007836FB">
                          <w:t>2075</w:t>
                        </w:r>
                      </w:sdtContent>
                    </w:sdt>
                  </w:p>
                </w:txbxContent>
              </v:textbox>
              <w10:wrap anchorx="page"/>
            </v:shape>
          </w:pict>
        </mc:Fallback>
      </mc:AlternateContent>
    </w:r>
  </w:p>
  <w:p w:rsidRPr="00293C4F" w:rsidR="004F35FE" w:rsidP="00776B74" w:rsidRDefault="004F35FE" w14:paraId="51E586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2185" w14:paraId="51E58684" w14:textId="77777777">
    <w:pPr>
      <w:jc w:val="right"/>
    </w:pPr>
    <w:sdt>
      <w:sdtPr>
        <w:alias w:val="CC_Noformat_Partikod"/>
        <w:tag w:val="CC_Noformat_Partikod"/>
        <w:id w:val="559911109"/>
        <w:placeholder>
          <w:docPart w:val="88ECAFF59ED444599D0803E71611F6E5"/>
        </w:placeholder>
        <w:text/>
      </w:sdtPr>
      <w:sdtEndPr/>
      <w:sdtContent>
        <w:r w:rsidR="007836FB">
          <w:t>M</w:t>
        </w:r>
      </w:sdtContent>
    </w:sdt>
    <w:sdt>
      <w:sdtPr>
        <w:alias w:val="CC_Noformat_Partinummer"/>
        <w:tag w:val="CC_Noformat_Partinummer"/>
        <w:id w:val="1197820850"/>
        <w:text/>
      </w:sdtPr>
      <w:sdtEndPr/>
      <w:sdtContent>
        <w:r w:rsidR="007836FB">
          <w:t>2075</w:t>
        </w:r>
      </w:sdtContent>
    </w:sdt>
  </w:p>
  <w:p w:rsidR="004F35FE" w:rsidP="00776B74" w:rsidRDefault="004F35FE" w14:paraId="51E586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2185" w14:paraId="51E58688" w14:textId="77777777">
    <w:pPr>
      <w:jc w:val="right"/>
    </w:pPr>
    <w:sdt>
      <w:sdtPr>
        <w:alias w:val="CC_Noformat_Partikod"/>
        <w:tag w:val="CC_Noformat_Partikod"/>
        <w:id w:val="1471015553"/>
        <w:text/>
      </w:sdtPr>
      <w:sdtEndPr/>
      <w:sdtContent>
        <w:r w:rsidR="007836FB">
          <w:t>M</w:t>
        </w:r>
      </w:sdtContent>
    </w:sdt>
    <w:sdt>
      <w:sdtPr>
        <w:alias w:val="CC_Noformat_Partinummer"/>
        <w:tag w:val="CC_Noformat_Partinummer"/>
        <w:id w:val="-2014525982"/>
        <w:text/>
      </w:sdtPr>
      <w:sdtEndPr/>
      <w:sdtContent>
        <w:r w:rsidR="007836FB">
          <w:t>2075</w:t>
        </w:r>
      </w:sdtContent>
    </w:sdt>
  </w:p>
  <w:p w:rsidR="004F35FE" w:rsidP="00A314CF" w:rsidRDefault="00CA2185" w14:paraId="51E586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A2185" w14:paraId="51E5868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A2185" w14:paraId="51E586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:3401</w:t>
        </w:r>
      </w:sdtContent>
    </w:sdt>
  </w:p>
  <w:p w:rsidR="004F35FE" w:rsidP="00E03A3D" w:rsidRDefault="00CA2185" w14:paraId="51E5868C" w14:textId="77777777">
    <w:pPr>
      <w:pStyle w:val="Motionr"/>
    </w:pPr>
    <w:sdt>
      <w:sdtPr>
        <w:alias w:val="CC_Noformat_Avtext"/>
        <w:tag w:val="CC_Noformat_Avtext"/>
        <w:id w:val="-2020768203"/>
        <w:lock w:val="sdtContentLocked"/>
        <w15:appearance w15:val="hidden"/>
        <w:text/>
      </w:sdtPr>
      <w:sdtEndPr/>
      <w:sdtContent>
        <w:r>
          <w:t>av Erik Ottoson (M)</w:t>
        </w:r>
      </w:sdtContent>
    </w:sdt>
  </w:p>
  <w:sdt>
    <w:sdtPr>
      <w:alias w:val="CC_Noformat_Rubtext"/>
      <w:tag w:val="CC_Noformat_Rubtext"/>
      <w:id w:val="-218060500"/>
      <w:lock w:val="sdtLocked"/>
      <w15:appearance w15:val="hidden"/>
      <w:text/>
    </w:sdtPr>
    <w:sdtEndPr/>
    <w:sdtContent>
      <w:p w:rsidR="004F35FE" w:rsidP="00283E0F" w:rsidRDefault="007836FB" w14:paraId="51E5868D" w14:textId="77777777">
        <w:pPr>
          <w:pStyle w:val="FSHRub2"/>
        </w:pPr>
        <w:r>
          <w:t>Drönare i skyddsvärda naturområden</w:t>
        </w:r>
      </w:p>
    </w:sdtContent>
  </w:sdt>
  <w:sdt>
    <w:sdtPr>
      <w:alias w:val="CC_Boilerplate_3"/>
      <w:tag w:val="CC_Boilerplate_3"/>
      <w:id w:val="1606463544"/>
      <w:lock w:val="sdtContentLocked"/>
      <w15:appearance w15:val="hidden"/>
      <w:text w:multiLine="1"/>
    </w:sdtPr>
    <w:sdtEndPr/>
    <w:sdtContent>
      <w:p w:rsidR="004F35FE" w:rsidP="00283E0F" w:rsidRDefault="004F35FE" w14:paraId="51E586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6F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A6A"/>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072"/>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2CF"/>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08C6"/>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36F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2B1C"/>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AF"/>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E50"/>
    <w:rsid w:val="00967184"/>
    <w:rsid w:val="00970635"/>
    <w:rsid w:val="0097178B"/>
    <w:rsid w:val="00972DC8"/>
    <w:rsid w:val="00974566"/>
    <w:rsid w:val="00974758"/>
    <w:rsid w:val="0097703A"/>
    <w:rsid w:val="009806B2"/>
    <w:rsid w:val="00980BA4"/>
    <w:rsid w:val="009818AD"/>
    <w:rsid w:val="0098267A"/>
    <w:rsid w:val="0098312F"/>
    <w:rsid w:val="009841A7"/>
    <w:rsid w:val="0098537E"/>
    <w:rsid w:val="009855B9"/>
    <w:rsid w:val="00986368"/>
    <w:rsid w:val="00986688"/>
    <w:rsid w:val="009869DB"/>
    <w:rsid w:val="00987077"/>
    <w:rsid w:val="0099062D"/>
    <w:rsid w:val="0099089F"/>
    <w:rsid w:val="00992414"/>
    <w:rsid w:val="00992735"/>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05BF"/>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060B"/>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1EF9"/>
    <w:rsid w:val="00CA2185"/>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1522"/>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2CE1"/>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E58674"/>
  <w15:chartTrackingRefBased/>
  <w15:docId w15:val="{136EB49E-0A3E-4C77-9C98-32688831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397BFD0D2E4DCAA1ED101BBE2307F6"/>
        <w:category>
          <w:name w:val="Allmänt"/>
          <w:gallery w:val="placeholder"/>
        </w:category>
        <w:types>
          <w:type w:val="bbPlcHdr"/>
        </w:types>
        <w:behaviors>
          <w:behavior w:val="content"/>
        </w:behaviors>
        <w:guid w:val="{06E9C2CE-6746-4AA7-9C53-37FEA575A8DF}"/>
      </w:docPartPr>
      <w:docPartBody>
        <w:p w:rsidR="00167F9E" w:rsidRDefault="00167F9E">
          <w:pPr>
            <w:pStyle w:val="1B397BFD0D2E4DCAA1ED101BBE2307F6"/>
          </w:pPr>
          <w:r w:rsidRPr="005A0A93">
            <w:rPr>
              <w:rStyle w:val="Platshllartext"/>
            </w:rPr>
            <w:t>Förslag till riksdagsbeslut</w:t>
          </w:r>
        </w:p>
      </w:docPartBody>
    </w:docPart>
    <w:docPart>
      <w:docPartPr>
        <w:name w:val="FDAAB0EA1FCB4DBBAAE3FF48376AD23F"/>
        <w:category>
          <w:name w:val="Allmänt"/>
          <w:gallery w:val="placeholder"/>
        </w:category>
        <w:types>
          <w:type w:val="bbPlcHdr"/>
        </w:types>
        <w:behaviors>
          <w:behavior w:val="content"/>
        </w:behaviors>
        <w:guid w:val="{1A0F271D-6B4A-4817-8BEE-FC3D58639BC1}"/>
      </w:docPartPr>
      <w:docPartBody>
        <w:p w:rsidR="00167F9E" w:rsidRDefault="00167F9E">
          <w:pPr>
            <w:pStyle w:val="FDAAB0EA1FCB4DBBAAE3FF48376AD23F"/>
          </w:pPr>
          <w:r w:rsidRPr="005A0A93">
            <w:rPr>
              <w:rStyle w:val="Platshllartext"/>
            </w:rPr>
            <w:t>Motivering</w:t>
          </w:r>
        </w:p>
      </w:docPartBody>
    </w:docPart>
    <w:docPart>
      <w:docPartPr>
        <w:name w:val="7BB51DF0C7A042E096558840344A61D6"/>
        <w:category>
          <w:name w:val="Allmänt"/>
          <w:gallery w:val="placeholder"/>
        </w:category>
        <w:types>
          <w:type w:val="bbPlcHdr"/>
        </w:types>
        <w:behaviors>
          <w:behavior w:val="content"/>
        </w:behaviors>
        <w:guid w:val="{2E41306F-A136-4F2E-801E-587DBC875DB6}"/>
      </w:docPartPr>
      <w:docPartBody>
        <w:p w:rsidR="00167F9E" w:rsidRDefault="00167F9E">
          <w:pPr>
            <w:pStyle w:val="7BB51DF0C7A042E096558840344A61D6"/>
          </w:pPr>
          <w:r>
            <w:rPr>
              <w:rStyle w:val="Platshllartext"/>
            </w:rPr>
            <w:t xml:space="preserve"> </w:t>
          </w:r>
        </w:p>
      </w:docPartBody>
    </w:docPart>
    <w:docPart>
      <w:docPartPr>
        <w:name w:val="88ECAFF59ED444599D0803E71611F6E5"/>
        <w:category>
          <w:name w:val="Allmänt"/>
          <w:gallery w:val="placeholder"/>
        </w:category>
        <w:types>
          <w:type w:val="bbPlcHdr"/>
        </w:types>
        <w:behaviors>
          <w:behavior w:val="content"/>
        </w:behaviors>
        <w:guid w:val="{70714495-EF0B-45F3-8E16-EE4FE7A0C027}"/>
      </w:docPartPr>
      <w:docPartBody>
        <w:p w:rsidR="00167F9E" w:rsidRDefault="00167F9E">
          <w:pPr>
            <w:pStyle w:val="88ECAFF59ED444599D0803E71611F6E5"/>
          </w:pPr>
          <w:r>
            <w:t xml:space="preserve"> </w:t>
          </w:r>
        </w:p>
      </w:docPartBody>
    </w:docPart>
    <w:docPart>
      <w:docPartPr>
        <w:name w:val="3393FA0A64EF48128CB495F0D2DA138B"/>
        <w:category>
          <w:name w:val="Allmänt"/>
          <w:gallery w:val="placeholder"/>
        </w:category>
        <w:types>
          <w:type w:val="bbPlcHdr"/>
        </w:types>
        <w:behaviors>
          <w:behavior w:val="content"/>
        </w:behaviors>
        <w:guid w:val="{26D68509-8C6A-417E-82F1-28430E152137}"/>
      </w:docPartPr>
      <w:docPartBody>
        <w:p w:rsidR="00D622B7" w:rsidRDefault="00D622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F9E"/>
    <w:rsid w:val="00167F9E"/>
    <w:rsid w:val="00D622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397BFD0D2E4DCAA1ED101BBE2307F6">
    <w:name w:val="1B397BFD0D2E4DCAA1ED101BBE2307F6"/>
  </w:style>
  <w:style w:type="paragraph" w:customStyle="1" w:styleId="E7534F2E158A466187DE9A0D31AA8A2D">
    <w:name w:val="E7534F2E158A466187DE9A0D31AA8A2D"/>
  </w:style>
  <w:style w:type="paragraph" w:customStyle="1" w:styleId="565CD41CADE44DFDAA72E7E8151F0A4A">
    <w:name w:val="565CD41CADE44DFDAA72E7E8151F0A4A"/>
  </w:style>
  <w:style w:type="paragraph" w:customStyle="1" w:styleId="FDAAB0EA1FCB4DBBAAE3FF48376AD23F">
    <w:name w:val="FDAAB0EA1FCB4DBBAAE3FF48376AD23F"/>
  </w:style>
  <w:style w:type="paragraph" w:customStyle="1" w:styleId="8C653829DB9A440F8595F0F15FDE81A0">
    <w:name w:val="8C653829DB9A440F8595F0F15FDE81A0"/>
  </w:style>
  <w:style w:type="paragraph" w:customStyle="1" w:styleId="7BB51DF0C7A042E096558840344A61D6">
    <w:name w:val="7BB51DF0C7A042E096558840344A61D6"/>
  </w:style>
  <w:style w:type="paragraph" w:customStyle="1" w:styleId="88ECAFF59ED444599D0803E71611F6E5">
    <w:name w:val="88ECAFF59ED444599D0803E71611F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DC5B1F-EA74-4A3C-9741-85D627E48D9E}"/>
</file>

<file path=customXml/itemProps2.xml><?xml version="1.0" encoding="utf-8"?>
<ds:datastoreItem xmlns:ds="http://schemas.openxmlformats.org/officeDocument/2006/customXml" ds:itemID="{E4B14786-4533-4826-B5F0-752EC1082A3C}"/>
</file>

<file path=customXml/itemProps3.xml><?xml version="1.0" encoding="utf-8"?>
<ds:datastoreItem xmlns:ds="http://schemas.openxmlformats.org/officeDocument/2006/customXml" ds:itemID="{C7A3F094-383C-4D79-85FB-FE89CEA5546D}"/>
</file>

<file path=docProps/app.xml><?xml version="1.0" encoding="utf-8"?>
<Properties xmlns="http://schemas.openxmlformats.org/officeDocument/2006/extended-properties" xmlns:vt="http://schemas.openxmlformats.org/officeDocument/2006/docPropsVTypes">
  <Template>Normal</Template>
  <TotalTime>4</TotalTime>
  <Pages>2</Pages>
  <Words>295</Words>
  <Characters>1727</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M2075 Drönare i skyddsvärda naturområden</vt:lpstr>
      <vt:lpstr>
      </vt:lpstr>
    </vt:vector>
  </TitlesOfParts>
  <Company>Sveriges riksdag</Company>
  <LinksUpToDate>false</LinksUpToDate>
  <CharactersWithSpaces>2015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