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9C6" w:rsidRPr="00634CF4" w:rsidRDefault="00A069C6" w:rsidP="000B7B92">
      <w:pPr>
        <w:pStyle w:val="Hemstlrubrik"/>
      </w:pPr>
      <w:r w:rsidRPr="00634CF4">
        <w:t>Förslag till riksdagsbeslut</w:t>
      </w:r>
    </w:p>
    <w:p w:rsidR="00A069C6" w:rsidRPr="00634CF4" w:rsidRDefault="00A069C6" w:rsidP="00A069C6">
      <w:pPr>
        <w:pStyle w:val="Hemstlatt"/>
      </w:pPr>
      <w:r w:rsidRPr="00634CF4">
        <w:t>Riksdagen tillkännager för regeringen som sin mening vad i motionen an</w:t>
      </w:r>
      <w:r w:rsidR="00E17899" w:rsidRPr="00634CF4">
        <w:t>förs om att uttjänta lädervaror</w:t>
      </w:r>
      <w:r w:rsidRPr="00634CF4">
        <w:t xml:space="preserve"> so</w:t>
      </w:r>
      <w:r w:rsidR="00E17899" w:rsidRPr="00634CF4">
        <w:t>m är garvade enligt krommetoden</w:t>
      </w:r>
      <w:r w:rsidRPr="00634CF4">
        <w:t xml:space="preserve"> skall klassas som miljö</w:t>
      </w:r>
      <w:r w:rsidRPr="00634CF4">
        <w:softHyphen/>
        <w:t>farligt avfall.</w:t>
      </w:r>
    </w:p>
    <w:p w:rsidR="00A069C6" w:rsidRPr="00634CF4" w:rsidRDefault="00A069C6" w:rsidP="00A069C6">
      <w:pPr>
        <w:pStyle w:val="Hemstlatt"/>
      </w:pPr>
      <w:r w:rsidRPr="00634CF4">
        <w:t>Riksdagen tillkännager för regeringen som sin mening att regeringen låter utreda vad i motionen anförs om forskning om riskerna med läde</w:t>
      </w:r>
      <w:r w:rsidRPr="00634CF4">
        <w:t>r</w:t>
      </w:r>
      <w:r w:rsidRPr="00634CF4">
        <w:t>hante</w:t>
      </w:r>
      <w:r w:rsidRPr="00634CF4">
        <w:t>r</w:t>
      </w:r>
      <w:r w:rsidRPr="00634CF4">
        <w:t>ing och dess samband med cancer.</w:t>
      </w:r>
    </w:p>
    <w:p w:rsidR="00A069C6" w:rsidRPr="00634CF4" w:rsidRDefault="00A069C6" w:rsidP="00A069C6">
      <w:pPr>
        <w:pStyle w:val="Hemstlatt"/>
      </w:pPr>
      <w:r w:rsidRPr="00634CF4">
        <w:t>Riksdagen tillkännager som sin mening vad i motionen anförs om att substitutions</w:t>
      </w:r>
      <w:r w:rsidRPr="00634CF4">
        <w:softHyphen/>
        <w:t>principen bör gälla för användningen av kemikalier vid l</w:t>
      </w:r>
      <w:r w:rsidRPr="00634CF4">
        <w:t>ä</w:t>
      </w:r>
      <w:r w:rsidRPr="00634CF4">
        <w:t>dertil</w:t>
      </w:r>
      <w:r w:rsidRPr="00634CF4">
        <w:t>l</w:t>
      </w:r>
      <w:r w:rsidRPr="00634CF4">
        <w:t>verkning.</w:t>
      </w:r>
    </w:p>
    <w:p w:rsidR="00A069C6" w:rsidRPr="00634CF4" w:rsidRDefault="00A069C6" w:rsidP="00A069C6">
      <w:pPr>
        <w:pStyle w:val="Hemstlatt"/>
      </w:pPr>
      <w:r w:rsidRPr="00634CF4">
        <w:t xml:space="preserve">Riksdagen tillkännager för regeringen som sin mening vad i motionen anförs om s.k. </w:t>
      </w:r>
      <w:r w:rsidR="009C07F3" w:rsidRPr="00634CF4">
        <w:t xml:space="preserve">azofärgämnen </w:t>
      </w:r>
      <w:r w:rsidRPr="00634CF4">
        <w:t>och att en varningstext bör placeras på l</w:t>
      </w:r>
      <w:r w:rsidRPr="00634CF4">
        <w:t>ä</w:t>
      </w:r>
      <w:r w:rsidRPr="00634CF4">
        <w:t>derv</w:t>
      </w:r>
      <w:r w:rsidRPr="00634CF4">
        <w:t>a</w:t>
      </w:r>
      <w:r w:rsidRPr="00634CF4">
        <w:t>ror</w:t>
      </w:r>
      <w:r w:rsidR="00E17899" w:rsidRPr="00634CF4">
        <w:t xml:space="preserve"> som</w:t>
      </w:r>
      <w:r w:rsidRPr="00634CF4">
        <w:t xml:space="preserve"> innehåll</w:t>
      </w:r>
      <w:r w:rsidR="00E17899" w:rsidRPr="00634CF4">
        <w:t>er</w:t>
      </w:r>
      <w:r w:rsidRPr="00634CF4">
        <w:t xml:space="preserve"> sådana färger.</w:t>
      </w:r>
    </w:p>
    <w:p w:rsidR="00A069C6" w:rsidRPr="00634CF4" w:rsidRDefault="00A069C6" w:rsidP="00A069C6">
      <w:pPr>
        <w:pStyle w:val="Hemstlatt"/>
      </w:pPr>
      <w:r w:rsidRPr="00634CF4">
        <w:t>Riksdagen tillkännager för regeringen som sin mening vad i motionen anförs om ett totalförbud mot pentaklorfenoler och att förbudet kan vara n</w:t>
      </w:r>
      <w:r w:rsidRPr="00634CF4">
        <w:t>a</w:t>
      </w:r>
      <w:r w:rsidRPr="00634CF4">
        <w:t>tionellt.</w:t>
      </w:r>
    </w:p>
    <w:p w:rsidR="00A069C6" w:rsidRPr="00634CF4" w:rsidRDefault="00A069C6" w:rsidP="00A069C6">
      <w:pPr>
        <w:pStyle w:val="Rubrik1"/>
      </w:pPr>
      <w:r w:rsidRPr="00634CF4">
        <w:t>Läder naturligt eller miljöskadligt?</w:t>
      </w:r>
    </w:p>
    <w:p w:rsidR="00A069C6" w:rsidRPr="00634CF4" w:rsidRDefault="00A069C6" w:rsidP="00A069C6">
      <w:r w:rsidRPr="00634CF4">
        <w:t>Läder använder vi varje dag. Tanken på att någonting så naturligt som läder, skulle kunna innehålla ämnen, som kan göra oss sjuka ligger inte nära till hands, men med den moderna framställningen av läder används en del kem</w:t>
      </w:r>
      <w:r w:rsidRPr="00634CF4">
        <w:t>i</w:t>
      </w:r>
      <w:r w:rsidRPr="00634CF4">
        <w:t>kalier. Dessa ämnen påverkar oss människor och vår omgivande miljö. Det mesta av det läder vi använder importeras.</w:t>
      </w:r>
    </w:p>
    <w:p w:rsidR="00A069C6" w:rsidRPr="00634CF4" w:rsidRDefault="00A069C6" w:rsidP="00A069C6">
      <w:pPr>
        <w:pStyle w:val="Normaltindrag"/>
      </w:pPr>
      <w:r w:rsidRPr="00634CF4">
        <w:t>Lädret används till bl</w:t>
      </w:r>
      <w:r w:rsidR="000B7B92" w:rsidRPr="00634CF4">
        <w:t>.</w:t>
      </w:r>
      <w:r w:rsidRPr="00634CF4">
        <w:t>a</w:t>
      </w:r>
      <w:r w:rsidR="000B7B92" w:rsidRPr="00634CF4">
        <w:t>.</w:t>
      </w:r>
      <w:r w:rsidRPr="00634CF4">
        <w:t xml:space="preserve"> skor, skärp, jackor,</w:t>
      </w:r>
      <w:r w:rsidR="000B7B92" w:rsidRPr="00634CF4">
        <w:t xml:space="preserve"> möbler och väskor. De som hand</w:t>
      </w:r>
      <w:r w:rsidRPr="00634CF4">
        <w:t>har lädret vid till</w:t>
      </w:r>
      <w:r w:rsidRPr="00634CF4">
        <w:softHyphen/>
        <w:t>verkningen, garvningen, kan vara utsatta, men även skomakare, handsk</w:t>
      </w:r>
      <w:r w:rsidRPr="00634CF4">
        <w:softHyphen/>
        <w:t>makare och tillverkare av arbetshandskar kan drabbas. Den typ av garvning av läder, som i dag görs, använder sig av en hel del gifter, såsom krom, färgämnen och konserveringsmedel.</w:t>
      </w:r>
    </w:p>
    <w:p w:rsidR="00A069C6" w:rsidRPr="00634CF4" w:rsidRDefault="00A069C6" w:rsidP="00A069C6">
      <w:pPr>
        <w:pStyle w:val="Normaltindrag"/>
      </w:pPr>
      <w:r w:rsidRPr="00634CF4">
        <w:t>Kromet är allergiframkallande och finns kvar i lädret till två procent efter krom</w:t>
      </w:r>
      <w:r w:rsidRPr="00634CF4">
        <w:softHyphen/>
        <w:t>garvningen.</w:t>
      </w:r>
    </w:p>
    <w:p w:rsidR="00A069C6" w:rsidRPr="00634CF4" w:rsidRDefault="00A069C6" w:rsidP="00A069C6">
      <w:pPr>
        <w:pStyle w:val="Rubrik1"/>
      </w:pPr>
      <w:r w:rsidRPr="00634CF4">
        <w:lastRenderedPageBreak/>
        <w:t>Azofärger klassas som cancerogena</w:t>
      </w:r>
    </w:p>
    <w:p w:rsidR="00A069C6" w:rsidRPr="00634CF4" w:rsidRDefault="00A069C6" w:rsidP="00A069C6">
      <w:r w:rsidRPr="00634CF4">
        <w:t>Färgämnena är ofta s.k. azofärger, vilka är klassade som cancerogena, och en del andra trendiga syntetfärger. EU har inte låtit oss behålla vårt undantag för azofärgämnen vilket ytterligare kan utsätta oss för fara. Mest framträda</w:t>
      </w:r>
      <w:r w:rsidRPr="00634CF4">
        <w:t>n</w:t>
      </w:r>
      <w:r w:rsidRPr="00634CF4">
        <w:t>de är färger i importerat läder. En varningstext på lädervaror färgade med azo-färger bör tas fram.</w:t>
      </w:r>
    </w:p>
    <w:p w:rsidR="00A069C6" w:rsidRPr="00634CF4" w:rsidRDefault="00A069C6" w:rsidP="00A069C6">
      <w:pPr>
        <w:pStyle w:val="Rubrik1"/>
      </w:pPr>
      <w:r w:rsidRPr="00634CF4">
        <w:t>Pentaklorfenoler bildar dioxiner</w:t>
      </w:r>
    </w:p>
    <w:p w:rsidR="00A069C6" w:rsidRPr="00634CF4" w:rsidRDefault="00A069C6" w:rsidP="00A069C6">
      <w:r w:rsidRPr="00634CF4">
        <w:t>Långa transporter medför att konserveringsmedel används för att lädret inte skall mögla. Ett sådant konserveringsmedel är pentaklorfenol, vilket är fö</w:t>
      </w:r>
      <w:r w:rsidRPr="00634CF4">
        <w:t>r</w:t>
      </w:r>
      <w:r w:rsidRPr="00634CF4">
        <w:t>bjudet som träimpregnerings</w:t>
      </w:r>
      <w:r w:rsidRPr="00634CF4">
        <w:softHyphen/>
        <w:t>medel, men är tillåtet i skor och även i barnskor. Sverige har begränsningar för pentaklorfenol, men i Tyskland tillåts 200 gånger mindre mängd än i Sverige. Kemikalieinspektionen har gjort en ra</w:t>
      </w:r>
      <w:r w:rsidRPr="00634CF4">
        <w:t>p</w:t>
      </w:r>
      <w:r w:rsidRPr="00634CF4">
        <w:t>port om kläder, där förbud skall komma och det är glädjande att nu också pentaklorfenol i läder uppmärksammas för ett kommande förbud.</w:t>
      </w:r>
    </w:p>
    <w:p w:rsidR="00A069C6" w:rsidRPr="00634CF4" w:rsidRDefault="00A069C6" w:rsidP="00A069C6">
      <w:pPr>
        <w:pStyle w:val="Normaltindrag"/>
      </w:pPr>
      <w:r w:rsidRPr="00634CF4">
        <w:t>Pentaklorfenol används i Indien och Kina med flera länder och på grund av att stora mängder billigare läder importeras till Sverige, så får vi också in konserveringsmedlet hit. Vid våra svenska garverier har pentaklorfenol min</w:t>
      </w:r>
      <w:r w:rsidRPr="00634CF4">
        <w:t>s</w:t>
      </w:r>
      <w:r w:rsidRPr="00634CF4">
        <w:t>kats, men svårigheten ligger ju i att det importeras så mycket hudar.</w:t>
      </w:r>
    </w:p>
    <w:p w:rsidR="00A069C6" w:rsidRPr="00634CF4" w:rsidRDefault="00A069C6" w:rsidP="00A069C6">
      <w:pPr>
        <w:pStyle w:val="Normaltindrag"/>
      </w:pPr>
      <w:r w:rsidRPr="00634CF4">
        <w:t>Militären har använt stora mängder pentaklorfenoler, bl.a. i maskeringsnät, som försvaret nu vill ha destruerat. När pentaklorfenoler bränns så bildas det dioxiner, vilka är än mer giftiga.</w:t>
      </w:r>
    </w:p>
    <w:p w:rsidR="00A069C6" w:rsidRPr="00634CF4" w:rsidRDefault="00A069C6" w:rsidP="00A069C6">
      <w:pPr>
        <w:pStyle w:val="Normaltindrag"/>
      </w:pPr>
      <w:r w:rsidRPr="00634CF4">
        <w:t>Läderavfall, gamla skor m.m. bränns i allmänhet vid avfallshanteringen. Detta är en av anledningarna till att läder borde klassas som miljöfarligt a</w:t>
      </w:r>
      <w:r w:rsidRPr="00634CF4">
        <w:t>v</w:t>
      </w:r>
      <w:r w:rsidRPr="00634CF4">
        <w:t>fall, eftersom dioxiner kan bildas vid förbränningen. Trots att Sverige nu är restriktivt vid användningen av pentaklorfenol, så finns pentaklorfenol till 25</w:t>
      </w:r>
      <w:r w:rsidR="000B7B92" w:rsidRPr="00634CF4">
        <w:t> %</w:t>
      </w:r>
      <w:r w:rsidRPr="00634CF4">
        <w:t xml:space="preserve"> i vårt blod. Ett totalförbud mot pentaklorfenoler måste komma till stånd. </w:t>
      </w:r>
    </w:p>
    <w:p w:rsidR="00A069C6" w:rsidRPr="00634CF4" w:rsidRDefault="00A069C6" w:rsidP="00A069C6">
      <w:pPr>
        <w:pStyle w:val="Normaltindrag"/>
      </w:pPr>
      <w:r w:rsidRPr="00634CF4">
        <w:t>I maj 1999 antog EU-kommis</w:t>
      </w:r>
      <w:r w:rsidR="000B7B92" w:rsidRPr="00634CF4">
        <w:t>s</w:t>
      </w:r>
      <w:r w:rsidRPr="00634CF4">
        <w:t>ionen, enligt vad miljö- och jordbruksu</w:t>
      </w:r>
      <w:r w:rsidRPr="00634CF4">
        <w:t>t</w:t>
      </w:r>
      <w:r w:rsidRPr="00634CF4">
        <w:t>skottet skriver i sitt betänkande 2000/01:MJU3, att all användning av penta</w:t>
      </w:r>
      <w:r w:rsidRPr="00634CF4">
        <w:t>k</w:t>
      </w:r>
      <w:r w:rsidRPr="00634CF4">
        <w:t>lorfenoler i princip skulle bli förbjuden i hela EU. Detta gäller dock inte i</w:t>
      </w:r>
      <w:r w:rsidRPr="00634CF4">
        <w:t>m</w:t>
      </w:r>
      <w:r w:rsidRPr="00634CF4">
        <w:t>porterade varor. Detta medför att ett nationellt förbud skulle kunna aktualis</w:t>
      </w:r>
      <w:r w:rsidRPr="00634CF4">
        <w:t>e</w:t>
      </w:r>
      <w:r w:rsidRPr="00634CF4">
        <w:t>ras. Utfärdandet av ett nationellt förbud för användning och import av penta</w:t>
      </w:r>
      <w:r w:rsidRPr="00634CF4">
        <w:t>k</w:t>
      </w:r>
      <w:r w:rsidRPr="00634CF4">
        <w:t>lorfenoler bör ges regeringen till</w:t>
      </w:r>
      <w:r w:rsidR="000B7B92" w:rsidRPr="00634CF4">
        <w:t xml:space="preserve"> </w:t>
      </w:r>
      <w:r w:rsidRPr="00634CF4">
        <w:t>känna.</w:t>
      </w:r>
    </w:p>
    <w:p w:rsidR="00A069C6" w:rsidRPr="00634CF4" w:rsidRDefault="00A069C6" w:rsidP="00A069C6">
      <w:pPr>
        <w:pStyle w:val="Rubrik1"/>
      </w:pPr>
      <w:r w:rsidRPr="00634CF4">
        <w:t>Kromgarvat läder bör klassas som miljöfarligt avfall</w:t>
      </w:r>
    </w:p>
    <w:p w:rsidR="00A069C6" w:rsidRPr="00634CF4" w:rsidRDefault="00A069C6" w:rsidP="00A069C6">
      <w:r w:rsidRPr="00634CF4">
        <w:t>Läder garvas med kemikalier, främst 3-värt krom, som används i 95</w:t>
      </w:r>
      <w:r w:rsidR="000B7B92" w:rsidRPr="00634CF4">
        <w:t> %</w:t>
      </w:r>
      <w:r w:rsidRPr="00634CF4">
        <w:t xml:space="preserve"> av allt läder. 3-värt krom är allergiframkallande och kan omvandlas till 6-värt krom vid upphettning. 6-värt krom betecknas som giftigare än 3-värt och har föru</w:t>
      </w:r>
      <w:r w:rsidRPr="00634CF4">
        <w:t>t</w:t>
      </w:r>
      <w:r w:rsidRPr="00634CF4">
        <w:t>om allergifra</w:t>
      </w:r>
      <w:r w:rsidR="000B7B92" w:rsidRPr="00634CF4">
        <w:t>mkallande effekt även en cancer</w:t>
      </w:r>
      <w:r w:rsidRPr="00634CF4">
        <w:t xml:space="preserve">framkallande effekt. Det är just på grund av att det 3-värda kromet, som används vid garvningen, omvandlas till den farligare sortens 6-värda krom vid förbränning, som uttjänt läder bör klassas som miljöfarligt avfall tillsammans med den ovan beskrivna risken för dioxinbildning. </w:t>
      </w:r>
    </w:p>
    <w:p w:rsidR="00A069C6" w:rsidRPr="00634CF4" w:rsidRDefault="00A069C6" w:rsidP="00A069C6">
      <w:pPr>
        <w:pStyle w:val="Normaltindrag"/>
      </w:pPr>
      <w:r w:rsidRPr="00634CF4">
        <w:t>Skor och övriga lädervaror, som är tillverkade enligt krommetoden, bör därför vara miljöfarligt avfall, när de hamnar på soptippen.</w:t>
      </w:r>
    </w:p>
    <w:p w:rsidR="00A069C6" w:rsidRPr="00634CF4" w:rsidRDefault="00A069C6" w:rsidP="00A069C6">
      <w:pPr>
        <w:pStyle w:val="Rubrik1"/>
      </w:pPr>
      <w:r w:rsidRPr="00634CF4">
        <w:t>Vegetabilgarvning och barkgarvning</w:t>
      </w:r>
    </w:p>
    <w:p w:rsidR="00A069C6" w:rsidRPr="00634CF4" w:rsidRDefault="00A069C6" w:rsidP="00A069C6">
      <w:r w:rsidRPr="00634CF4">
        <w:t>En lösning vore att framställa läder på ett mer naturenligt sätt genom att a</w:t>
      </w:r>
      <w:r w:rsidRPr="00634CF4">
        <w:t>n</w:t>
      </w:r>
      <w:r w:rsidRPr="00634CF4">
        <w:t>vända vegetabiliska ämnen. Detta sätt att garva läder har gamla anor i vårt land och innebär inte så stor fara för miljön och vid handhavandet av lädret.</w:t>
      </w:r>
    </w:p>
    <w:p w:rsidR="00A069C6" w:rsidRPr="00634CF4" w:rsidRDefault="00A069C6" w:rsidP="00A069C6">
      <w:pPr>
        <w:pStyle w:val="Normaltindrag"/>
      </w:pPr>
      <w:r w:rsidRPr="00634CF4">
        <w:t>Kromallergiker tål inte läder som är garvat med 3-värt krom och använder sig därför av vegetabilgarvat läder. Vegetabilgarvning och gammaldags bar</w:t>
      </w:r>
      <w:r w:rsidRPr="00634CF4">
        <w:t>k</w:t>
      </w:r>
      <w:r w:rsidRPr="00634CF4">
        <w:t xml:space="preserve">garvning tar lång tid, medan kromgarvat läder blir färdigt på en månad. </w:t>
      </w:r>
    </w:p>
    <w:p w:rsidR="00A069C6" w:rsidRPr="00634CF4" w:rsidRDefault="00A069C6" w:rsidP="00A069C6">
      <w:pPr>
        <w:pStyle w:val="Normaltindrag"/>
      </w:pPr>
      <w:r w:rsidRPr="00634CF4">
        <w:t>Anställda inom läderindustrin, såsom skomakare, försäljare i skoaffärer och konsumenter riskerar att drabbas av cancer, allergier och hormonella rubbningar. Vid garvningen binds kemiska ämnen i hudarna för att bibehålla och återskapa naturliga egenskaper som smidighet, skydd mot väta och te</w:t>
      </w:r>
      <w:r w:rsidRPr="00634CF4">
        <w:t>m</w:t>
      </w:r>
      <w:r w:rsidRPr="00634CF4">
        <w:t>peraturskiftningar. Hudarna färgas eftersom kromgarvningen ger en grågrön färgton.</w:t>
      </w:r>
    </w:p>
    <w:p w:rsidR="00A069C6" w:rsidRPr="00634CF4" w:rsidRDefault="00A069C6" w:rsidP="00A069C6">
      <w:pPr>
        <w:pStyle w:val="Normaltindrag"/>
      </w:pPr>
      <w:r w:rsidRPr="00634CF4">
        <w:t>Undersökning och studier om exponering av kemiska ämnen och av för</w:t>
      </w:r>
      <w:r w:rsidRPr="00634CF4">
        <w:t>e</w:t>
      </w:r>
      <w:r w:rsidRPr="00634CF4">
        <w:t>komst av cancer, har gjorts på Yrkesmedicinska kliniken i Lund, på anställda inom garveri</w:t>
      </w:r>
      <w:r w:rsidRPr="00634CF4">
        <w:softHyphen/>
        <w:t>industrin. Studierna härrör från tre stora, numera nedlagda, ind</w:t>
      </w:r>
      <w:r w:rsidRPr="00634CF4">
        <w:t>u</w:t>
      </w:r>
      <w:r w:rsidRPr="00634CF4">
        <w:t>strier. Förekomsten av cancer jämfördes med förväntad förekomst och det visade sig, att 33 fall mer än förväntat antal av 200 fall, blev resultatet.</w:t>
      </w:r>
    </w:p>
    <w:p w:rsidR="00A069C6" w:rsidRPr="00634CF4" w:rsidRDefault="00A069C6" w:rsidP="00A069C6">
      <w:pPr>
        <w:pStyle w:val="Normaltindrag"/>
      </w:pPr>
      <w:r w:rsidRPr="00634CF4">
        <w:t>Nasalcancer, myelom och sarkom var härvid överrepresenterade. Samband mellan läderdamm och sarkom, lösningsmedel och lungcancer, samt läde</w:t>
      </w:r>
      <w:r w:rsidRPr="00634CF4">
        <w:t>r</w:t>
      </w:r>
      <w:r w:rsidRPr="00634CF4">
        <w:t>damm och cancer i bukspottkörteln observerades.</w:t>
      </w:r>
    </w:p>
    <w:p w:rsidR="00A069C6" w:rsidRPr="00634CF4" w:rsidRDefault="00A069C6" w:rsidP="00A069C6">
      <w:pPr>
        <w:pStyle w:val="Normaltindrag"/>
      </w:pPr>
      <w:r w:rsidRPr="00634CF4">
        <w:t>Forskning kring hantering och användning av läder bör övervägas, för att undvika ytterligare skador. Läder, som bärs nära kroppen skall inte vara en fara för hälsan och innebära så tydliga risker som nu är fallet.</w:t>
      </w:r>
    </w:p>
    <w:p w:rsidR="00A069C6" w:rsidRPr="00634CF4" w:rsidRDefault="00A069C6" w:rsidP="000B7B92">
      <w:pPr>
        <w:pStyle w:val="Normaltindrag"/>
      </w:pPr>
      <w:r w:rsidRPr="00634CF4">
        <w:t>Substitutionsprincipen skall användas även för lädertillverkning och här finns en lång tradition av en helt annan tillverkning med användning av natu</w:t>
      </w:r>
      <w:r w:rsidRPr="00634CF4">
        <w:t>r</w:t>
      </w:r>
      <w:r w:rsidRPr="00634CF4">
        <w:t>liga, mer ofarliga ämnen. Traditionen går 1000-tals år tillbaka och den ku</w:t>
      </w:r>
      <w:r w:rsidRPr="00634CF4">
        <w:t>n</w:t>
      </w:r>
      <w:r w:rsidRPr="00634CF4">
        <w:t xml:space="preserve">skapen är helt möjlig att ta till vara i dag, även i vårt moderna </w:t>
      </w:r>
      <w:bookmarkStart w:id="0" w:name="HemställansPunkt_1"/>
      <w:bookmarkStart w:id="1" w:name="HemställansPunkt_2"/>
      <w:bookmarkStart w:id="2" w:name="HemställansPunkt_3"/>
      <w:bookmarkEnd w:id="0"/>
      <w:bookmarkEnd w:id="1"/>
      <w:bookmarkEnd w:id="2"/>
      <w:r w:rsidRPr="00634CF4">
        <w:t>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7B92" w:rsidRPr="00634CF4">
        <w:tblPrEx>
          <w:tblCellMar>
            <w:top w:w="0" w:type="dxa"/>
            <w:bottom w:w="0" w:type="dxa"/>
          </w:tblCellMar>
        </w:tblPrEx>
        <w:trPr>
          <w:cantSplit/>
        </w:trPr>
        <w:tc>
          <w:tcPr>
            <w:tcW w:w="3046" w:type="dxa"/>
          </w:tcPr>
          <w:p w:rsidR="000B7B92" w:rsidRPr="00634CF4" w:rsidRDefault="000B7B92" w:rsidP="000B7B92">
            <w:pPr>
              <w:pStyle w:val="UnderskriftDatum"/>
              <w:spacing w:before="240"/>
            </w:pPr>
            <w:r w:rsidRPr="00634CF4">
              <w:t>Stockholm den 4 oktober 2005</w:t>
            </w:r>
          </w:p>
        </w:tc>
        <w:tc>
          <w:tcPr>
            <w:tcW w:w="3047" w:type="dxa"/>
          </w:tcPr>
          <w:p w:rsidR="000B7B92" w:rsidRPr="00634CF4" w:rsidRDefault="000B7B92" w:rsidP="000B7B92">
            <w:pPr>
              <w:pStyle w:val="Underskrifter"/>
              <w:spacing w:before="240"/>
            </w:pPr>
          </w:p>
        </w:tc>
      </w:tr>
      <w:tr w:rsidR="000B7B92" w:rsidRPr="00634CF4">
        <w:tblPrEx>
          <w:tblCellMar>
            <w:top w:w="0" w:type="dxa"/>
            <w:bottom w:w="0" w:type="dxa"/>
          </w:tblCellMar>
        </w:tblPrEx>
        <w:trPr>
          <w:cantSplit/>
        </w:trPr>
        <w:tc>
          <w:tcPr>
            <w:tcW w:w="3046" w:type="dxa"/>
          </w:tcPr>
          <w:p w:rsidR="000B7B92" w:rsidRPr="00634CF4" w:rsidRDefault="000B7B92" w:rsidP="000B7B92">
            <w:pPr>
              <w:pStyle w:val="Underskrifter"/>
            </w:pPr>
            <w:r w:rsidRPr="00634CF4">
              <w:t>Barbro Feltzing (mp)</w:t>
            </w:r>
          </w:p>
        </w:tc>
        <w:tc>
          <w:tcPr>
            <w:tcW w:w="3047" w:type="dxa"/>
          </w:tcPr>
          <w:p w:rsidR="000B7B92" w:rsidRPr="00634CF4" w:rsidRDefault="000B7B92" w:rsidP="000B7B92">
            <w:pPr>
              <w:pStyle w:val="Underskrifter"/>
            </w:pPr>
          </w:p>
        </w:tc>
      </w:tr>
    </w:tbl>
    <w:p w:rsidR="00A069C6" w:rsidRPr="00634CF4" w:rsidRDefault="00A069C6" w:rsidP="000B7B92">
      <w:pPr>
        <w:pStyle w:val="Normaltindrag"/>
      </w:pPr>
    </w:p>
    <w:sectPr w:rsidR="00A069C6" w:rsidRPr="00634CF4" w:rsidSect="000B7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FA3" w:rsidRPr="00634CF4" w:rsidRDefault="004F5FA3">
      <w:r w:rsidRPr="00634CF4">
        <w:separator/>
      </w:r>
    </w:p>
  </w:endnote>
  <w:endnote w:type="continuationSeparator" w:id="0">
    <w:p w:rsidR="004F5FA3" w:rsidRPr="00634CF4" w:rsidRDefault="004F5FA3">
      <w:r w:rsidRPr="00634C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B2" w:rsidRPr="00634CF4" w:rsidRDefault="00634CF4" w:rsidP="000B7B92">
    <w:pPr>
      <w:pStyle w:val="Sidfot"/>
    </w:pPr>
    <w:r w:rsidRPr="00634C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949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B2" w:rsidRDefault="004F61B2">
                          <w:pPr>
                            <w:pStyle w:val="NormalS5sidnrV"/>
                          </w:pPr>
                          <w:r>
                            <w:fldChar w:fldCharType="begin"/>
                          </w:r>
                          <w:r>
                            <w:instrText xml:space="preserve"> PAGE *\charformat</w:instrText>
                          </w:r>
                          <w:r>
                            <w:fldChar w:fldCharType="separate"/>
                          </w:r>
                          <w:r w:rsidR="00B916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1B2" w:rsidRDefault="004F61B2">
                    <w:pPr>
                      <w:pStyle w:val="NormalS5sidnrV"/>
                    </w:pPr>
                    <w:r>
                      <w:fldChar w:fldCharType="begin"/>
                    </w:r>
                    <w:r>
                      <w:instrText xml:space="preserve"> PAGE *\charformat</w:instrText>
                    </w:r>
                    <w:r>
                      <w:fldChar w:fldCharType="separate"/>
                    </w:r>
                    <w:r w:rsidR="00B916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B2" w:rsidRPr="00634CF4" w:rsidRDefault="00634CF4" w:rsidP="000B7B92">
    <w:pPr>
      <w:pStyle w:val="Sidfot"/>
    </w:pPr>
    <w:r w:rsidRPr="00634C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B2" w:rsidRDefault="004F61B2">
                          <w:pPr>
                            <w:pStyle w:val="NormalS5sidnrH"/>
                            <w:ind w:right="0"/>
                          </w:pPr>
                          <w:r>
                            <w:fldChar w:fldCharType="begin"/>
                          </w:r>
                          <w:r>
                            <w:instrText xml:space="preserve"> PAGE *\charformat</w:instrText>
                          </w:r>
                          <w:r>
                            <w:fldChar w:fldCharType="separate"/>
                          </w:r>
                          <w:r w:rsidR="00B916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1B2" w:rsidRDefault="004F61B2">
                    <w:pPr>
                      <w:pStyle w:val="NormalS5sidnrH"/>
                      <w:ind w:right="0"/>
                    </w:pPr>
                    <w:r>
                      <w:fldChar w:fldCharType="begin"/>
                    </w:r>
                    <w:r>
                      <w:instrText xml:space="preserve"> PAGE *\charformat</w:instrText>
                    </w:r>
                    <w:r>
                      <w:fldChar w:fldCharType="separate"/>
                    </w:r>
                    <w:r w:rsidR="00B916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B2" w:rsidRPr="00634CF4" w:rsidRDefault="00634CF4" w:rsidP="000B7B92">
    <w:pPr>
      <w:pStyle w:val="Sidfot"/>
    </w:pPr>
    <w:r w:rsidRPr="00634C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534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B2" w:rsidRDefault="004F61B2">
                          <w:pPr>
                            <w:pStyle w:val="NormalS5sidnrH"/>
                            <w:ind w:right="0"/>
                          </w:pPr>
                          <w:r>
                            <w:fldChar w:fldCharType="begin"/>
                          </w:r>
                          <w:r>
                            <w:instrText xml:space="preserve"> PAGE *\charformat</w:instrText>
                          </w:r>
                          <w:r>
                            <w:fldChar w:fldCharType="separate"/>
                          </w:r>
                          <w:r w:rsidR="00B916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1B2" w:rsidRDefault="004F61B2">
                    <w:pPr>
                      <w:pStyle w:val="NormalS5sidnrH"/>
                      <w:ind w:right="0"/>
                    </w:pPr>
                    <w:r>
                      <w:fldChar w:fldCharType="begin"/>
                    </w:r>
                    <w:r>
                      <w:instrText xml:space="preserve"> PAGE *\charformat</w:instrText>
                    </w:r>
                    <w:r>
                      <w:fldChar w:fldCharType="separate"/>
                    </w:r>
                    <w:r w:rsidR="00B916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FA3" w:rsidRPr="00634CF4" w:rsidRDefault="004F5FA3">
      <w:r w:rsidRPr="00634CF4">
        <w:separator/>
      </w:r>
    </w:p>
  </w:footnote>
  <w:footnote w:type="continuationSeparator" w:id="0">
    <w:p w:rsidR="004F5FA3" w:rsidRPr="00634CF4" w:rsidRDefault="004F5FA3">
      <w:r w:rsidRPr="00634C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B2" w:rsidRPr="00634CF4" w:rsidRDefault="00634CF4" w:rsidP="000B7B92">
    <w:pPr>
      <w:pStyle w:val="Sidhuvud"/>
    </w:pPr>
    <w:r w:rsidRPr="00634C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812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B2" w:rsidRDefault="004F61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1B2" w:rsidRDefault="004F61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B2" w:rsidRPr="00634CF4" w:rsidRDefault="00634CF4" w:rsidP="000B7B92">
    <w:pPr>
      <w:pStyle w:val="Sidhuvud"/>
    </w:pPr>
    <w:r w:rsidRPr="00634C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291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B2" w:rsidRDefault="004F61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1B2" w:rsidRDefault="004F61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B2" w:rsidRPr="00634CF4" w:rsidRDefault="004F61B2">
    <w:pPr>
      <w:pStyle w:val="FSHNormal"/>
      <w:tabs>
        <w:tab w:val="right" w:pos="5840"/>
      </w:tabs>
    </w:pPr>
    <w:r w:rsidRPr="00634CF4">
      <w:br/>
    </w:r>
    <w:r w:rsidRPr="00634CF4">
      <w:fldChar w:fldCharType="begin" w:fldLock="1"/>
    </w:r>
    <w:r w:rsidRPr="00634CF4">
      <w:instrText xml:space="preserve"> DOCPROPERTY</w:instrText>
    </w:r>
    <w:r w:rsidRPr="00634CF4">
      <w:rPr>
        <w:sz w:val="18"/>
      </w:rPr>
      <w:instrText xml:space="preserve"> "YearUser" *\charformat </w:instrText>
    </w:r>
    <w:r w:rsidRPr="00634CF4">
      <w:fldChar w:fldCharType="separate"/>
    </w:r>
    <w:r w:rsidRPr="00634CF4">
      <w:t>2005/06</w:t>
    </w:r>
    <w:r w:rsidRPr="00634CF4">
      <w:fldChar w:fldCharType="end"/>
    </w:r>
    <w:r w:rsidRPr="00634CF4">
      <w:t xml:space="preserve"> </w:t>
    </w:r>
    <w:r w:rsidRPr="00634CF4">
      <w:tab/>
      <w:t xml:space="preserve">mnr: </w:t>
    </w:r>
    <w:r w:rsidRPr="00634CF4">
      <w:fldChar w:fldCharType="begin" w:fldLock="1"/>
    </w:r>
    <w:r w:rsidRPr="00634CF4">
      <w:instrText xml:space="preserve"> DOCPROPERTY</w:instrText>
    </w:r>
    <w:r w:rsidRPr="00634CF4">
      <w:rPr>
        <w:sz w:val="18"/>
      </w:rPr>
      <w:instrText xml:space="preserve"> "Motionsnummer" *\charformat </w:instrText>
    </w:r>
    <w:r w:rsidRPr="00634CF4">
      <w:fldChar w:fldCharType="separate"/>
    </w:r>
    <w:r w:rsidRPr="00634CF4">
      <w:t>MJ514</w:t>
    </w:r>
    <w:r w:rsidRPr="00634CF4">
      <w:fldChar w:fldCharType="end"/>
    </w:r>
    <w:r w:rsidRPr="00634CF4">
      <w:br/>
    </w:r>
    <w:r w:rsidRPr="00634CF4">
      <w:fldChar w:fldCharType="begin" w:fldLock="1"/>
    </w:r>
    <w:r w:rsidRPr="00634CF4">
      <w:instrText xml:space="preserve"> DOCPROPERTY</w:instrText>
    </w:r>
    <w:r w:rsidRPr="00634CF4">
      <w:rPr>
        <w:sz w:val="18"/>
      </w:rPr>
      <w:instrText xml:space="preserve"> "Samling" *\charformat </w:instrText>
    </w:r>
    <w:r w:rsidRPr="00634CF4">
      <w:fldChar w:fldCharType="end"/>
    </w:r>
    <w:r w:rsidRPr="00634CF4">
      <w:tab/>
      <w:t xml:space="preserve">pnr: </w:t>
    </w:r>
    <w:r w:rsidRPr="00634CF4">
      <w:fldChar w:fldCharType="begin" w:fldLock="1"/>
    </w:r>
    <w:r w:rsidRPr="00634CF4">
      <w:instrText xml:space="preserve"> DOCPROPERTY</w:instrText>
    </w:r>
    <w:r w:rsidRPr="00634CF4">
      <w:rPr>
        <w:sz w:val="18"/>
      </w:rPr>
      <w:instrText xml:space="preserve"> "Partinummer" *\charformat </w:instrText>
    </w:r>
    <w:r w:rsidRPr="00634CF4">
      <w:fldChar w:fldCharType="separate"/>
    </w:r>
    <w:r w:rsidRPr="00634CF4">
      <w:t>mp519</w:t>
    </w:r>
    <w:r w:rsidRPr="00634CF4">
      <w:fldChar w:fldCharType="end"/>
    </w:r>
  </w:p>
  <w:p w:rsidR="004F61B2" w:rsidRPr="00634CF4" w:rsidRDefault="004F61B2">
    <w:pPr>
      <w:pStyle w:val="FSHRub1"/>
    </w:pPr>
    <w:r w:rsidRPr="00634CF4">
      <w:t>Motion till riksdagen</w:t>
    </w:r>
    <w:r w:rsidRPr="00634CF4">
      <w:br/>
    </w:r>
    <w:r w:rsidRPr="00634CF4">
      <w:fldChar w:fldCharType="begin" w:fldLock="1"/>
    </w:r>
    <w:r w:rsidRPr="00634CF4">
      <w:instrText xml:space="preserve"> DOCPROPERTY "YearUser" *\charformat </w:instrText>
    </w:r>
    <w:r w:rsidRPr="00634CF4">
      <w:fldChar w:fldCharType="separate"/>
    </w:r>
    <w:r w:rsidRPr="00634CF4">
      <w:t>2005/06</w:t>
    </w:r>
    <w:r w:rsidRPr="00634CF4">
      <w:fldChar w:fldCharType="end"/>
    </w:r>
    <w:r w:rsidRPr="00634CF4">
      <w:t>:</w:t>
    </w:r>
    <w:r w:rsidRPr="00634CF4">
      <w:fldChar w:fldCharType="begin" w:fldLock="1"/>
    </w:r>
    <w:r w:rsidRPr="00634CF4">
      <w:instrText xml:space="preserve"> DOCPROPERTY "Motionsnummer" *\charformat </w:instrText>
    </w:r>
    <w:r w:rsidRPr="00634CF4">
      <w:fldChar w:fldCharType="separate"/>
    </w:r>
    <w:r w:rsidRPr="00634CF4">
      <w:t>MJ514</w:t>
    </w:r>
    <w:r w:rsidRPr="00634CF4">
      <w:fldChar w:fldCharType="end"/>
    </w:r>
  </w:p>
  <w:p w:rsidR="004F61B2" w:rsidRPr="00634CF4" w:rsidRDefault="004F61B2">
    <w:pPr>
      <w:pStyle w:val="FSHNormalS5"/>
    </w:pPr>
    <w:r w:rsidRPr="00634CF4">
      <w:fldChar w:fldCharType="begin" w:fldLock="1"/>
    </w:r>
    <w:r w:rsidRPr="00634CF4">
      <w:instrText xml:space="preserve"> DOCPROPERTY "MotionarText" *\charformat </w:instrText>
    </w:r>
    <w:r w:rsidRPr="00634CF4">
      <w:fldChar w:fldCharType="separate"/>
    </w:r>
    <w:r w:rsidRPr="00634CF4">
      <w:t>av Barbro Feltzing (mp)</w:t>
    </w:r>
    <w:r w:rsidRPr="00634CF4">
      <w:fldChar w:fldCharType="end"/>
    </w:r>
    <w:r w:rsidRPr="00634CF4">
      <w:br/>
    </w:r>
    <w:r w:rsidRPr="00634CF4">
      <w:fldChar w:fldCharType="begin" w:fldLock="1"/>
    </w:r>
    <w:r w:rsidRPr="00634CF4">
      <w:instrText xml:space="preserve"> DOCPROPERTY "SvarFrasKort" *\charformat </w:instrText>
    </w:r>
    <w:r w:rsidRPr="00634CF4">
      <w:fldChar w:fldCharType="end"/>
    </w:r>
  </w:p>
  <w:p w:rsidR="004F61B2" w:rsidRPr="00634CF4" w:rsidRDefault="004F61B2">
    <w:pPr>
      <w:pStyle w:val="FSHTitel"/>
    </w:pPr>
    <w:r w:rsidRPr="00634CF4">
      <w:fldChar w:fldCharType="begin" w:fldLock="1"/>
    </w:r>
    <w:r w:rsidRPr="00634CF4">
      <w:instrText xml:space="preserve"> DOCPROPERTY</w:instrText>
    </w:r>
    <w:r w:rsidRPr="00634CF4">
      <w:rPr>
        <w:sz w:val="18"/>
      </w:rPr>
      <w:instrText xml:space="preserve"> "RubrikSvar" *\charformat </w:instrText>
    </w:r>
    <w:r w:rsidRPr="00634CF4">
      <w:fldChar w:fldCharType="separate"/>
    </w:r>
    <w:r w:rsidRPr="00634CF4">
      <w:t>Läder som miljöfarligt avfall</w:t>
    </w:r>
    <w:r w:rsidRPr="00634CF4">
      <w:fldChar w:fldCharType="end"/>
    </w:r>
  </w:p>
  <w:p w:rsidR="004F61B2" w:rsidRPr="00634CF4" w:rsidRDefault="004F61B2" w:rsidP="000B7B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388C546"/>
    <w:lvl w:ilvl="0">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A254B6"/>
    <w:multiLevelType w:val="hybridMultilevel"/>
    <w:tmpl w:val="582291A2"/>
    <w:lvl w:ilvl="0" w:tplc="57FA96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1866239">
    <w:abstractNumId w:val="15"/>
  </w:num>
  <w:num w:numId="2" w16cid:durableId="620116131">
    <w:abstractNumId w:val="11"/>
  </w:num>
  <w:num w:numId="3" w16cid:durableId="1983071058">
    <w:abstractNumId w:val="12"/>
  </w:num>
  <w:num w:numId="4" w16cid:durableId="1776826382">
    <w:abstractNumId w:val="14"/>
  </w:num>
  <w:num w:numId="5" w16cid:durableId="926306312">
    <w:abstractNumId w:val="8"/>
  </w:num>
  <w:num w:numId="6" w16cid:durableId="2069496710">
    <w:abstractNumId w:val="3"/>
  </w:num>
  <w:num w:numId="7" w16cid:durableId="1678072663">
    <w:abstractNumId w:val="2"/>
  </w:num>
  <w:num w:numId="8" w16cid:durableId="1895657300">
    <w:abstractNumId w:val="1"/>
  </w:num>
  <w:num w:numId="9" w16cid:durableId="967473864">
    <w:abstractNumId w:val="0"/>
  </w:num>
  <w:num w:numId="10" w16cid:durableId="817263880">
    <w:abstractNumId w:val="9"/>
  </w:num>
  <w:num w:numId="11" w16cid:durableId="6635193">
    <w:abstractNumId w:val="7"/>
  </w:num>
  <w:num w:numId="12" w16cid:durableId="8795677">
    <w:abstractNumId w:val="6"/>
  </w:num>
  <w:num w:numId="13" w16cid:durableId="717701305">
    <w:abstractNumId w:val="5"/>
  </w:num>
  <w:num w:numId="14" w16cid:durableId="859127582">
    <w:abstractNumId w:val="4"/>
  </w:num>
  <w:num w:numId="15" w16cid:durableId="32258591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 w16cid:durableId="185102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D1339"/>
    <w:rsid w:val="0004381F"/>
    <w:rsid w:val="00064BC3"/>
    <w:rsid w:val="00066775"/>
    <w:rsid w:val="00072FB9"/>
    <w:rsid w:val="000B7B92"/>
    <w:rsid w:val="00100531"/>
    <w:rsid w:val="00201DFB"/>
    <w:rsid w:val="00204A63"/>
    <w:rsid w:val="00212FF1"/>
    <w:rsid w:val="00230193"/>
    <w:rsid w:val="0024798D"/>
    <w:rsid w:val="0025068A"/>
    <w:rsid w:val="002818D3"/>
    <w:rsid w:val="002D11A8"/>
    <w:rsid w:val="00445271"/>
    <w:rsid w:val="004A0504"/>
    <w:rsid w:val="004E38D9"/>
    <w:rsid w:val="004F5FA3"/>
    <w:rsid w:val="004F61B2"/>
    <w:rsid w:val="005B145B"/>
    <w:rsid w:val="005D1339"/>
    <w:rsid w:val="00634CF4"/>
    <w:rsid w:val="00740D6D"/>
    <w:rsid w:val="00794149"/>
    <w:rsid w:val="007B67A7"/>
    <w:rsid w:val="007C6092"/>
    <w:rsid w:val="009C07F3"/>
    <w:rsid w:val="00A053C6"/>
    <w:rsid w:val="00A069C6"/>
    <w:rsid w:val="00B13BF0"/>
    <w:rsid w:val="00B91632"/>
    <w:rsid w:val="00C1285C"/>
    <w:rsid w:val="00C27B7D"/>
    <w:rsid w:val="00CF7A43"/>
    <w:rsid w:val="00D1174F"/>
    <w:rsid w:val="00DC6C70"/>
    <w:rsid w:val="00E17899"/>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EAE558-9B8D-4659-8E56-D27E359F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69C6"/>
    <w:pPr>
      <w:spacing w:before="125" w:line="250" w:lineRule="atLeast"/>
      <w:jc w:val="both"/>
    </w:pPr>
    <w:rPr>
      <w:sz w:val="19"/>
      <w:lang w:val="sv-SE" w:eastAsia="sv-SE"/>
    </w:rPr>
  </w:style>
  <w:style w:type="paragraph" w:styleId="Rubrik1">
    <w:name w:val="heading 1"/>
    <w:basedOn w:val="Normal"/>
    <w:next w:val="Normal"/>
    <w:qFormat/>
    <w:rsid w:val="00A069C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69C6"/>
    <w:pPr>
      <w:spacing w:before="500" w:line="250" w:lineRule="exact"/>
      <w:outlineLvl w:val="1"/>
    </w:pPr>
    <w:rPr>
      <w:sz w:val="27"/>
    </w:rPr>
  </w:style>
  <w:style w:type="paragraph" w:styleId="Rubrik3">
    <w:name w:val="heading 3"/>
    <w:aliases w:val="Mellanrubrik"/>
    <w:basedOn w:val="Rubrik2"/>
    <w:next w:val="Normal"/>
    <w:qFormat/>
    <w:rsid w:val="00A069C6"/>
    <w:pPr>
      <w:spacing w:before="250" w:after="0"/>
      <w:outlineLvl w:val="2"/>
    </w:pPr>
    <w:rPr>
      <w:b/>
      <w:sz w:val="21"/>
    </w:rPr>
  </w:style>
  <w:style w:type="paragraph" w:styleId="Rubrik4">
    <w:name w:val="heading 4"/>
    <w:aliases w:val="KursivRubrik"/>
    <w:basedOn w:val="Rubrik3"/>
    <w:next w:val="Normal"/>
    <w:qFormat/>
    <w:rsid w:val="00A069C6"/>
    <w:pPr>
      <w:outlineLvl w:val="3"/>
    </w:pPr>
    <w:rPr>
      <w:b w:val="0"/>
      <w:i/>
    </w:rPr>
  </w:style>
  <w:style w:type="paragraph" w:styleId="Rubrik5">
    <w:name w:val="heading 5"/>
    <w:aliases w:val="PackadFetRubrik,PackadKursivRubrik"/>
    <w:basedOn w:val="Rubrik4"/>
    <w:next w:val="Normal"/>
    <w:qFormat/>
    <w:rsid w:val="00A069C6"/>
    <w:pPr>
      <w:spacing w:before="125"/>
      <w:outlineLvl w:val="4"/>
    </w:pPr>
    <w:rPr>
      <w:i w:val="0"/>
      <w:sz w:val="19"/>
    </w:rPr>
  </w:style>
  <w:style w:type="paragraph" w:styleId="Rubrik6">
    <w:name w:val="heading 6"/>
    <w:basedOn w:val="Rubrik5"/>
    <w:next w:val="Normal"/>
    <w:qFormat/>
    <w:rsid w:val="00A069C6"/>
    <w:pPr>
      <w:spacing w:before="50" w:line="200" w:lineRule="exact"/>
      <w:outlineLvl w:val="5"/>
    </w:pPr>
    <w:rPr>
      <w:caps/>
      <w:sz w:val="14"/>
    </w:rPr>
  </w:style>
  <w:style w:type="paragraph" w:styleId="Rubrik7">
    <w:name w:val="heading 7"/>
    <w:basedOn w:val="Rubrik6"/>
    <w:next w:val="Normal"/>
    <w:qFormat/>
    <w:rsid w:val="00A069C6"/>
    <w:pPr>
      <w:spacing w:before="0"/>
      <w:outlineLvl w:val="6"/>
    </w:pPr>
  </w:style>
  <w:style w:type="paragraph" w:styleId="Rubrik8">
    <w:name w:val="heading 8"/>
    <w:basedOn w:val="Rubrik7"/>
    <w:next w:val="Normal"/>
    <w:qFormat/>
    <w:rsid w:val="00A069C6"/>
    <w:pPr>
      <w:outlineLvl w:val="7"/>
    </w:pPr>
  </w:style>
  <w:style w:type="paragraph" w:styleId="Rubrik9">
    <w:name w:val="heading 9"/>
    <w:basedOn w:val="Rubrik8"/>
    <w:next w:val="Normal"/>
    <w:qFormat/>
    <w:rsid w:val="00A069C6"/>
    <w:pPr>
      <w:outlineLvl w:val="8"/>
    </w:pPr>
  </w:style>
  <w:style w:type="character" w:default="1" w:styleId="Standardstycketeckensnitt">
    <w:name w:val="Default Paragraph Font"/>
    <w:semiHidden/>
    <w:rsid w:val="00A069C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069C6"/>
  </w:style>
  <w:style w:type="paragraph" w:styleId="Normaltindrag">
    <w:name w:val="Normal Indent"/>
    <w:aliases w:val="Normal_indrag,Normal Indrag"/>
    <w:basedOn w:val="Normal"/>
    <w:rsid w:val="00A069C6"/>
    <w:pPr>
      <w:spacing w:before="0"/>
      <w:ind w:firstLine="227"/>
    </w:pPr>
  </w:style>
  <w:style w:type="paragraph" w:styleId="Citat">
    <w:name w:val="Quote"/>
    <w:basedOn w:val="Normal"/>
    <w:next w:val="Normal"/>
    <w:qFormat/>
    <w:rsid w:val="00A069C6"/>
    <w:pPr>
      <w:spacing w:line="200" w:lineRule="exact"/>
      <w:ind w:left="340"/>
    </w:pPr>
  </w:style>
  <w:style w:type="paragraph" w:customStyle="1" w:styleId="Citatindrag">
    <w:name w:val="Citat_indrag"/>
    <w:aliases w:val="Packad"/>
    <w:basedOn w:val="Citat"/>
    <w:rsid w:val="00A069C6"/>
    <w:pPr>
      <w:spacing w:before="0"/>
      <w:ind w:firstLine="227"/>
    </w:pPr>
  </w:style>
  <w:style w:type="paragraph" w:customStyle="1" w:styleId="FSHNormal">
    <w:name w:val="FSH_Normal"/>
    <w:semiHidden/>
    <w:rsid w:val="00A069C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69C6"/>
    <w:pPr>
      <w:spacing w:line="240" w:lineRule="auto"/>
    </w:pPr>
  </w:style>
  <w:style w:type="paragraph" w:customStyle="1" w:styleId="FSHNormalS5">
    <w:name w:val="FSH_NormalS5"/>
    <w:basedOn w:val="FSHNormal"/>
    <w:next w:val="FSHNormal"/>
    <w:semiHidden/>
    <w:rsid w:val="00A069C6"/>
    <w:pPr>
      <w:keepNext/>
      <w:keepLines/>
      <w:widowControl/>
      <w:spacing w:before="230" w:after="520" w:line="250" w:lineRule="exact"/>
    </w:pPr>
    <w:rPr>
      <w:b/>
      <w:sz w:val="27"/>
    </w:rPr>
  </w:style>
  <w:style w:type="paragraph" w:customStyle="1" w:styleId="FSHNormL">
    <w:name w:val="FSH_NormLÖ"/>
    <w:basedOn w:val="FSHNormal"/>
    <w:next w:val="FSHNormal"/>
    <w:semiHidden/>
    <w:rsid w:val="00A069C6"/>
    <w:pPr>
      <w:pBdr>
        <w:top w:val="single" w:sz="12" w:space="1" w:color="auto"/>
      </w:pBdr>
    </w:pPr>
  </w:style>
  <w:style w:type="paragraph" w:customStyle="1" w:styleId="FSHRub1">
    <w:name w:val="FSH_Rub1"/>
    <w:aliases w:val="Rubrik1_S5,Huvudrubrik"/>
    <w:basedOn w:val="FSHNormal"/>
    <w:next w:val="FSHNormal"/>
    <w:semiHidden/>
    <w:rsid w:val="00A069C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69C6"/>
    <w:pPr>
      <w:spacing w:before="240" w:after="80" w:line="360" w:lineRule="exact"/>
    </w:pPr>
    <w:rPr>
      <w:sz w:val="36"/>
    </w:rPr>
  </w:style>
  <w:style w:type="paragraph" w:customStyle="1" w:styleId="FSHTitel">
    <w:name w:val="FSH_Titel"/>
    <w:aliases w:val="Dokumentrubrik"/>
    <w:basedOn w:val="FSHRub1"/>
    <w:next w:val="FSHNormal"/>
    <w:semiHidden/>
    <w:rsid w:val="00A069C6"/>
    <w:pPr>
      <w:pBdr>
        <w:bottom w:val="single" w:sz="4" w:space="3" w:color="auto"/>
      </w:pBdr>
      <w:spacing w:before="0" w:after="80" w:line="400" w:lineRule="exact"/>
    </w:pPr>
    <w:rPr>
      <w:sz w:val="40"/>
    </w:rPr>
  </w:style>
  <w:style w:type="paragraph" w:customStyle="1" w:styleId="Hemstlrubrik">
    <w:name w:val="Hemstl_rubrik"/>
    <w:basedOn w:val="Rubrik1"/>
    <w:next w:val="Normal"/>
    <w:rsid w:val="000B7B92"/>
    <w:pPr>
      <w:spacing w:after="250"/>
    </w:pPr>
  </w:style>
  <w:style w:type="paragraph" w:customStyle="1" w:styleId="KantRubrikS5H">
    <w:name w:val="KantRubrikS5H"/>
    <w:semiHidden/>
    <w:rsid w:val="00A069C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69C6"/>
    <w:pPr>
      <w:spacing w:line="200" w:lineRule="exact"/>
    </w:pPr>
  </w:style>
  <w:style w:type="paragraph" w:customStyle="1" w:styleId="KantRubrikS5V">
    <w:name w:val="KantRubrikS5V"/>
    <w:basedOn w:val="KantRubrikS5H"/>
    <w:semiHidden/>
    <w:rsid w:val="00A069C6"/>
    <w:pPr>
      <w:tabs>
        <w:tab w:val="right" w:pos="1814"/>
        <w:tab w:val="left" w:pos="1899"/>
      </w:tabs>
      <w:ind w:right="0"/>
      <w:jc w:val="left"/>
    </w:pPr>
  </w:style>
  <w:style w:type="paragraph" w:customStyle="1" w:styleId="KantRubrikS5Vrad2">
    <w:name w:val="KantRubrikS5Vrad2"/>
    <w:basedOn w:val="KantRubrikS5V"/>
    <w:semiHidden/>
    <w:rsid w:val="00A069C6"/>
    <w:pPr>
      <w:tabs>
        <w:tab w:val="clear" w:pos="1814"/>
        <w:tab w:val="clear" w:pos="1899"/>
        <w:tab w:val="right" w:pos="1418"/>
        <w:tab w:val="left" w:pos="1503"/>
      </w:tabs>
    </w:pPr>
  </w:style>
  <w:style w:type="paragraph" w:customStyle="1" w:styleId="Lagtext">
    <w:name w:val="Lagtext"/>
    <w:basedOn w:val="Lagtextrubrik"/>
    <w:next w:val="Lagtextindrag"/>
    <w:rsid w:val="00A069C6"/>
    <w:pPr>
      <w:spacing w:before="0"/>
    </w:pPr>
    <w:rPr>
      <w:sz w:val="19"/>
    </w:rPr>
  </w:style>
  <w:style w:type="paragraph" w:customStyle="1" w:styleId="Lagtextrubrik">
    <w:name w:val="Lagtext_rubrik"/>
    <w:basedOn w:val="Normal"/>
    <w:next w:val="Normal"/>
    <w:rsid w:val="00A069C6"/>
    <w:pPr>
      <w:suppressAutoHyphens/>
      <w:spacing w:line="220" w:lineRule="exact"/>
    </w:pPr>
    <w:rPr>
      <w:i/>
      <w:sz w:val="21"/>
    </w:rPr>
  </w:style>
  <w:style w:type="paragraph" w:customStyle="1" w:styleId="Lagtextindrag">
    <w:name w:val="Lagtext_indrag"/>
    <w:basedOn w:val="Lagtext"/>
    <w:rsid w:val="00A069C6"/>
    <w:pPr>
      <w:ind w:firstLine="170"/>
    </w:pPr>
  </w:style>
  <w:style w:type="paragraph" w:customStyle="1" w:styleId="NormalA4fot">
    <w:name w:val="Normal_A4fot"/>
    <w:basedOn w:val="Normal"/>
    <w:semiHidden/>
    <w:rsid w:val="00A069C6"/>
    <w:pPr>
      <w:spacing w:before="240" w:line="240" w:lineRule="auto"/>
      <w:jc w:val="center"/>
    </w:pPr>
  </w:style>
  <w:style w:type="paragraph" w:customStyle="1" w:styleId="NormalA4sidnr">
    <w:name w:val="Normal_A4sidnr"/>
    <w:basedOn w:val="Normal"/>
    <w:semiHidden/>
    <w:rsid w:val="00A069C6"/>
    <w:pPr>
      <w:spacing w:after="240"/>
      <w:jc w:val="center"/>
    </w:pPr>
  </w:style>
  <w:style w:type="paragraph" w:customStyle="1" w:styleId="NormalS5sidnrH">
    <w:name w:val="Normal_S5sidnrH"/>
    <w:basedOn w:val="Normal"/>
    <w:semiHidden/>
    <w:rsid w:val="00A069C6"/>
    <w:pPr>
      <w:spacing w:before="0" w:line="240" w:lineRule="auto"/>
      <w:ind w:right="57"/>
      <w:jc w:val="right"/>
    </w:pPr>
  </w:style>
  <w:style w:type="paragraph" w:customStyle="1" w:styleId="NormalS5sidnrV">
    <w:name w:val="Normal_S5sidnrV"/>
    <w:basedOn w:val="NormalS5sidnrH"/>
    <w:semiHidden/>
    <w:rsid w:val="00A069C6"/>
    <w:pPr>
      <w:tabs>
        <w:tab w:val="right" w:pos="1814"/>
        <w:tab w:val="left" w:pos="1899"/>
      </w:tabs>
      <w:ind w:right="0"/>
      <w:jc w:val="left"/>
    </w:pPr>
  </w:style>
  <w:style w:type="paragraph" w:customStyle="1" w:styleId="Normal00">
    <w:name w:val="Normal00"/>
    <w:basedOn w:val="Normal"/>
    <w:semiHidden/>
    <w:rsid w:val="00A069C6"/>
    <w:pPr>
      <w:spacing w:before="0" w:line="240" w:lineRule="auto"/>
      <w:jc w:val="left"/>
    </w:pPr>
  </w:style>
  <w:style w:type="paragraph" w:customStyle="1" w:styleId="PunktlistaBomb">
    <w:name w:val="Punktlista_Bomb"/>
    <w:aliases w:val="Bomb"/>
    <w:basedOn w:val="Normal"/>
    <w:rsid w:val="00A069C6"/>
    <w:pPr>
      <w:numPr>
        <w:numId w:val="2"/>
      </w:numPr>
    </w:pPr>
  </w:style>
  <w:style w:type="paragraph" w:customStyle="1" w:styleId="PunktlistaNummer">
    <w:name w:val="Punktlista_Nummer"/>
    <w:aliases w:val="Nummerlista"/>
    <w:basedOn w:val="Normal"/>
    <w:rsid w:val="00A069C6"/>
    <w:pPr>
      <w:numPr>
        <w:numId w:val="3"/>
      </w:numPr>
    </w:pPr>
  </w:style>
  <w:style w:type="paragraph" w:customStyle="1" w:styleId="PunktlistaTankstreck">
    <w:name w:val="Punktlista_Tankstreck"/>
    <w:aliases w:val="Tankstreck"/>
    <w:basedOn w:val="Normal"/>
    <w:rsid w:val="00A069C6"/>
    <w:pPr>
      <w:numPr>
        <w:numId w:val="4"/>
      </w:numPr>
    </w:pPr>
  </w:style>
  <w:style w:type="paragraph" w:customStyle="1" w:styleId="RubrikSammanf">
    <w:name w:val="RubrikSammanf"/>
    <w:basedOn w:val="Rubrik1"/>
    <w:next w:val="Normal"/>
    <w:rsid w:val="00A069C6"/>
  </w:style>
  <w:style w:type="paragraph" w:customStyle="1" w:styleId="RubrikInnehllsf">
    <w:name w:val="RubrikInnehållsf"/>
    <w:basedOn w:val="RubrikSammanf"/>
    <w:next w:val="Normal"/>
    <w:rsid w:val="00A069C6"/>
  </w:style>
  <w:style w:type="paragraph" w:customStyle="1" w:styleId="Tabellochbildrubrik">
    <w:name w:val="Tabell och bildrubrik"/>
    <w:basedOn w:val="Normal"/>
    <w:next w:val="Normal"/>
    <w:rsid w:val="00A069C6"/>
    <w:pPr>
      <w:suppressAutoHyphens/>
      <w:spacing w:before="300" w:line="200" w:lineRule="exact"/>
      <w:jc w:val="left"/>
    </w:pPr>
    <w:rPr>
      <w:caps/>
      <w:sz w:val="14"/>
    </w:rPr>
  </w:style>
  <w:style w:type="paragraph" w:customStyle="1" w:styleId="Underskrifter">
    <w:name w:val="Underskrifter"/>
    <w:basedOn w:val="Normal"/>
    <w:rsid w:val="00A069C6"/>
    <w:pPr>
      <w:keepNext/>
      <w:keepLines/>
      <w:suppressAutoHyphens/>
      <w:spacing w:before="0" w:after="40" w:line="250" w:lineRule="exact"/>
    </w:pPr>
    <w:rPr>
      <w:i/>
    </w:rPr>
  </w:style>
  <w:style w:type="paragraph" w:customStyle="1" w:styleId="UnderskriftDatum">
    <w:name w:val="UnderskriftDatum"/>
    <w:basedOn w:val="Underskrifter"/>
    <w:next w:val="Underskrifter"/>
    <w:rsid w:val="00A069C6"/>
    <w:pPr>
      <w:spacing w:before="250" w:after="125"/>
    </w:pPr>
    <w:rPr>
      <w:i w:val="0"/>
    </w:rPr>
  </w:style>
  <w:style w:type="paragraph" w:styleId="Sidhuvud">
    <w:name w:val="header"/>
    <w:basedOn w:val="Normal"/>
    <w:semiHidden/>
    <w:rsid w:val="00A069C6"/>
    <w:pPr>
      <w:tabs>
        <w:tab w:val="center" w:pos="4536"/>
        <w:tab w:val="right" w:pos="9072"/>
      </w:tabs>
    </w:pPr>
  </w:style>
  <w:style w:type="paragraph" w:styleId="Sidfot">
    <w:name w:val="footer"/>
    <w:basedOn w:val="Normal"/>
    <w:semiHidden/>
    <w:rsid w:val="00A069C6"/>
    <w:pPr>
      <w:tabs>
        <w:tab w:val="center" w:pos="4536"/>
        <w:tab w:val="right" w:pos="9072"/>
      </w:tabs>
    </w:pPr>
  </w:style>
  <w:style w:type="paragraph" w:styleId="Innehll1">
    <w:name w:val="toc 1"/>
    <w:basedOn w:val="Normal"/>
    <w:next w:val="Innehll2"/>
    <w:semiHidden/>
    <w:rsid w:val="00A069C6"/>
    <w:pPr>
      <w:tabs>
        <w:tab w:val="right" w:leader="dot" w:pos="5953"/>
      </w:tabs>
      <w:suppressAutoHyphens/>
      <w:spacing w:before="0"/>
      <w:ind w:right="567"/>
      <w:jc w:val="left"/>
    </w:pPr>
  </w:style>
  <w:style w:type="paragraph" w:styleId="Innehll2">
    <w:name w:val="toc 2"/>
    <w:basedOn w:val="Innehll1"/>
    <w:next w:val="Innehll3"/>
    <w:semiHidden/>
    <w:rsid w:val="00A069C6"/>
    <w:pPr>
      <w:ind w:left="284"/>
    </w:pPr>
  </w:style>
  <w:style w:type="paragraph" w:styleId="Innehll3">
    <w:name w:val="toc 3"/>
    <w:basedOn w:val="Innehll2"/>
    <w:next w:val="Innehll4"/>
    <w:semiHidden/>
    <w:rsid w:val="00A069C6"/>
    <w:pPr>
      <w:ind w:left="567"/>
    </w:pPr>
  </w:style>
  <w:style w:type="paragraph" w:styleId="Innehll4">
    <w:name w:val="toc 4"/>
    <w:basedOn w:val="Innehll3"/>
    <w:next w:val="Normal"/>
    <w:semiHidden/>
    <w:rsid w:val="00A069C6"/>
  </w:style>
  <w:style w:type="paragraph" w:customStyle="1" w:styleId="Hemstlatt">
    <w:name w:val="Hemstl_att"/>
    <w:aliases w:val="HemstPunkt,HemstPunktFlera,HemställansPunkt,Förslagstext"/>
    <w:basedOn w:val="Normal"/>
    <w:next w:val="Normal"/>
    <w:rsid w:val="000B7B92"/>
    <w:pPr>
      <w:keepLines/>
      <w:numPr>
        <w:numId w:val="16"/>
      </w:numPr>
      <w:spacing w:before="0"/>
    </w:pPr>
  </w:style>
  <w:style w:type="paragraph" w:styleId="Datum">
    <w:name w:val="Date"/>
    <w:basedOn w:val="Normal"/>
    <w:next w:val="Normal"/>
    <w:semiHidden/>
    <w:rsid w:val="00A069C6"/>
  </w:style>
  <w:style w:type="character" w:styleId="Hyperlnk">
    <w:name w:val="Hyperlink"/>
    <w:basedOn w:val="Standardstycketeckensnitt"/>
    <w:semiHidden/>
    <w:rsid w:val="00A069C6"/>
    <w:rPr>
      <w:color w:val="0000FF"/>
      <w:u w:val="single"/>
    </w:rPr>
  </w:style>
  <w:style w:type="paragraph" w:styleId="Indragetstycke">
    <w:name w:val="Block Text"/>
    <w:basedOn w:val="Normal"/>
    <w:semiHidden/>
    <w:rsid w:val="00A069C6"/>
    <w:pPr>
      <w:spacing w:after="120"/>
      <w:ind w:left="1440" w:right="1440"/>
    </w:pPr>
  </w:style>
  <w:style w:type="paragraph" w:styleId="Innehll5">
    <w:name w:val="toc 5"/>
    <w:basedOn w:val="Innehll4"/>
    <w:next w:val="Normal"/>
    <w:semiHidden/>
    <w:rsid w:val="00A069C6"/>
  </w:style>
  <w:style w:type="paragraph" w:styleId="Lista">
    <w:name w:val="List"/>
    <w:basedOn w:val="Normal"/>
    <w:semiHidden/>
    <w:rsid w:val="00A069C6"/>
    <w:pPr>
      <w:ind w:left="283" w:hanging="283"/>
    </w:pPr>
  </w:style>
  <w:style w:type="paragraph" w:styleId="Normalwebb">
    <w:name w:val="Normal (Web)"/>
    <w:basedOn w:val="Normal"/>
    <w:semiHidden/>
    <w:rsid w:val="00A069C6"/>
    <w:rPr>
      <w:szCs w:val="24"/>
    </w:rPr>
  </w:style>
  <w:style w:type="paragraph" w:styleId="Numreradlista">
    <w:name w:val="List Number"/>
    <w:basedOn w:val="Normal"/>
    <w:semiHidden/>
    <w:rsid w:val="00A069C6"/>
    <w:pPr>
      <w:numPr>
        <w:numId w:val="5"/>
      </w:numPr>
    </w:pPr>
  </w:style>
  <w:style w:type="paragraph" w:styleId="Punktlista">
    <w:name w:val="List Bullet"/>
    <w:basedOn w:val="Normal"/>
    <w:semiHidden/>
    <w:rsid w:val="00A069C6"/>
    <w:pPr>
      <w:numPr>
        <w:numId w:val="10"/>
      </w:numPr>
    </w:pPr>
  </w:style>
  <w:style w:type="character" w:styleId="Radnummer">
    <w:name w:val="line number"/>
    <w:basedOn w:val="Standardstycketeckensnitt"/>
    <w:semiHidden/>
    <w:rsid w:val="00A069C6"/>
  </w:style>
  <w:style w:type="character" w:styleId="Sidnummer">
    <w:name w:val="page number"/>
    <w:basedOn w:val="Standardstycketeckensnitt"/>
    <w:semiHidden/>
    <w:rsid w:val="00A069C6"/>
  </w:style>
  <w:style w:type="paragraph" w:styleId="Signatur">
    <w:name w:val="Signature"/>
    <w:basedOn w:val="Normal"/>
    <w:semiHidden/>
    <w:rsid w:val="00A069C6"/>
    <w:pPr>
      <w:ind w:left="4252"/>
    </w:pPr>
  </w:style>
  <w:style w:type="paragraph" w:styleId="Underrubrik">
    <w:name w:val="Subtitle"/>
    <w:basedOn w:val="Normal"/>
    <w:qFormat/>
    <w:rsid w:val="00A069C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965</Words>
  <Characters>5641</Characters>
  <Application>Microsoft Office Word</Application>
  <DocSecurity>4</DocSecurity>
  <Lines>106</Lines>
  <Paragraphs>36</Paragraphs>
  <ScaleCrop>false</ScaleCrop>
  <HeadingPairs>
    <vt:vector size="2" baseType="variant">
      <vt:variant>
        <vt:lpstr>Rubrik</vt:lpstr>
      </vt:variant>
      <vt:variant>
        <vt:i4>1</vt:i4>
      </vt:variant>
    </vt:vector>
  </HeadingPairs>
  <TitlesOfParts>
    <vt:vector size="1" baseType="lpstr">
      <vt:lpstr>MJ514</vt:lpstr>
    </vt:vector>
  </TitlesOfParts>
  <Company>Riksdagen</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MJ514</dc:title>
  <dc:subject>MJ514</dc:subject>
  <dc:creator>Riksdagen</dc:creator>
  <cp:keywords>Riksdagen</cp:keywords>
  <dc:description/>
  <cp:lastModifiedBy>Lars Brink</cp:lastModifiedBy>
  <cp:revision>2</cp:revision>
  <cp:lastPrinted>2006-01-17T12:32:00Z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Läder som miljöfarligt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Läder som miljöfarligt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20052006000001090112000005190069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20052006000001090112000005190069</vt:lpwstr>
  </property>
  <property fmtid="{D5CDD505-2E9C-101B-9397-08002B2CF9AE}" pid="50" name="nummer">
    <vt:lpwstr>514</vt:lpwstr>
  </property>
  <property fmtid="{D5CDD505-2E9C-101B-9397-08002B2CF9AE}" pid="51" name="utskottsbeteckning">
    <vt:lpwstr>MJ</vt:lpwstr>
  </property>
</Properties>
</file>