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1A29" w:rsidP="00DA0661">
      <w:pPr>
        <w:pStyle w:val="Title"/>
      </w:pPr>
      <w:bookmarkStart w:id="0" w:name="Start"/>
      <w:bookmarkEnd w:id="0"/>
      <w:r>
        <w:t>Svar på fråga 2021/22:1</w:t>
      </w:r>
      <w:r w:rsidR="00951B56">
        <w:t>6</w:t>
      </w:r>
      <w:r>
        <w:t xml:space="preserve">55 av </w:t>
      </w:r>
      <w:r w:rsidR="00951B56">
        <w:t>Betty Malmberg</w:t>
      </w:r>
      <w:r>
        <w:t xml:space="preserve"> (</w:t>
      </w:r>
      <w:r w:rsidR="00951B56">
        <w:t>M</w:t>
      </w:r>
      <w:r>
        <w:t>)</w:t>
      </w:r>
      <w:r>
        <w:br/>
      </w:r>
      <w:r w:rsidR="00951B56">
        <w:t>Karriärvägledning för individ och samhälle</w:t>
      </w:r>
    </w:p>
    <w:p w:rsidR="00E61A29" w:rsidP="00951B56">
      <w:pPr>
        <w:pStyle w:val="BodyText"/>
      </w:pPr>
      <w:r>
        <w:t>Betty Malmberg</w:t>
      </w:r>
      <w:r>
        <w:t xml:space="preserve"> har frågat mig </w:t>
      </w:r>
      <w:r>
        <w:t>när jag och regeringen har för avsikt att lämna en proposition till riksdagen baserad på utredningen om karriär</w:t>
      </w:r>
      <w:r w:rsidR="00E05A68">
        <w:softHyphen/>
      </w:r>
      <w:r>
        <w:t>vägledning för individ och samhälle</w:t>
      </w:r>
      <w:r>
        <w:t>.</w:t>
      </w:r>
    </w:p>
    <w:p w:rsidR="00951B56" w:rsidP="00951B56">
      <w:pPr>
        <w:pStyle w:val="BodyText"/>
      </w:pPr>
      <w:r>
        <w:t xml:space="preserve">Inledningsvis vill jag understryka </w:t>
      </w:r>
      <w:r w:rsidR="00B75D0C">
        <w:t>att en studie-</w:t>
      </w:r>
      <w:r w:rsidR="00350A6D">
        <w:t xml:space="preserve"> </w:t>
      </w:r>
      <w:r w:rsidR="00B75D0C">
        <w:t xml:space="preserve">och yrkesvägledning av hög kvalitet är värdefull för såväl den enskilda individen som för samhället i stort. </w:t>
      </w:r>
      <w:r w:rsidR="006C2FB0">
        <w:t>Att alla elever ska få likvärdiga möjligheter att göra välgrundade val av fortsatt utbildning och yrkesinriktning är centralt i en demokrati.</w:t>
      </w:r>
      <w:r w:rsidRPr="006C2FB0" w:rsidR="006C2FB0">
        <w:t xml:space="preserve"> </w:t>
      </w:r>
    </w:p>
    <w:p w:rsidR="00951B56" w:rsidP="00951B56">
      <w:pPr>
        <w:pStyle w:val="BodyText"/>
      </w:pPr>
      <w:r>
        <w:t>R</w:t>
      </w:r>
      <w:r>
        <w:t xml:space="preserve">egeringen </w:t>
      </w:r>
      <w:r w:rsidRPr="006C2FB0">
        <w:t xml:space="preserve">gav i november 2017 </w:t>
      </w:r>
      <w:r>
        <w:t xml:space="preserve">därför </w:t>
      </w:r>
      <w:r w:rsidRPr="006C2FB0">
        <w:t xml:space="preserve">en särskild utredare i uppdrag att utreda och föreslå åtgärder för att ge alla elever inom skolväsendet möjlighet att göra väl övervägda utbildnings- och yrkesval fattade utifrån goda kunskaper om arbetsliv och utbildningsvägar. Utredningen </w:t>
      </w:r>
      <w:r w:rsidR="00456E93">
        <w:t xml:space="preserve">redovisade </w:t>
      </w:r>
      <w:r w:rsidRPr="006C2FB0" w:rsidR="00456E93">
        <w:t>den 28 januari 2019</w:t>
      </w:r>
      <w:r w:rsidRPr="00456E93" w:rsidR="00456E93">
        <w:t xml:space="preserve"> </w:t>
      </w:r>
      <w:r w:rsidR="00456E93">
        <w:t xml:space="preserve">sitt uppdrag i </w:t>
      </w:r>
      <w:r w:rsidRPr="006C2FB0">
        <w:t>betänkande</w:t>
      </w:r>
      <w:r w:rsidR="00456E93">
        <w:t>t</w:t>
      </w:r>
      <w:r w:rsidR="00D7391B">
        <w:t xml:space="preserve"> Framtidsval – k</w:t>
      </w:r>
      <w:r w:rsidRPr="00D7391B" w:rsidR="00D7391B">
        <w:t>arriärvägledning för individ och samhälle</w:t>
      </w:r>
      <w:r w:rsidR="00D7391B">
        <w:t xml:space="preserve"> (</w:t>
      </w:r>
      <w:r w:rsidR="00D7391B">
        <w:t>SOU:2019:4</w:t>
      </w:r>
      <w:r w:rsidR="00D7391B">
        <w:t>)</w:t>
      </w:r>
      <w:r w:rsidRPr="006C2FB0">
        <w:t>.</w:t>
      </w:r>
    </w:p>
    <w:p w:rsidR="006C2FB0" w:rsidP="00D7391B">
      <w:pPr>
        <w:pStyle w:val="BodyText"/>
      </w:pPr>
      <w:r>
        <w:t xml:space="preserve">Med grund i utredningens förslag fick </w:t>
      </w:r>
      <w:r w:rsidRPr="006C2FB0">
        <w:t xml:space="preserve">Statens skolverk i regleringsbrevet för 2020 i uppdrag att se över och utveckla befintliga digitala verktyg för studie- och yrkesvägledning. </w:t>
      </w:r>
      <w:r w:rsidR="00D7391B">
        <w:t>Uppdraget ska redovisas senast den 15 februari 2024.</w:t>
      </w:r>
    </w:p>
    <w:p w:rsidR="00E05A68" w:rsidP="00951B56">
      <w:pPr>
        <w:pStyle w:val="BodyText"/>
      </w:pPr>
      <w:r>
        <w:t>Utredningens övriga förslag</w:t>
      </w:r>
      <w:r w:rsidR="00570663">
        <w:t xml:space="preserve"> i betänkandet</w:t>
      </w:r>
      <w:r>
        <w:t xml:space="preserve"> bereds </w:t>
      </w:r>
      <w:r w:rsidR="00570663">
        <w:t xml:space="preserve">för närvarande </w:t>
      </w:r>
      <w:r>
        <w:t>inom Regeringskansliet.</w:t>
      </w:r>
    </w:p>
    <w:p w:rsidR="006C2FB0" w:rsidP="00951B56">
      <w:pPr>
        <w:pStyle w:val="BodyText"/>
      </w:pPr>
    </w:p>
    <w:p w:rsidR="00E61A2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7DEF15CD6484EC299BD79C0C4103879"/>
          </w:placeholder>
          <w:dataBinding w:xpath="/ns0:DocumentInfo[1]/ns0:BaseInfo[1]/ns0:HeaderDate[1]" w:storeItemID="{5B8692CA-257B-4751-A43B-13F0C167E853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51B56">
            <w:t>8 juni 2022</w:t>
          </w:r>
        </w:sdtContent>
      </w:sdt>
    </w:p>
    <w:p w:rsidR="00E61A29" w:rsidP="004E7A8F">
      <w:pPr>
        <w:pStyle w:val="Brdtextutanavstnd"/>
      </w:pPr>
    </w:p>
    <w:p w:rsidR="00E61A29" w:rsidP="004E7A8F">
      <w:pPr>
        <w:pStyle w:val="Brdtextutanavstnd"/>
      </w:pPr>
    </w:p>
    <w:p w:rsidR="00E61A29" w:rsidP="004E7A8F">
      <w:pPr>
        <w:pStyle w:val="Brdtextutanavstnd"/>
      </w:pPr>
    </w:p>
    <w:p w:rsidR="00E61A29" w:rsidP="00422A41">
      <w:pPr>
        <w:pStyle w:val="BodyText"/>
      </w:pPr>
      <w:r>
        <w:t>Lina Axelsson Kihlblom</w:t>
      </w:r>
    </w:p>
    <w:p w:rsidR="00E61A2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1A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1A29" w:rsidRPr="007D73AB" w:rsidP="00340DE0">
          <w:pPr>
            <w:pStyle w:val="Header"/>
          </w:pPr>
        </w:p>
      </w:tc>
      <w:tc>
        <w:tcPr>
          <w:tcW w:w="1134" w:type="dxa"/>
        </w:tcPr>
        <w:p w:rsidR="00E61A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1A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1A29" w:rsidRPr="00710A6C" w:rsidP="00EE3C0F">
          <w:pPr>
            <w:pStyle w:val="Header"/>
            <w:rPr>
              <w:b/>
            </w:rPr>
          </w:pPr>
        </w:p>
        <w:p w:rsidR="00E61A29" w:rsidP="00EE3C0F">
          <w:pPr>
            <w:pStyle w:val="Header"/>
          </w:pPr>
        </w:p>
        <w:p w:rsidR="00E61A29" w:rsidP="00EE3C0F">
          <w:pPr>
            <w:pStyle w:val="Header"/>
          </w:pPr>
        </w:p>
        <w:p w:rsidR="00E61A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9629A0EE66470B839AF2164ADF148C"/>
            </w:placeholder>
            <w:dataBinding w:xpath="/ns0:DocumentInfo[1]/ns0:BaseInfo[1]/ns0:Dnr[1]" w:storeItemID="{5B8692CA-257B-4751-A43B-13F0C167E853}" w:prefixMappings="xmlns:ns0='http://lp/documentinfo/RK' "/>
            <w:text/>
          </w:sdtPr>
          <w:sdtContent>
            <w:p w:rsidR="00E61A29" w:rsidP="00EE3C0F">
              <w:pPr>
                <w:pStyle w:val="Header"/>
              </w:pPr>
              <w:r>
                <w:t>U2022/</w:t>
              </w:r>
              <w:r w:rsidR="00883183">
                <w:t>02209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0A4DFA9E574C1899E1EA772485E0CD"/>
            </w:placeholder>
            <w:showingPlcHdr/>
            <w:dataBinding w:xpath="/ns0:DocumentInfo[1]/ns0:BaseInfo[1]/ns0:DocNumber[1]" w:storeItemID="{5B8692CA-257B-4751-A43B-13F0C167E853}" w:prefixMappings="xmlns:ns0='http://lp/documentinfo/RK' "/>
            <w:text/>
          </w:sdtPr>
          <w:sdtContent>
            <w:p w:rsidR="00E61A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1A29" w:rsidP="00EE3C0F">
          <w:pPr>
            <w:pStyle w:val="Header"/>
          </w:pPr>
        </w:p>
      </w:tc>
      <w:tc>
        <w:tcPr>
          <w:tcW w:w="1134" w:type="dxa"/>
        </w:tcPr>
        <w:p w:rsidR="00E61A29" w:rsidP="0094502D">
          <w:pPr>
            <w:pStyle w:val="Header"/>
          </w:pPr>
        </w:p>
        <w:p w:rsidR="00E61A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B19C4978DF44F8BAA30B1D26C5DE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1A29" w:rsidRPr="00E61A29" w:rsidP="00340DE0">
              <w:pPr>
                <w:pStyle w:val="Header"/>
                <w:rPr>
                  <w:b/>
                </w:rPr>
              </w:pPr>
              <w:r w:rsidRPr="00E61A29">
                <w:rPr>
                  <w:b/>
                </w:rPr>
                <w:t>Utbildningsdepartementet</w:t>
              </w:r>
            </w:p>
            <w:p w:rsidR="00E61A29" w:rsidRPr="00340DE0" w:rsidP="00340DE0">
              <w:pPr>
                <w:pStyle w:val="Header"/>
              </w:pPr>
              <w:r w:rsidRPr="00E61A29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A6BCA80EE3430082AAB82527BFFA05"/>
          </w:placeholder>
          <w:dataBinding w:xpath="/ns0:DocumentInfo[1]/ns0:BaseInfo[1]/ns0:Recipient[1]" w:storeItemID="{5B8692CA-257B-4751-A43B-13F0C167E853}" w:prefixMappings="xmlns:ns0='http://lp/documentinfo/RK' "/>
          <w:text w:multiLine="1"/>
        </w:sdtPr>
        <w:sdtContent>
          <w:tc>
            <w:tcPr>
              <w:tcW w:w="3170" w:type="dxa"/>
            </w:tcPr>
            <w:p w:rsidR="00E61A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1A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3FC73E8"/>
    <w:multiLevelType w:val="hybridMultilevel"/>
    <w:tmpl w:val="D4207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9629A0EE66470B839AF2164ADF1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6EEC5-C4F0-4A87-BC57-DB0C3C7CC1A1}"/>
      </w:docPartPr>
      <w:docPartBody>
        <w:p w:rsidR="007C5673" w:rsidP="00DD23CE">
          <w:pPr>
            <w:pStyle w:val="CC9629A0EE66470B839AF2164ADF14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0A4DFA9E574C1899E1EA772485E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C756D-2436-4DB5-88F1-E556EC8F6A17}"/>
      </w:docPartPr>
      <w:docPartBody>
        <w:p w:rsidR="007C5673" w:rsidP="00DD23CE">
          <w:pPr>
            <w:pStyle w:val="740A4DFA9E574C1899E1EA772485E0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B19C4978DF44F8BAA30B1D26C5D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812EE-0E04-45E7-A873-1962DA923640}"/>
      </w:docPartPr>
      <w:docPartBody>
        <w:p w:rsidR="007C5673" w:rsidP="00DD23CE">
          <w:pPr>
            <w:pStyle w:val="60B19C4978DF44F8BAA30B1D26C5DE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6BCA80EE3430082AAB82527BFF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3A3DC-37B7-4984-A936-C375E375B1CC}"/>
      </w:docPartPr>
      <w:docPartBody>
        <w:p w:rsidR="007C5673" w:rsidP="00DD23CE">
          <w:pPr>
            <w:pStyle w:val="25A6BCA80EE3430082AAB82527BFFA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EF15CD6484EC299BD79C0C4103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80739-C7ED-4E8B-88DB-354E373F8BF1}"/>
      </w:docPartPr>
      <w:docPartBody>
        <w:p w:rsidR="007C5673" w:rsidP="00DD23CE">
          <w:pPr>
            <w:pStyle w:val="B7DEF15CD6484EC299BD79C0C41038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3CE"/>
    <w:rPr>
      <w:noProof w:val="0"/>
      <w:color w:val="808080"/>
    </w:rPr>
  </w:style>
  <w:style w:type="paragraph" w:customStyle="1" w:styleId="CC9629A0EE66470B839AF2164ADF148C">
    <w:name w:val="CC9629A0EE66470B839AF2164ADF148C"/>
    <w:rsid w:val="00DD23CE"/>
  </w:style>
  <w:style w:type="paragraph" w:customStyle="1" w:styleId="25A6BCA80EE3430082AAB82527BFFA05">
    <w:name w:val="25A6BCA80EE3430082AAB82527BFFA05"/>
    <w:rsid w:val="00DD23CE"/>
  </w:style>
  <w:style w:type="paragraph" w:customStyle="1" w:styleId="740A4DFA9E574C1899E1EA772485E0CD1">
    <w:name w:val="740A4DFA9E574C1899E1EA772485E0CD1"/>
    <w:rsid w:val="00DD23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B19C4978DF44F8BAA30B1D26C5DEB01">
    <w:name w:val="60B19C4978DF44F8BAA30B1D26C5DEB01"/>
    <w:rsid w:val="00DD23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DEF15CD6484EC299BD79C0C4103879">
    <w:name w:val="B7DEF15CD6484EC299BD79C0C4103879"/>
    <w:rsid w:val="00DD23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b5785c02-e0f6-4b17-a761-f507262a8970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2022-06-08T00:00:00</HeaderDate>
    <Office/>
    <Dnr>U2022/02209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81E582F-D480-4747-BE0E-DDADAB72ED52}"/>
</file>

<file path=customXml/itemProps2.xml><?xml version="1.0" encoding="utf-8"?>
<ds:datastoreItem xmlns:ds="http://schemas.openxmlformats.org/officeDocument/2006/customXml" ds:itemID="{3503A5C1-D97D-474D-8AAB-1CD7B097F50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ECEF89A-3EA2-48AB-B65F-A9716904E8B2}"/>
</file>

<file path=customXml/itemProps5.xml><?xml version="1.0" encoding="utf-8"?>
<ds:datastoreItem xmlns:ds="http://schemas.openxmlformats.org/officeDocument/2006/customXml" ds:itemID="{5B8692CA-257B-4751-A43B-13F0C167E8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 2021-22-1655 Karriärvägledning för individ och samhälle.docx</dc:title>
  <cp:revision>2</cp:revision>
  <dcterms:created xsi:type="dcterms:W3CDTF">2022-06-03T05:23:00Z</dcterms:created>
  <dcterms:modified xsi:type="dcterms:W3CDTF">2022-06-03T05:23:00Z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fe63a913-0830-4d8a-8ecc-26dbe28dba52</vt:lpwstr>
  </property>
</Properties>
</file>