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96569A" w14:textId="77777777">
      <w:pPr>
        <w:pStyle w:val="Normalutanindragellerluft"/>
      </w:pPr>
      <w:bookmarkStart w:name="_GoBack" w:id="0"/>
      <w:bookmarkEnd w:id="0"/>
    </w:p>
    <w:sdt>
      <w:sdtPr>
        <w:alias w:val="CC_Boilerplate_4"/>
        <w:tag w:val="CC_Boilerplate_4"/>
        <w:id w:val="-1644581176"/>
        <w:lock w:val="sdtLocked"/>
        <w:placeholder>
          <w:docPart w:val="DDD52FFB407043C9BD961EED3F69C4B3"/>
        </w:placeholder>
        <w15:appearance w15:val="hidden"/>
        <w:text/>
      </w:sdtPr>
      <w:sdtEndPr/>
      <w:sdtContent>
        <w:p w:rsidR="00AF30DD" w:rsidP="00CC4C93" w:rsidRDefault="00AF30DD" w14:paraId="4696569B" w14:textId="77777777">
          <w:pPr>
            <w:pStyle w:val="Rubrik1"/>
          </w:pPr>
          <w:r>
            <w:t>Förslag till riksdagsbeslut</w:t>
          </w:r>
        </w:p>
      </w:sdtContent>
    </w:sdt>
    <w:sdt>
      <w:sdtPr>
        <w:alias w:val="Förslag 1"/>
        <w:tag w:val="918ad5a9-b7b6-499d-9af4-f04c2166a6b2"/>
        <w:id w:val="-1023009605"/>
        <w:lock w:val="sdtLocked"/>
      </w:sdtPr>
      <w:sdtEndPr/>
      <w:sdtContent>
        <w:p w:rsidR="00F25ABE" w:rsidRDefault="005F6DB7" w14:paraId="4696569C" w14:textId="13E08A42">
          <w:pPr>
            <w:pStyle w:val="Frslagstext"/>
          </w:pPr>
          <w:r>
            <w:t>Riksdagen tillkännager för regeringen som sin mening vad som anförs i motionen om att inrätta en servicegaranti som innebär rätt till offentlig service i hela landet.</w:t>
          </w:r>
        </w:p>
      </w:sdtContent>
    </w:sdt>
    <w:p w:rsidR="00AF30DD" w:rsidP="00AF30DD" w:rsidRDefault="000156D9" w14:paraId="4696569D" w14:textId="77777777">
      <w:pPr>
        <w:pStyle w:val="Rubrik1"/>
      </w:pPr>
      <w:bookmarkStart w:name="MotionsStart" w:id="1"/>
      <w:bookmarkEnd w:id="1"/>
      <w:r>
        <w:t>Motivering</w:t>
      </w:r>
    </w:p>
    <w:p w:rsidR="009D171B" w:rsidP="009D171B" w:rsidRDefault="009D171B" w14:paraId="4696569E" w14:textId="77777777">
      <w:pPr>
        <w:pStyle w:val="Normalutanindragellerluft"/>
      </w:pPr>
      <w:r>
        <w:t xml:space="preserve">Alltför många människor runt om i landet upplever service och grundläggande samhällsfunktioner som ett allt ihåligare lapptäcke. Det är inte långsiktigt hållbart. Att ha tillgång till en fungerande grundläggande service på rimligt avstånd är en förutsättning för att man ska kunna verka och bo på en ort. Centerpartiet vill inrätta en servicegaranti som innebär rätt till offentlig service i hela landet. Det innebär att vi tydliggör en lägsta nivå – ett golv – på tillgången till samhällsfunktioner och tjänster som medborgare i Sverige har rätt till, oavsett var i landet man bor. </w:t>
      </w:r>
    </w:p>
    <w:p w:rsidR="009D171B" w:rsidP="009D171B" w:rsidRDefault="009D171B" w14:paraId="4696569F" w14:textId="77777777">
      <w:pPr>
        <w:pStyle w:val="Normalutanindragellerluft"/>
      </w:pPr>
    </w:p>
    <w:p w:rsidR="009D171B" w:rsidP="009D171B" w:rsidRDefault="009D171B" w14:paraId="469656A0" w14:textId="77777777">
      <w:pPr>
        <w:pStyle w:val="Normalutanindragellerluft"/>
      </w:pPr>
      <w:r>
        <w:t xml:space="preserve">Ett första steg på vägen mot en sådan garanti är att förverkliga den rapport om myndigheternas service i samverkan som Statskontoret presenterat. Viktiga steg mot service i hela landet är fortsatta bredbandssatsningar, en definierad rätt till postservice och uppföljning av </w:t>
      </w:r>
      <w:proofErr w:type="spellStart"/>
      <w:r>
        <w:t>mobiltelefonioperatörernas</w:t>
      </w:r>
      <w:proofErr w:type="spellEnd"/>
      <w:r>
        <w:t xml:space="preserve"> utfästelser om täckning. </w:t>
      </w:r>
    </w:p>
    <w:p w:rsidR="009D171B" w:rsidP="009D171B" w:rsidRDefault="009D171B" w14:paraId="469656A1" w14:textId="77777777">
      <w:pPr>
        <w:pStyle w:val="Normalutanindragellerluft"/>
      </w:pPr>
    </w:p>
    <w:p w:rsidR="00AF30DD" w:rsidP="009D171B" w:rsidRDefault="009D171B" w14:paraId="469656A2" w14:textId="77777777">
      <w:pPr>
        <w:pStyle w:val="Normalutanindragellerluft"/>
      </w:pPr>
      <w:r>
        <w:t xml:space="preserve">Tillgången till kommersiell service är precis som tillgången på offentlig service en viktig förutsättning för landsbygdens tillväxt. Få människor är beredda att bo, leva och driva företag på en plats där det är ett stort och tidskrävande projekt att tanka bilen eller att köpa några liter mjölk i affären. Regeringens satsningar på tillgänglighet bör fortsätta och förfinas så att effektivare incitament skapas för att fler lanthandlare, tankstationer, </w:t>
      </w:r>
      <w:r>
        <w:lastRenderedPageBreak/>
        <w:t xml:space="preserve">apotek och andra kommersiella nyckelfunktioner ska finnas kvar. Detta bör ges regeringen tillkänna. </w:t>
      </w:r>
    </w:p>
    <w:sdt>
      <w:sdtPr>
        <w:alias w:val="CC_Underskrifter"/>
        <w:tag w:val="CC_Underskrifter"/>
        <w:id w:val="583496634"/>
        <w:lock w:val="sdtContentLocked"/>
        <w:placeholder>
          <w:docPart w:val="CD1531BAA2CC4B38B7C93B5D892F3590"/>
        </w:placeholder>
        <w15:appearance w15:val="hidden"/>
      </w:sdtPr>
      <w:sdtEndPr/>
      <w:sdtContent>
        <w:p w:rsidRPr="009E153C" w:rsidR="00865E70" w:rsidP="00647AB5" w:rsidRDefault="00647AB5" w14:paraId="469656A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C442B9" w:rsidRDefault="00C442B9" w14:paraId="469656A7" w14:textId="77777777"/>
    <w:sectPr w:rsidR="00C442B9"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656A9" w14:textId="77777777" w:rsidR="009D171B" w:rsidRDefault="009D171B" w:rsidP="000C1CAD">
      <w:pPr>
        <w:spacing w:line="240" w:lineRule="auto"/>
      </w:pPr>
      <w:r>
        <w:separator/>
      </w:r>
    </w:p>
  </w:endnote>
  <w:endnote w:type="continuationSeparator" w:id="0">
    <w:p w14:paraId="469656AA" w14:textId="77777777" w:rsidR="009D171B" w:rsidRDefault="009D1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56AD" w14:textId="77777777" w:rsidR="00F25797" w:rsidRDefault="00F2579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56A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7B6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56B5" w14:textId="77777777" w:rsidR="005172A5" w:rsidRDefault="005172A5">
    <w:pPr>
      <w:pStyle w:val="Sidfot"/>
    </w:pPr>
    <w:r>
      <w:fldChar w:fldCharType="begin"/>
    </w:r>
    <w:r>
      <w:instrText xml:space="preserve"> PRINTDATE  \@ "yyyy-MM-dd HH:mm"  \* MERGEFORMAT </w:instrText>
    </w:r>
    <w:r>
      <w:fldChar w:fldCharType="separate"/>
    </w:r>
    <w:r>
      <w:rPr>
        <w:noProof/>
      </w:rPr>
      <w:t>2014-11-05 18:14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656A7" w14:textId="77777777" w:rsidR="009D171B" w:rsidRDefault="009D171B" w:rsidP="000C1CAD">
      <w:pPr>
        <w:spacing w:line="240" w:lineRule="auto"/>
      </w:pPr>
      <w:r>
        <w:separator/>
      </w:r>
    </w:p>
  </w:footnote>
  <w:footnote w:type="continuationSeparator" w:id="0">
    <w:p w14:paraId="469656A8" w14:textId="77777777" w:rsidR="009D171B" w:rsidRDefault="009D17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97" w:rsidRDefault="00F25797" w14:paraId="469656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797" w:rsidRDefault="00F25797" w14:paraId="469656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9656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C7B64" w14:paraId="469656B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986</w:t>
        </w:r>
      </w:sdtContent>
    </w:sdt>
  </w:p>
  <w:p w:rsidR="00467151" w:rsidP="00283E0F" w:rsidRDefault="000C7B64" w14:paraId="469656B2" w14:textId="77777777">
    <w:pPr>
      <w:pStyle w:val="FSHRub2"/>
    </w:pPr>
    <w:sdt>
      <w:sdtPr>
        <w:alias w:val="CC_Noformat_Avtext"/>
        <w:tag w:val="CC_Noformat_Avtext"/>
        <w:id w:val="1389603703"/>
        <w:lock w:val="sdtContentLocked"/>
        <w15:appearance w15:val="hidden"/>
        <w:text/>
      </w:sdtPr>
      <w:sdtEndPr/>
      <w:sdtContent>
        <w:r>
          <w:t>av Annika Qarlsson och Ulrika Carlsson i Skövde (C)</w:t>
        </w:r>
      </w:sdtContent>
    </w:sdt>
  </w:p>
  <w:sdt>
    <w:sdtPr>
      <w:alias w:val="CC_Noformat_Rubtext"/>
      <w:tag w:val="CC_Noformat_Rubtext"/>
      <w:id w:val="1800419874"/>
      <w:lock w:val="sdtContentLocked"/>
      <w15:appearance w15:val="hidden"/>
      <w:text/>
    </w:sdtPr>
    <w:sdtEndPr/>
    <w:sdtContent>
      <w:p w:rsidR="00467151" w:rsidP="00283E0F" w:rsidRDefault="009D171B" w14:paraId="469656B3" w14:textId="77777777">
        <w:pPr>
          <w:pStyle w:val="FSHRub2"/>
        </w:pPr>
        <w:r>
          <w:t>Grundläggande service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469656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A6BCC7CA-D933-46BF-88A4-77D47EF819FD}"/>
  </w:docVars>
  <w:rsids>
    <w:rsidRoot w:val="009D17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7B64"/>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2A5"/>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DB7"/>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AB5"/>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71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2B9"/>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5F8"/>
    <w:rsid w:val="00EE07D6"/>
    <w:rsid w:val="00EE131A"/>
    <w:rsid w:val="00EE5F54"/>
    <w:rsid w:val="00EF6F9D"/>
    <w:rsid w:val="00F00A16"/>
    <w:rsid w:val="00F02D25"/>
    <w:rsid w:val="00F0359B"/>
    <w:rsid w:val="00F05073"/>
    <w:rsid w:val="00F063C4"/>
    <w:rsid w:val="00F119B8"/>
    <w:rsid w:val="00F12637"/>
    <w:rsid w:val="00F20EC4"/>
    <w:rsid w:val="00F22B29"/>
    <w:rsid w:val="00F25797"/>
    <w:rsid w:val="00F25AB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6569A"/>
  <w15:chartTrackingRefBased/>
  <w15:docId w15:val="{8B91B9FA-6839-4F6E-93D1-07800A3B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D52FFB407043C9BD961EED3F69C4B3"/>
        <w:category>
          <w:name w:val="Allmänt"/>
          <w:gallery w:val="placeholder"/>
        </w:category>
        <w:types>
          <w:type w:val="bbPlcHdr"/>
        </w:types>
        <w:behaviors>
          <w:behavior w:val="content"/>
        </w:behaviors>
        <w:guid w:val="{C0B82F1F-B00A-4891-A70F-6958F0906388}"/>
      </w:docPartPr>
      <w:docPartBody>
        <w:p w:rsidR="0068070E" w:rsidRDefault="0068070E">
          <w:pPr>
            <w:pStyle w:val="DDD52FFB407043C9BD961EED3F69C4B3"/>
          </w:pPr>
          <w:r w:rsidRPr="009A726D">
            <w:rPr>
              <w:rStyle w:val="Platshllartext"/>
            </w:rPr>
            <w:t>Klicka här för att ange text.</w:t>
          </w:r>
        </w:p>
      </w:docPartBody>
    </w:docPart>
    <w:docPart>
      <w:docPartPr>
        <w:name w:val="CD1531BAA2CC4B38B7C93B5D892F3590"/>
        <w:category>
          <w:name w:val="Allmänt"/>
          <w:gallery w:val="placeholder"/>
        </w:category>
        <w:types>
          <w:type w:val="bbPlcHdr"/>
        </w:types>
        <w:behaviors>
          <w:behavior w:val="content"/>
        </w:behaviors>
        <w:guid w:val="{64665624-38E4-40B8-AB1A-33E6809A11D5}"/>
      </w:docPartPr>
      <w:docPartBody>
        <w:p w:rsidR="0068070E" w:rsidRDefault="0068070E">
          <w:pPr>
            <w:pStyle w:val="CD1531BAA2CC4B38B7C93B5D892F359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E"/>
    <w:rsid w:val="00680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D52FFB407043C9BD961EED3F69C4B3">
    <w:name w:val="DDD52FFB407043C9BD961EED3F69C4B3"/>
  </w:style>
  <w:style w:type="paragraph" w:customStyle="1" w:styleId="70505663ED914FF384547BC525783E38">
    <w:name w:val="70505663ED914FF384547BC525783E38"/>
  </w:style>
  <w:style w:type="paragraph" w:customStyle="1" w:styleId="CD1531BAA2CC4B38B7C93B5D892F3590">
    <w:name w:val="CD1531BAA2CC4B38B7C93B5D892F3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1003</RubrikLookup>
    <MotionGuid xmlns="00d11361-0b92-4bae-a181-288d6a55b763">956d4006-9871-4b35-ac9e-2c0c3383f02c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CD690-4B27-47C9-9A41-8DDAC17E2B46}"/>
</file>

<file path=customXml/itemProps2.xml><?xml version="1.0" encoding="utf-8"?>
<ds:datastoreItem xmlns:ds="http://schemas.openxmlformats.org/officeDocument/2006/customXml" ds:itemID="{392C4F38-9E9A-48CC-B7A4-DC999D2370AC}"/>
</file>

<file path=customXml/itemProps3.xml><?xml version="1.0" encoding="utf-8"?>
<ds:datastoreItem xmlns:ds="http://schemas.openxmlformats.org/officeDocument/2006/customXml" ds:itemID="{D3EEBD7A-D28F-469D-A19C-F0228EA69632}"/>
</file>

<file path=customXml/itemProps4.xml><?xml version="1.0" encoding="utf-8"?>
<ds:datastoreItem xmlns:ds="http://schemas.openxmlformats.org/officeDocument/2006/customXml" ds:itemID="{340E7F25-750C-4F5C-88F4-6352B4734EB5}"/>
</file>

<file path=docProps/app.xml><?xml version="1.0" encoding="utf-8"?>
<Properties xmlns="http://schemas.openxmlformats.org/officeDocument/2006/extended-properties" xmlns:vt="http://schemas.openxmlformats.org/officeDocument/2006/docPropsVTypes">
  <Template>GranskaMot</Template>
  <TotalTime>0</TotalTime>
  <Pages>2</Pages>
  <Words>255</Words>
  <Characters>1478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201415C489 Grundläggande service i hela landet</vt:lpstr>
      <vt:lpstr/>
    </vt:vector>
  </TitlesOfParts>
  <Company>Riksdagen</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201415C489 Grundläggande service i hela landet</dc:title>
  <dc:subject/>
  <dc:creator>It-avdelningen</dc:creator>
  <cp:keywords/>
  <dc:description/>
  <cp:lastModifiedBy>Lars Franzén</cp:lastModifiedBy>
  <cp:revision>2</cp:revision>
  <cp:lastPrinted>2014-11-05T17:14:00Z</cp:lastPrinted>
  <dcterms:created xsi:type="dcterms:W3CDTF">2014-11-07T10:08:00Z</dcterms:created>
  <dcterms:modified xsi:type="dcterms:W3CDTF">2014-11-07T10:08:00Z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*TADA0EBECC59F*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http://filur.riksdagen.se/drop/DropOffLibrary/TADA0EBECC59F.docx</vt:lpwstr>
  </property>
</Properties>
</file>