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>Meddelande om uteblivet svar på fråga 2020/21:3</w:t>
      </w:r>
      <w:r w:rsidR="00FF392C">
        <w:t>3</w:t>
      </w:r>
      <w:r w:rsidR="00C50878">
        <w:t>0</w:t>
      </w:r>
      <w:r w:rsidR="008140C9">
        <w:t>6</w:t>
      </w:r>
      <w:r>
        <w:br/>
        <w:t xml:space="preserve">av </w:t>
      </w:r>
      <w:r w:rsidR="008140C9">
        <w:t>Björn Söder</w:t>
      </w:r>
      <w:r>
        <w:t xml:space="preserve"> (</w:t>
      </w:r>
      <w:r w:rsidR="008140C9">
        <w:rPr>
          <w:rFonts w:cstheme="majorHAnsi"/>
          <w:szCs w:val="26"/>
        </w:rPr>
        <w:t>SD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8140C9">
        <w:rPr>
          <w:rFonts w:cstheme="majorHAnsi"/>
          <w:szCs w:val="26"/>
        </w:rPr>
        <w:t>Analys utifrån krigsmateriellagen angående ubåten Som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  <w:r>
            <w:t>Ud2021/09616</w:t>
          </w:r>
          <w:sdt>
            <w:sdtPr>
              <w:alias w:val="DocNumber"/>
              <w:tag w:val="DocNumber"/>
              <w:id w:val="1726028884"/>
              <w:placeholder>
                <w:docPart w:val="AF1AEFD1D6CA4C628170DBC12342F896"/>
              </w:placeholder>
              <w:showingPlcHdr/>
              <w:dataBinding w:xpath="/ns0:DocumentInfo[1]/ns0:BaseInfo[1]/ns0:DocNumber[1]" w:storeItemID="{4E532BF4-23D3-434E-B422-841FF2460C3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UD2021/09540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f15ad573-1aa0-4792-aca7-77886c5f27da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97C4-5DF6-49A5-84B1-132872DD4A9C}"/>
</file>

<file path=customXml/itemProps2.xml><?xml version="1.0" encoding="utf-8"?>
<ds:datastoreItem xmlns:ds="http://schemas.openxmlformats.org/officeDocument/2006/customXml" ds:itemID="{07730DBE-976C-4C88-90E0-4A4FCBDF7FB5}"/>
</file>

<file path=customXml/itemProps3.xml><?xml version="1.0" encoding="utf-8"?>
<ds:datastoreItem xmlns:ds="http://schemas.openxmlformats.org/officeDocument/2006/customXml" ds:itemID="{4E532BF4-23D3-434E-B422-841FF2460C35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3306.docx</dc:title>
  <cp:revision>2</cp:revision>
  <dcterms:created xsi:type="dcterms:W3CDTF">2021-07-05T12:50:00Z</dcterms:created>
  <dcterms:modified xsi:type="dcterms:W3CDTF">2021-07-05T12:50:00Z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bfeb2327-3e7a-4b6e-a18c-3a75f210c66e</vt:lpwstr>
  </property>
</Properties>
</file>