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C09EC8E066E491295941260FDD593ED"/>
        </w:placeholder>
        <w15:appearance w15:val="hidden"/>
        <w:text/>
      </w:sdtPr>
      <w:sdtEndPr/>
      <w:sdtContent>
        <w:p w:rsidRPr="009B062B" w:rsidR="00AF30DD" w:rsidP="009B062B" w:rsidRDefault="00AF30DD" w14:paraId="34E38C67" w14:textId="77777777">
          <w:pPr>
            <w:pStyle w:val="RubrikFrslagTIllRiksdagsbeslut"/>
          </w:pPr>
          <w:r w:rsidRPr="009B062B">
            <w:t>Förslag till riksdagsbeslut</w:t>
          </w:r>
        </w:p>
      </w:sdtContent>
    </w:sdt>
    <w:sdt>
      <w:sdtPr>
        <w:alias w:val="Yrkande 1"/>
        <w:tag w:val="8e3f55f7-0f71-44a9-8b1d-6953ddc75b02"/>
        <w:id w:val="1736977890"/>
        <w:lock w:val="sdtLocked"/>
      </w:sdtPr>
      <w:sdtEndPr/>
      <w:sdtContent>
        <w:p w:rsidR="005621A2" w:rsidRDefault="00390482" w14:paraId="34E38C68" w14:textId="77777777">
          <w:pPr>
            <w:pStyle w:val="Frslagstext"/>
            <w:numPr>
              <w:ilvl w:val="0"/>
              <w:numId w:val="0"/>
            </w:numPr>
          </w:pPr>
          <w:r>
            <w:t>Riksdagen ställer sig bakom det som anförs i motionen om att se över möjligheten att stärka Göteborgs hamn och tillkännager detta för regeringen.</w:t>
          </w:r>
        </w:p>
      </w:sdtContent>
    </w:sdt>
    <w:p w:rsidRPr="009B062B" w:rsidR="00AF30DD" w:rsidP="009B062B" w:rsidRDefault="000156D9" w14:paraId="34E38C69" w14:textId="77777777">
      <w:pPr>
        <w:pStyle w:val="Rubrik1"/>
      </w:pPr>
      <w:bookmarkStart w:name="MotionsStart" w:id="0"/>
      <w:bookmarkEnd w:id="0"/>
      <w:r w:rsidRPr="009B062B">
        <w:t>Motivering</w:t>
      </w:r>
    </w:p>
    <w:p w:rsidRPr="00DA5407" w:rsidR="00D43F90" w:rsidP="00DA5407" w:rsidRDefault="00D43F90" w14:paraId="34E38C6A" w14:textId="7010B866">
      <w:pPr>
        <w:pStyle w:val="Normalutanindragellerluft"/>
      </w:pPr>
      <w:r w:rsidRPr="00DA5407">
        <w:t>Göteborgs hamn är Sveriges i särklass största och viktigaste hamn. Hamnen är viktig för staden Göteborg genom alla direkta arbetstillfällen i hamnen och indirekt inom sjöfart och logistik. Samtidigt är hamnen framförallt viktig för näringslivet utanför Göteborg. För att företag ska kunna importera eller exportera varor är en vanlig väg ut på kontinenten, till andra kontinenter eller för att ta emot varor. Götebo</w:t>
      </w:r>
      <w:r w:rsidR="00DA5407">
        <w:t>rgs hamn är också en så kallad CORE-hamn</w:t>
      </w:r>
      <w:r w:rsidRPr="00DA5407">
        <w:t xml:space="preserve">, vilket innebär att det är en av de särskilt prioriterade hamnarna inom EU. </w:t>
      </w:r>
    </w:p>
    <w:p w:rsidR="00D43F90" w:rsidP="00D43F90" w:rsidRDefault="00D43F90" w14:paraId="34E38C6B" w14:textId="4C7F01DD">
      <w:r w:rsidRPr="00D43F90">
        <w:t>Hälften av Sveriges ekonomi kommer från handel. Sverige har en liten egen marknad och ligger geografisk</w:t>
      </w:r>
      <w:r w:rsidR="00DA5407">
        <w:t>t</w:t>
      </w:r>
      <w:r w:rsidRPr="00D43F90">
        <w:t xml:space="preserve"> en bit från andra, stora exportmarknader. En väl fungerande logistik är därför viktig och viktigare än för konkurrentländer. Göteborgs hamn är en helt avgörande kugge i logistiksystemet i Sverige. Detta är särskilt tydligt för den viktiga, svenska industrin.</w:t>
      </w:r>
    </w:p>
    <w:p w:rsidRPr="00093F48" w:rsidR="00093F48" w:rsidP="00D43F90" w:rsidRDefault="00D43F90" w14:paraId="34E38C6C" w14:textId="68F6B54E">
      <w:r>
        <w:lastRenderedPageBreak/>
        <w:t>Ska Sverige över tid säkra och utveckla handeln är det nödvändigt att stegvis stärka Göteborgs hamn. En del av detta ha</w:t>
      </w:r>
      <w:r w:rsidR="00DA5407">
        <w:t>ndlar om saker som hamnen själv</w:t>
      </w:r>
      <w:r>
        <w:t xml:space="preserve"> kan göra såsom investeringar i kajer, kranar och områden för tredjepartslogistik. Göteborgs stad kan också bidra genom att utveckla den del av vägnätet staden äger. Sjöfartsnäringen kan bidra med saker såsom införande av ny teknik som minskar bränsleförbrukning och utsläpp. Till det har staten ett stort ansvar. Förutsättningar krävs för </w:t>
      </w:r>
      <w:r w:rsidR="00DA5407">
        <w:t>att kunna ta emot nytt, modernt</w:t>
      </w:r>
      <w:r>
        <w:t xml:space="preserve"> och större tonnage. Det är också viktigt att satsningar på väg och järnväg hänger samman med hamnen</w:t>
      </w:r>
      <w:r w:rsidR="00DA5407">
        <w:t>s</w:t>
      </w:r>
      <w:bookmarkStart w:name="_GoBack" w:id="1"/>
      <w:bookmarkEnd w:id="1"/>
      <w:r>
        <w:t xml:space="preserve"> utveckling för att gods ska kunna fraktas och till och från hamnen på ett smidigt och tillförlitligt sätt. En stegvis förstärkning av Göteborgs hamn bör prioriteras i den nationella infrastrukturplaneringen. Detta bör ges regeringen tillkänna.</w:t>
      </w:r>
    </w:p>
    <w:sdt>
      <w:sdtPr>
        <w:rPr>
          <w:i/>
          <w:noProof/>
        </w:rPr>
        <w:alias w:val="CC_Underskrifter"/>
        <w:tag w:val="CC_Underskrifter"/>
        <w:id w:val="583496634"/>
        <w:lock w:val="sdtContentLocked"/>
        <w:placeholder>
          <w:docPart w:val="999F33B8338845D1A2A114090513BAB1"/>
        </w:placeholder>
        <w15:appearance w15:val="hidden"/>
      </w:sdtPr>
      <w:sdtEndPr>
        <w:rPr>
          <w:i w:val="0"/>
          <w:noProof w:val="0"/>
        </w:rPr>
      </w:sdtEndPr>
      <w:sdtContent>
        <w:p w:rsidR="004801AC" w:rsidP="00FD3F12" w:rsidRDefault="00DA5407" w14:paraId="34E38C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0F380C" w:rsidRDefault="000F380C" w14:paraId="34E38C71" w14:textId="77777777"/>
    <w:sectPr w:rsidR="000F38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38C73" w14:textId="77777777" w:rsidR="00090B60" w:rsidRDefault="00090B60" w:rsidP="000C1CAD">
      <w:pPr>
        <w:spacing w:line="240" w:lineRule="auto"/>
      </w:pPr>
      <w:r>
        <w:separator/>
      </w:r>
    </w:p>
  </w:endnote>
  <w:endnote w:type="continuationSeparator" w:id="0">
    <w:p w14:paraId="34E38C74" w14:textId="77777777" w:rsidR="00090B60" w:rsidRDefault="00090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38C7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38C7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540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38C71" w14:textId="77777777" w:rsidR="00090B60" w:rsidRDefault="00090B60" w:rsidP="000C1CAD">
      <w:pPr>
        <w:spacing w:line="240" w:lineRule="auto"/>
      </w:pPr>
      <w:r>
        <w:separator/>
      </w:r>
    </w:p>
  </w:footnote>
  <w:footnote w:type="continuationSeparator" w:id="0">
    <w:p w14:paraId="34E38C72" w14:textId="77777777" w:rsidR="00090B60" w:rsidRDefault="00090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E38C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38C85" wp14:anchorId="34E38C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A5407" w14:paraId="34E38C86" w14:textId="77777777">
                          <w:pPr>
                            <w:jc w:val="right"/>
                          </w:pPr>
                          <w:sdt>
                            <w:sdtPr>
                              <w:alias w:val="CC_Noformat_Partikod"/>
                              <w:tag w:val="CC_Noformat_Partikod"/>
                              <w:id w:val="-53464382"/>
                              <w:placeholder>
                                <w:docPart w:val="C0607AAEF062412A870EE6C618711CC5"/>
                              </w:placeholder>
                              <w:text/>
                            </w:sdtPr>
                            <w:sdtEndPr/>
                            <w:sdtContent>
                              <w:r w:rsidR="00D43F90">
                                <w:t>M</w:t>
                              </w:r>
                            </w:sdtContent>
                          </w:sdt>
                          <w:sdt>
                            <w:sdtPr>
                              <w:alias w:val="CC_Noformat_Partinummer"/>
                              <w:tag w:val="CC_Noformat_Partinummer"/>
                              <w:id w:val="-1709555926"/>
                              <w:placeholder>
                                <w:docPart w:val="A71C777A28AA422881645D71D1A8DB3F"/>
                              </w:placeholder>
                              <w:text/>
                            </w:sdtPr>
                            <w:sdtEndPr/>
                            <w:sdtContent>
                              <w:r w:rsidR="00D43F90">
                                <w:t>1984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E38C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A5407" w14:paraId="34E38C86" w14:textId="77777777">
                    <w:pPr>
                      <w:jc w:val="right"/>
                    </w:pPr>
                    <w:sdt>
                      <w:sdtPr>
                        <w:alias w:val="CC_Noformat_Partikod"/>
                        <w:tag w:val="CC_Noformat_Partikod"/>
                        <w:id w:val="-53464382"/>
                        <w:placeholder>
                          <w:docPart w:val="C0607AAEF062412A870EE6C618711CC5"/>
                        </w:placeholder>
                        <w:text/>
                      </w:sdtPr>
                      <w:sdtEndPr/>
                      <w:sdtContent>
                        <w:r w:rsidR="00D43F90">
                          <w:t>M</w:t>
                        </w:r>
                      </w:sdtContent>
                    </w:sdt>
                    <w:sdt>
                      <w:sdtPr>
                        <w:alias w:val="CC_Noformat_Partinummer"/>
                        <w:tag w:val="CC_Noformat_Partinummer"/>
                        <w:id w:val="-1709555926"/>
                        <w:placeholder>
                          <w:docPart w:val="A71C777A28AA422881645D71D1A8DB3F"/>
                        </w:placeholder>
                        <w:text/>
                      </w:sdtPr>
                      <w:sdtEndPr/>
                      <w:sdtContent>
                        <w:r w:rsidR="00D43F90">
                          <w:t>1984</w:t>
                        </w:r>
                      </w:sdtContent>
                    </w:sdt>
                  </w:p>
                </w:txbxContent>
              </v:textbox>
              <w10:wrap anchorx="page"/>
            </v:shape>
          </w:pict>
        </mc:Fallback>
      </mc:AlternateContent>
    </w:r>
  </w:p>
  <w:p w:rsidRPr="00293C4F" w:rsidR="007A5507" w:rsidP="00776B74" w:rsidRDefault="007A5507" w14:paraId="34E38C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A5407" w14:paraId="34E38C77" w14:textId="77777777">
    <w:pPr>
      <w:jc w:val="right"/>
    </w:pPr>
    <w:sdt>
      <w:sdtPr>
        <w:alias w:val="CC_Noformat_Partikod"/>
        <w:tag w:val="CC_Noformat_Partikod"/>
        <w:id w:val="559911109"/>
        <w:text/>
      </w:sdtPr>
      <w:sdtEndPr/>
      <w:sdtContent>
        <w:r w:rsidR="00D43F90">
          <w:t>M</w:t>
        </w:r>
      </w:sdtContent>
    </w:sdt>
    <w:sdt>
      <w:sdtPr>
        <w:alias w:val="CC_Noformat_Partinummer"/>
        <w:tag w:val="CC_Noformat_Partinummer"/>
        <w:id w:val="1197820850"/>
        <w:text/>
      </w:sdtPr>
      <w:sdtEndPr/>
      <w:sdtContent>
        <w:r w:rsidR="00D43F90">
          <w:t>1984</w:t>
        </w:r>
      </w:sdtContent>
    </w:sdt>
  </w:p>
  <w:p w:rsidR="007A5507" w:rsidP="00776B74" w:rsidRDefault="007A5507" w14:paraId="34E38C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A5407" w14:paraId="34E38C7B" w14:textId="77777777">
    <w:pPr>
      <w:jc w:val="right"/>
    </w:pPr>
    <w:sdt>
      <w:sdtPr>
        <w:alias w:val="CC_Noformat_Partikod"/>
        <w:tag w:val="CC_Noformat_Partikod"/>
        <w:id w:val="1471015553"/>
        <w:text/>
      </w:sdtPr>
      <w:sdtEndPr/>
      <w:sdtContent>
        <w:r w:rsidR="00D43F90">
          <w:t>M</w:t>
        </w:r>
      </w:sdtContent>
    </w:sdt>
    <w:sdt>
      <w:sdtPr>
        <w:alias w:val="CC_Noformat_Partinummer"/>
        <w:tag w:val="CC_Noformat_Partinummer"/>
        <w:id w:val="-2014525982"/>
        <w:text/>
      </w:sdtPr>
      <w:sdtEndPr/>
      <w:sdtContent>
        <w:r w:rsidR="00D43F90">
          <w:t>1984</w:t>
        </w:r>
      </w:sdtContent>
    </w:sdt>
  </w:p>
  <w:p w:rsidR="007A5507" w:rsidP="00A314CF" w:rsidRDefault="00DA5407" w14:paraId="3C4F878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A5407" w14:paraId="34E38C7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A5407" w14:paraId="34E38C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:816</w:t>
        </w:r>
      </w:sdtContent>
    </w:sdt>
  </w:p>
  <w:p w:rsidR="007A5507" w:rsidP="00E03A3D" w:rsidRDefault="00DA5407" w14:paraId="34E38C80"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27279B" w14:paraId="34E38C81" w14:textId="3D3E5C7B">
        <w:pPr>
          <w:pStyle w:val="FSHRub2"/>
        </w:pPr>
        <w:r>
          <w:t>Stärk</w:t>
        </w:r>
        <w:r w:rsidR="00D43F90">
          <w:t xml:space="preserve"> Göteborgs hamn</w:t>
        </w:r>
      </w:p>
    </w:sdtContent>
  </w:sdt>
  <w:sdt>
    <w:sdtPr>
      <w:alias w:val="CC_Boilerplate_3"/>
      <w:tag w:val="CC_Boilerplate_3"/>
      <w:id w:val="1606463544"/>
      <w:lock w:val="sdtContentLocked"/>
      <w15:appearance w15:val="hidden"/>
      <w:text w:multiLine="1"/>
    </w:sdtPr>
    <w:sdtEndPr/>
    <w:sdtContent>
      <w:p w:rsidR="007A5507" w:rsidP="00283E0F" w:rsidRDefault="007A5507" w14:paraId="34E38C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3F9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2AF0"/>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B60"/>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80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79B"/>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4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1A2"/>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904"/>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764"/>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F90"/>
    <w:rsid w:val="00D45FEA"/>
    <w:rsid w:val="00D461A9"/>
    <w:rsid w:val="00D50742"/>
    <w:rsid w:val="00D512FE"/>
    <w:rsid w:val="00D53752"/>
    <w:rsid w:val="00D5394C"/>
    <w:rsid w:val="00D55F2D"/>
    <w:rsid w:val="00D5673A"/>
    <w:rsid w:val="00D56F5C"/>
    <w:rsid w:val="00D5706D"/>
    <w:rsid w:val="00D57CFF"/>
    <w:rsid w:val="00D62826"/>
    <w:rsid w:val="00D63254"/>
    <w:rsid w:val="00D639B2"/>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407"/>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414"/>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D0D"/>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F12"/>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E38C66"/>
  <w15:chartTrackingRefBased/>
  <w15:docId w15:val="{1691CB3F-9C22-4411-B83E-3976658E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09EC8E066E491295941260FDD593ED"/>
        <w:category>
          <w:name w:val="Allmänt"/>
          <w:gallery w:val="placeholder"/>
        </w:category>
        <w:types>
          <w:type w:val="bbPlcHdr"/>
        </w:types>
        <w:behaviors>
          <w:behavior w:val="content"/>
        </w:behaviors>
        <w:guid w:val="{B6D3E8C0-BC22-43F3-844C-14355C7B8DCB}"/>
      </w:docPartPr>
      <w:docPartBody>
        <w:p w:rsidR="006219E9" w:rsidRDefault="00E93F3C">
          <w:pPr>
            <w:pStyle w:val="5C09EC8E066E491295941260FDD593ED"/>
          </w:pPr>
          <w:r w:rsidRPr="009A726D">
            <w:rPr>
              <w:rStyle w:val="Platshllartext"/>
            </w:rPr>
            <w:t>Klicka här för att ange text.</w:t>
          </w:r>
        </w:p>
      </w:docPartBody>
    </w:docPart>
    <w:docPart>
      <w:docPartPr>
        <w:name w:val="999F33B8338845D1A2A114090513BAB1"/>
        <w:category>
          <w:name w:val="Allmänt"/>
          <w:gallery w:val="placeholder"/>
        </w:category>
        <w:types>
          <w:type w:val="bbPlcHdr"/>
        </w:types>
        <w:behaviors>
          <w:behavior w:val="content"/>
        </w:behaviors>
        <w:guid w:val="{17FEAA4D-7A75-465D-B8DE-2DF2800EA029}"/>
      </w:docPartPr>
      <w:docPartBody>
        <w:p w:rsidR="006219E9" w:rsidRDefault="00E93F3C">
          <w:pPr>
            <w:pStyle w:val="999F33B8338845D1A2A114090513BAB1"/>
          </w:pPr>
          <w:r w:rsidRPr="002551EA">
            <w:rPr>
              <w:rStyle w:val="Platshllartext"/>
              <w:color w:val="808080" w:themeColor="background1" w:themeShade="80"/>
            </w:rPr>
            <w:t>[Motionärernas namn]</w:t>
          </w:r>
        </w:p>
      </w:docPartBody>
    </w:docPart>
    <w:docPart>
      <w:docPartPr>
        <w:name w:val="C0607AAEF062412A870EE6C618711CC5"/>
        <w:category>
          <w:name w:val="Allmänt"/>
          <w:gallery w:val="placeholder"/>
        </w:category>
        <w:types>
          <w:type w:val="bbPlcHdr"/>
        </w:types>
        <w:behaviors>
          <w:behavior w:val="content"/>
        </w:behaviors>
        <w:guid w:val="{C4D9D663-2863-4AE0-98B9-F83426A9C685}"/>
      </w:docPartPr>
      <w:docPartBody>
        <w:p w:rsidR="006219E9" w:rsidRDefault="00E93F3C">
          <w:pPr>
            <w:pStyle w:val="C0607AAEF062412A870EE6C618711CC5"/>
          </w:pPr>
          <w:r>
            <w:rPr>
              <w:rStyle w:val="Platshllartext"/>
            </w:rPr>
            <w:t xml:space="preserve"> </w:t>
          </w:r>
        </w:p>
      </w:docPartBody>
    </w:docPart>
    <w:docPart>
      <w:docPartPr>
        <w:name w:val="A71C777A28AA422881645D71D1A8DB3F"/>
        <w:category>
          <w:name w:val="Allmänt"/>
          <w:gallery w:val="placeholder"/>
        </w:category>
        <w:types>
          <w:type w:val="bbPlcHdr"/>
        </w:types>
        <w:behaviors>
          <w:behavior w:val="content"/>
        </w:behaviors>
        <w:guid w:val="{A1A797E7-F025-4CDC-BADC-A3CD9023D311}"/>
      </w:docPartPr>
      <w:docPartBody>
        <w:p w:rsidR="006219E9" w:rsidRDefault="00E93F3C">
          <w:pPr>
            <w:pStyle w:val="A71C777A28AA422881645D71D1A8DB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3C"/>
    <w:rsid w:val="006219E9"/>
    <w:rsid w:val="008C4DE3"/>
    <w:rsid w:val="00E93F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09EC8E066E491295941260FDD593ED">
    <w:name w:val="5C09EC8E066E491295941260FDD593ED"/>
  </w:style>
  <w:style w:type="paragraph" w:customStyle="1" w:styleId="CDAA362FD1774D6095EF6B20852F7103">
    <w:name w:val="CDAA362FD1774D6095EF6B20852F7103"/>
  </w:style>
  <w:style w:type="paragraph" w:customStyle="1" w:styleId="3116B79BACF84321BEF6AD2818001335">
    <w:name w:val="3116B79BACF84321BEF6AD2818001335"/>
  </w:style>
  <w:style w:type="paragraph" w:customStyle="1" w:styleId="999F33B8338845D1A2A114090513BAB1">
    <w:name w:val="999F33B8338845D1A2A114090513BAB1"/>
  </w:style>
  <w:style w:type="paragraph" w:customStyle="1" w:styleId="C0607AAEF062412A870EE6C618711CC5">
    <w:name w:val="C0607AAEF062412A870EE6C618711CC5"/>
  </w:style>
  <w:style w:type="paragraph" w:customStyle="1" w:styleId="A71C777A28AA422881645D71D1A8DB3F">
    <w:name w:val="A71C777A28AA422881645D71D1A8D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7406</RubrikLookup>
    <MotionGuid xmlns="00d11361-0b92-4bae-a181-288d6a55b763">915b6d18-988b-4070-8cdb-5d0cc4361523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A97E5-B6D7-4175-ACA4-805066CAD620}">
  <ds:schemaRefs>
    <ds:schemaRef ds:uri="http://schemas.microsoft.com/sharepoint/v3/contenttype/forms"/>
  </ds:schemaRefs>
</ds:datastoreItem>
</file>

<file path=customXml/itemProps2.xml><?xml version="1.0" encoding="utf-8"?>
<ds:datastoreItem xmlns:ds="http://schemas.openxmlformats.org/officeDocument/2006/customXml" ds:itemID="{0133F8AC-1A8D-4D1F-BC7F-2112C5436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6572210-086D-4475-9DA2-447E1E0E0D26}">
  <ds:schemaRefs>
    <ds:schemaRef ds:uri="http://schemas.riksdagen.se/motion"/>
  </ds:schemaRefs>
</ds:datastoreItem>
</file>

<file path=customXml/itemProps5.xml><?xml version="1.0" encoding="utf-8"?>
<ds:datastoreItem xmlns:ds="http://schemas.openxmlformats.org/officeDocument/2006/customXml" ds:itemID="{6345FA85-4004-46F0-B8F2-5AA8301B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2</Pages>
  <Words>302</Words>
  <Characters>1676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201617M1984 Stärk Göteborgs hamn</vt:lpstr>
      <vt:lpstr/>
    </vt:vector>
  </TitlesOfParts>
  <Company>Sveriges riksdag</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201617M1984 Stärk Göteborgs hamn</dc:title>
  <dc:subject/>
  <dc:creator>Riksdagsförvaltningen</dc:creator>
  <cp:keywords/>
  <dc:description/>
  <cp:lastModifiedBy>Kerstin Carlqvist</cp:lastModifiedBy>
  <cp:revision>7</cp:revision>
  <cp:lastPrinted>2016-06-13T12:10:00Z</cp:lastPrinted>
  <dcterms:created xsi:type="dcterms:W3CDTF">2016-09-27T08:32:00Z</dcterms:created>
  <dcterms:modified xsi:type="dcterms:W3CDTF">2017-05-26T08:35:00Z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*T1D1669F1D148*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https://filur.riksdagen.se/drop/DropOffLibrary/T1D1669F1D148.docx</vt:lpwstr>
  </property>
  <property fmtid="{D5CDD505-2E9C-101B-9397-08002B2CF9AE}" pid="13" name="RevisionsOn">
    <vt:lpwstr>1</vt:lpwstr>
  </property>
</Properties>
</file>