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2E6CD6">
              <w:rPr>
                <w:b/>
              </w:rPr>
              <w:t>41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2E6CD6">
              <w:t>05</w:t>
            </w:r>
            <w:r w:rsidR="00520D71">
              <w:t>-</w:t>
            </w:r>
            <w:r w:rsidR="002E6CD6">
              <w:t>25</w:t>
            </w:r>
          </w:p>
        </w:tc>
      </w:tr>
      <w:tr w:rsidR="00447E69">
        <w:tc>
          <w:tcPr>
            <w:tcW w:w="1985" w:type="dxa"/>
          </w:tcPr>
          <w:p w:rsidR="00447E69" w:rsidRDefault="00447E69">
            <w:r>
              <w:t>TID</w:t>
            </w:r>
          </w:p>
        </w:tc>
        <w:tc>
          <w:tcPr>
            <w:tcW w:w="6463" w:type="dxa"/>
          </w:tcPr>
          <w:p w:rsidR="00447E69" w:rsidRDefault="002E6CD6">
            <w:r>
              <w:t>11</w:t>
            </w:r>
            <w:r w:rsidR="00BF5F58">
              <w:t>:</w:t>
            </w:r>
            <w:r w:rsidR="00B2693D">
              <w:t>00</w:t>
            </w:r>
            <w:r w:rsidR="00FA543D">
              <w:t>–</w:t>
            </w:r>
            <w:r w:rsidR="00BD301A">
              <w:t>12:05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CA5431">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Patrick Reslow (SD), Caroline Helmersson Olsson (S), Fredrik Christensson (C), Daniel Riazat (V)</w:t>
            </w:r>
            <w:r w:rsidR="00E07C54">
              <w:t xml:space="preserve">, </w:t>
            </w:r>
            <w:r w:rsidR="00CA5431">
              <w:t>Marie-Louise Hänel Sandström (M), Robert Stenkvist (SD), Linus Sköld (S), Christian Carlsson (KD), Tomas Kronståhl (S), Michael Rubbestad (SD), Annika Hirvonen (MP), Maria Nilsson (L), Roza Güclü Hedin (S), Noria Manouchi (M)</w:t>
            </w:r>
            <w:r w:rsidR="00E07C54">
              <w:t xml:space="preserve">, </w:t>
            </w:r>
            <w:r w:rsidR="00CA5431">
              <w:t>Aylin Fazelian (S)</w:t>
            </w:r>
            <w:r w:rsidR="00E07C54">
              <w:t xml:space="preserve"> </w:t>
            </w:r>
            <w:r w:rsidR="00CA5431">
              <w:t>och</w:t>
            </w:r>
            <w:r w:rsidR="00BD301A">
              <w:t xml:space="preserve"> </w:t>
            </w:r>
            <w:r w:rsidR="00CA5431">
              <w:t>Niels Paarup-Petersen (C).</w:t>
            </w:r>
          </w:p>
          <w:p w:rsidR="00BD09A6" w:rsidRDefault="00BD09A6" w:rsidP="00BD09A6">
            <w:pPr>
              <w:rPr>
                <w:b/>
                <w:bCs/>
              </w:rPr>
            </w:pPr>
          </w:p>
          <w:p w:rsidR="00313972" w:rsidRPr="004209C4" w:rsidRDefault="00313972" w:rsidP="00E07C54">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rsidP="00BD09A6">
            <w:pPr>
              <w:autoSpaceDE w:val="0"/>
              <w:autoSpaceDN w:val="0"/>
              <w:adjustRightInd w:val="0"/>
              <w:textAlignment w:val="center"/>
              <w:rPr>
                <w:b/>
                <w:bCs/>
                <w:color w:val="000000"/>
                <w:szCs w:val="24"/>
              </w:rPr>
            </w:pPr>
            <w:r>
              <w:rPr>
                <w:b/>
                <w:bCs/>
                <w:color w:val="000000"/>
                <w:szCs w:val="24"/>
              </w:rPr>
              <w:t>Information från Utbildningsdepartementet med anledning av förslag till utskottsinitiativ om en handlingsplan för barn och ungdomar som behöver samhällets stöd efter pandemin</w:t>
            </w:r>
          </w:p>
          <w:p w:rsidR="00074CC8" w:rsidRDefault="00074CC8" w:rsidP="00BD09A6">
            <w:pPr>
              <w:autoSpaceDE w:val="0"/>
              <w:autoSpaceDN w:val="0"/>
              <w:adjustRightInd w:val="0"/>
              <w:textAlignment w:val="center"/>
              <w:rPr>
                <w:b/>
                <w:szCs w:val="26"/>
              </w:rPr>
            </w:pPr>
          </w:p>
          <w:p w:rsidR="00074CC8" w:rsidRPr="00074CC8" w:rsidRDefault="00E07C54" w:rsidP="00BD09A6">
            <w:pPr>
              <w:autoSpaceDE w:val="0"/>
              <w:autoSpaceDN w:val="0"/>
              <w:adjustRightInd w:val="0"/>
              <w:textAlignment w:val="center"/>
              <w:rPr>
                <w:szCs w:val="26"/>
              </w:rPr>
            </w:pPr>
            <w:r>
              <w:rPr>
                <w:rFonts w:eastAsiaTheme="minorHAnsi"/>
                <w:bCs/>
                <w:color w:val="000000"/>
                <w:szCs w:val="24"/>
                <w:lang w:eastAsia="en-US"/>
              </w:rPr>
              <w:t xml:space="preserve">Statssekreterarna Erik Nilsson och Kristina </w:t>
            </w:r>
            <w:proofErr w:type="spellStart"/>
            <w:r>
              <w:rPr>
                <w:rFonts w:eastAsiaTheme="minorHAnsi"/>
                <w:bCs/>
                <w:color w:val="000000"/>
                <w:szCs w:val="24"/>
                <w:lang w:eastAsia="en-US"/>
              </w:rPr>
              <w:t>Persdotter</w:t>
            </w:r>
            <w:proofErr w:type="spellEnd"/>
            <w:r>
              <w:rPr>
                <w:rFonts w:eastAsiaTheme="minorHAnsi"/>
                <w:bCs/>
                <w:color w:val="000000"/>
                <w:szCs w:val="24"/>
                <w:lang w:eastAsia="en-US"/>
              </w:rPr>
              <w:t xml:space="preserve"> biträdda av expeditionschefen Katarina Back, kanslirådet Mattias Ahlquist samt departementssekreterarna Christian Magnusson och Fredrik Ahlén, samtliga från Utbildningsdepartementet</w:t>
            </w:r>
            <w:r w:rsidR="00074CC8">
              <w:rPr>
                <w:color w:val="000000"/>
                <w:szCs w:val="24"/>
              </w:rPr>
              <w:t>, d</w:t>
            </w:r>
            <w:r w:rsidR="00074CC8" w:rsidRPr="00074CC8">
              <w:rPr>
                <w:color w:val="000000"/>
                <w:szCs w:val="24"/>
              </w:rPr>
              <w:t xml:space="preserve">eltog på distans och informerade </w:t>
            </w:r>
            <w:r w:rsidR="00074CC8" w:rsidRPr="00074CC8">
              <w:rPr>
                <w:bCs/>
                <w:color w:val="000000"/>
                <w:szCs w:val="24"/>
              </w:rPr>
              <w:t>med anledning av förslag till utskottsinitiativ om en handlingsplan för barn och ungdomar som behöver samhällets stöd efter pandemin.</w:t>
            </w:r>
          </w:p>
          <w:p w:rsidR="00074CC8" w:rsidRDefault="00074CC8" w:rsidP="00BD09A6">
            <w:pPr>
              <w:autoSpaceDE w:val="0"/>
              <w:autoSpaceDN w:val="0"/>
              <w:adjustRightInd w:val="0"/>
              <w:textAlignment w:val="center"/>
              <w:rPr>
                <w:b/>
                <w:szCs w:val="26"/>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rsidP="00BD09A6">
            <w:pPr>
              <w:autoSpaceDE w:val="0"/>
              <w:autoSpaceDN w:val="0"/>
              <w:adjustRightInd w:val="0"/>
              <w:textAlignment w:val="center"/>
              <w:rPr>
                <w:b/>
                <w:bCs/>
                <w:color w:val="000000"/>
                <w:szCs w:val="24"/>
              </w:rPr>
            </w:pPr>
            <w:r>
              <w:rPr>
                <w:b/>
                <w:bCs/>
                <w:color w:val="000000"/>
                <w:szCs w:val="24"/>
              </w:rPr>
              <w:t>Information från Utbildningsdepartementet med anledning av förslag till utskottsinitiativ om nationella kunskapsmätningar för att löpande följa utvecklingen i svensk skola</w:t>
            </w:r>
          </w:p>
          <w:p w:rsidR="00074CC8" w:rsidRDefault="00074CC8" w:rsidP="00BD09A6">
            <w:pPr>
              <w:autoSpaceDE w:val="0"/>
              <w:autoSpaceDN w:val="0"/>
              <w:adjustRightInd w:val="0"/>
              <w:textAlignment w:val="center"/>
              <w:rPr>
                <w:b/>
                <w:bCs/>
                <w:color w:val="000000"/>
                <w:szCs w:val="24"/>
              </w:rPr>
            </w:pPr>
          </w:p>
          <w:p w:rsidR="00074CC8" w:rsidRDefault="00E07C54" w:rsidP="00BD09A6">
            <w:pPr>
              <w:autoSpaceDE w:val="0"/>
              <w:autoSpaceDN w:val="0"/>
              <w:adjustRightInd w:val="0"/>
              <w:textAlignment w:val="center"/>
              <w:rPr>
                <w:b/>
                <w:bCs/>
                <w:color w:val="000000"/>
                <w:szCs w:val="24"/>
              </w:rPr>
            </w:pPr>
            <w:r>
              <w:rPr>
                <w:rFonts w:eastAsiaTheme="minorHAnsi"/>
                <w:bCs/>
                <w:color w:val="000000"/>
                <w:szCs w:val="24"/>
                <w:lang w:eastAsia="en-US"/>
              </w:rPr>
              <w:t xml:space="preserve">Statssekreterarna Erik Nilsson och Kristina </w:t>
            </w:r>
            <w:proofErr w:type="spellStart"/>
            <w:r>
              <w:rPr>
                <w:rFonts w:eastAsiaTheme="minorHAnsi"/>
                <w:bCs/>
                <w:color w:val="000000"/>
                <w:szCs w:val="24"/>
                <w:lang w:eastAsia="en-US"/>
              </w:rPr>
              <w:t>Persdotter</w:t>
            </w:r>
            <w:proofErr w:type="spellEnd"/>
            <w:r>
              <w:rPr>
                <w:rFonts w:eastAsiaTheme="minorHAnsi"/>
                <w:bCs/>
                <w:color w:val="000000"/>
                <w:szCs w:val="24"/>
                <w:lang w:eastAsia="en-US"/>
              </w:rPr>
              <w:t xml:space="preserve"> biträdda av expeditionschefen Katarina Back, kanslirådet Mattias Ahlquist samt departementssekreterarna Christian Magnusson och Fredrik Ahlén, samtliga från Utbildningsdepartementet</w:t>
            </w:r>
            <w:r>
              <w:rPr>
                <w:color w:val="000000"/>
                <w:szCs w:val="24"/>
              </w:rPr>
              <w:t>,</w:t>
            </w:r>
            <w:r w:rsidR="00074CC8">
              <w:rPr>
                <w:color w:val="000000"/>
                <w:szCs w:val="24"/>
              </w:rPr>
              <w:t xml:space="preserve"> d</w:t>
            </w:r>
            <w:r w:rsidR="00074CC8" w:rsidRPr="00074CC8">
              <w:rPr>
                <w:color w:val="000000"/>
                <w:szCs w:val="24"/>
              </w:rPr>
              <w:t xml:space="preserve">eltog på distans och informerade </w:t>
            </w:r>
            <w:r w:rsidR="00074CC8" w:rsidRPr="00074CC8">
              <w:rPr>
                <w:bCs/>
                <w:color w:val="000000"/>
                <w:szCs w:val="24"/>
              </w:rPr>
              <w:t>med</w:t>
            </w:r>
            <w:r w:rsidR="00074CC8">
              <w:rPr>
                <w:bCs/>
                <w:color w:val="000000"/>
                <w:szCs w:val="24"/>
              </w:rPr>
              <w:t xml:space="preserve"> </w:t>
            </w:r>
            <w:r w:rsidR="00074CC8" w:rsidRPr="00074CC8">
              <w:rPr>
                <w:bCs/>
                <w:color w:val="000000"/>
                <w:szCs w:val="24"/>
              </w:rPr>
              <w:t>anledning av förslag till utskottsinitiativ om nationella kunskapsmätningar för att löpande följa utvecklingen i svensk skola</w:t>
            </w:r>
            <w:r w:rsidR="00074CC8">
              <w:rPr>
                <w:bCs/>
                <w:color w:val="000000"/>
                <w:szCs w:val="24"/>
              </w:rPr>
              <w:t>.</w:t>
            </w:r>
          </w:p>
          <w:p w:rsidR="00074CC8" w:rsidRDefault="00074CC8" w:rsidP="00BD09A6">
            <w:pPr>
              <w:autoSpaceDE w:val="0"/>
              <w:autoSpaceDN w:val="0"/>
              <w:adjustRightInd w:val="0"/>
              <w:textAlignment w:val="center"/>
              <w:rPr>
                <w:b/>
                <w:bCs/>
                <w:color w:val="000000"/>
                <w:szCs w:val="24"/>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rsidP="00BD09A6">
            <w:pPr>
              <w:autoSpaceDE w:val="0"/>
              <w:autoSpaceDN w:val="0"/>
              <w:adjustRightInd w:val="0"/>
              <w:textAlignment w:val="center"/>
              <w:rPr>
                <w:b/>
                <w:bCs/>
                <w:color w:val="000000"/>
                <w:szCs w:val="24"/>
              </w:rPr>
            </w:pPr>
            <w:r>
              <w:rPr>
                <w:b/>
                <w:bCs/>
                <w:color w:val="000000"/>
                <w:szCs w:val="24"/>
              </w:rPr>
              <w:t>Information från Utbildningsdepartementet med anledning av förslag till utskottsinitiativ om bättre och långsiktiga förutsättningar för resursskolor</w:t>
            </w:r>
          </w:p>
          <w:p w:rsidR="00074CC8" w:rsidRDefault="00074CC8" w:rsidP="00BD09A6">
            <w:pPr>
              <w:autoSpaceDE w:val="0"/>
              <w:autoSpaceDN w:val="0"/>
              <w:adjustRightInd w:val="0"/>
              <w:textAlignment w:val="center"/>
              <w:rPr>
                <w:b/>
                <w:bCs/>
                <w:color w:val="000000"/>
                <w:szCs w:val="24"/>
              </w:rPr>
            </w:pPr>
          </w:p>
          <w:p w:rsidR="00074CC8" w:rsidRDefault="00E07C54" w:rsidP="00074CC8">
            <w:pPr>
              <w:autoSpaceDE w:val="0"/>
              <w:autoSpaceDN w:val="0"/>
              <w:adjustRightInd w:val="0"/>
              <w:textAlignment w:val="center"/>
              <w:rPr>
                <w:bCs/>
                <w:color w:val="000000"/>
                <w:szCs w:val="24"/>
              </w:rPr>
            </w:pPr>
            <w:r>
              <w:rPr>
                <w:rFonts w:eastAsiaTheme="minorHAnsi"/>
                <w:bCs/>
                <w:color w:val="000000"/>
                <w:szCs w:val="24"/>
                <w:lang w:eastAsia="en-US"/>
              </w:rPr>
              <w:t xml:space="preserve">Statssekreterarna Erik Nilsson och Kristina </w:t>
            </w:r>
            <w:proofErr w:type="spellStart"/>
            <w:r>
              <w:rPr>
                <w:rFonts w:eastAsiaTheme="minorHAnsi"/>
                <w:bCs/>
                <w:color w:val="000000"/>
                <w:szCs w:val="24"/>
                <w:lang w:eastAsia="en-US"/>
              </w:rPr>
              <w:t>Persdotter</w:t>
            </w:r>
            <w:proofErr w:type="spellEnd"/>
            <w:r>
              <w:rPr>
                <w:rFonts w:eastAsiaTheme="minorHAnsi"/>
                <w:bCs/>
                <w:color w:val="000000"/>
                <w:szCs w:val="24"/>
                <w:lang w:eastAsia="en-US"/>
              </w:rPr>
              <w:t xml:space="preserve"> biträdda av expeditionschefen Katarina Back, kanslirådet Mattias Ahlquist samt departementssekreterarna Christian Magnusson och Fredrik Ahlén, samtliga från Utbildningsdepartementet</w:t>
            </w:r>
            <w:r>
              <w:rPr>
                <w:color w:val="000000"/>
                <w:szCs w:val="24"/>
              </w:rPr>
              <w:t>,</w:t>
            </w:r>
            <w:r w:rsidR="00074CC8">
              <w:rPr>
                <w:color w:val="000000"/>
                <w:szCs w:val="24"/>
              </w:rPr>
              <w:t xml:space="preserve"> d</w:t>
            </w:r>
            <w:r w:rsidR="00074CC8" w:rsidRPr="00074CC8">
              <w:rPr>
                <w:color w:val="000000"/>
                <w:szCs w:val="24"/>
              </w:rPr>
              <w:t xml:space="preserve">eltog på distans och informerade </w:t>
            </w:r>
            <w:r w:rsidR="00074CC8" w:rsidRPr="00074CC8">
              <w:rPr>
                <w:bCs/>
                <w:color w:val="000000"/>
                <w:szCs w:val="24"/>
              </w:rPr>
              <w:t>med</w:t>
            </w:r>
            <w:r w:rsidR="00074CC8">
              <w:rPr>
                <w:bCs/>
                <w:color w:val="000000"/>
                <w:szCs w:val="24"/>
              </w:rPr>
              <w:t xml:space="preserve"> </w:t>
            </w:r>
            <w:r w:rsidR="00074CC8" w:rsidRPr="00074CC8">
              <w:rPr>
                <w:bCs/>
                <w:color w:val="000000"/>
                <w:szCs w:val="24"/>
              </w:rPr>
              <w:t>anledning av</w:t>
            </w:r>
            <w:r w:rsidR="00074CC8">
              <w:t xml:space="preserve"> </w:t>
            </w:r>
            <w:r w:rsidR="00074CC8" w:rsidRPr="00074CC8">
              <w:rPr>
                <w:bCs/>
                <w:color w:val="000000"/>
                <w:szCs w:val="24"/>
              </w:rPr>
              <w:t>förslag till utskottsinitiativ om bättre och långsiktiga förutsättningar för resursskolor</w:t>
            </w:r>
            <w:r w:rsidR="00074CC8">
              <w:rPr>
                <w:bCs/>
                <w:color w:val="000000"/>
                <w:szCs w:val="24"/>
              </w:rPr>
              <w:t>.</w:t>
            </w:r>
          </w:p>
          <w:p w:rsidR="00074CC8" w:rsidRDefault="00074CC8" w:rsidP="00074CC8">
            <w:pPr>
              <w:autoSpaceDE w:val="0"/>
              <w:autoSpaceDN w:val="0"/>
              <w:adjustRightInd w:val="0"/>
              <w:textAlignment w:val="center"/>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074CC8">
              <w:rPr>
                <w:snapToGrid w:val="0"/>
              </w:rPr>
              <w:t>40</w:t>
            </w:r>
            <w:r w:rsidR="00447E69">
              <w:rPr>
                <w:snapToGrid w:val="0"/>
              </w:rPr>
              <w:t>.</w:t>
            </w:r>
          </w:p>
          <w:p w:rsidR="00447E69" w:rsidRDefault="00447E69">
            <w:pPr>
              <w:tabs>
                <w:tab w:val="left" w:pos="1701"/>
              </w:tabs>
              <w:rPr>
                <w:snapToGrid w:val="0"/>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pPr>
              <w:tabs>
                <w:tab w:val="left" w:pos="1701"/>
              </w:tabs>
              <w:rPr>
                <w:b/>
                <w:bCs/>
                <w:color w:val="000000"/>
                <w:szCs w:val="24"/>
              </w:rPr>
            </w:pPr>
            <w:r>
              <w:rPr>
                <w:b/>
                <w:bCs/>
                <w:color w:val="000000"/>
                <w:szCs w:val="24"/>
              </w:rPr>
              <w:t>Förslag till utskottsinitiativ om en handlingsplan för barn och ungdomar som behöver samhällets stöd efter pandemin</w:t>
            </w:r>
          </w:p>
          <w:p w:rsidR="00074CC8" w:rsidRDefault="00074CC8">
            <w:pPr>
              <w:tabs>
                <w:tab w:val="left" w:pos="1701"/>
              </w:tabs>
              <w:rPr>
                <w:b/>
                <w:snapToGrid w:val="0"/>
              </w:rPr>
            </w:pPr>
          </w:p>
          <w:p w:rsidR="00AA5C17" w:rsidRPr="00AA5C17" w:rsidRDefault="00AA5C17" w:rsidP="00AA5C17">
            <w:pPr>
              <w:tabs>
                <w:tab w:val="left" w:pos="1701"/>
              </w:tabs>
              <w:rPr>
                <w:bCs/>
                <w:color w:val="000000"/>
                <w:szCs w:val="24"/>
              </w:rPr>
            </w:pPr>
            <w:r w:rsidRPr="00AA5C17">
              <w:rPr>
                <w:snapToGrid w:val="0"/>
              </w:rPr>
              <w:t xml:space="preserve">Utskottet fortsatte behandlingen av ett förslag till </w:t>
            </w:r>
            <w:r w:rsidRPr="00AA5C17">
              <w:rPr>
                <w:bCs/>
                <w:color w:val="000000"/>
                <w:szCs w:val="24"/>
              </w:rPr>
              <w:t>utskottsinitiativ om en handlingsplan för barn och ungdomar som behöver samhällets stöd efter pandemin.</w:t>
            </w:r>
          </w:p>
          <w:p w:rsidR="00AA5C17" w:rsidRPr="00AA5C17" w:rsidRDefault="00AA5C17" w:rsidP="00AA5C17">
            <w:pPr>
              <w:tabs>
                <w:tab w:val="left" w:pos="1701"/>
              </w:tabs>
              <w:rPr>
                <w:bCs/>
                <w:color w:val="000000"/>
                <w:szCs w:val="24"/>
              </w:rPr>
            </w:pPr>
          </w:p>
          <w:p w:rsidR="00AA5C17" w:rsidRPr="00AA5C17" w:rsidRDefault="00AA5C17">
            <w:pPr>
              <w:tabs>
                <w:tab w:val="left" w:pos="1701"/>
              </w:tabs>
              <w:rPr>
                <w:snapToGrid w:val="0"/>
              </w:rPr>
            </w:pPr>
            <w:r w:rsidRPr="00AA5C17">
              <w:rPr>
                <w:bCs/>
                <w:color w:val="000000"/>
                <w:szCs w:val="24"/>
              </w:rPr>
              <w:t>Ärendet bordlades.</w:t>
            </w:r>
          </w:p>
          <w:p w:rsidR="00074CC8" w:rsidRDefault="00074CC8">
            <w:pPr>
              <w:tabs>
                <w:tab w:val="left" w:pos="1701"/>
              </w:tabs>
              <w:rPr>
                <w:b/>
                <w:snapToGrid w:val="0"/>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AA5C17" w:rsidRDefault="00AA5C17">
            <w:pPr>
              <w:tabs>
                <w:tab w:val="left" w:pos="1701"/>
              </w:tabs>
              <w:rPr>
                <w:b/>
                <w:bCs/>
                <w:color w:val="000000"/>
                <w:szCs w:val="24"/>
              </w:rPr>
            </w:pPr>
          </w:p>
          <w:p w:rsidR="00AA5C17" w:rsidRDefault="00AA5C17" w:rsidP="00AA5C17">
            <w:pPr>
              <w:tabs>
                <w:tab w:val="left" w:pos="1701"/>
              </w:tabs>
              <w:rPr>
                <w:bCs/>
                <w:color w:val="000000"/>
                <w:szCs w:val="24"/>
              </w:rPr>
            </w:pPr>
            <w:r w:rsidRPr="00AA5C17">
              <w:rPr>
                <w:bCs/>
                <w:color w:val="000000"/>
                <w:szCs w:val="24"/>
              </w:rPr>
              <w:t>Utskottet fortsatte behandlingen av ett förslag till utskottsinitiativ om nationella kunskapsmätningar för att löpande följa utvecklingen i svensk skola.</w:t>
            </w:r>
          </w:p>
          <w:p w:rsidR="00E07C54" w:rsidRDefault="00E07C54" w:rsidP="00AA5C17">
            <w:pPr>
              <w:tabs>
                <w:tab w:val="left" w:pos="1701"/>
              </w:tabs>
              <w:rPr>
                <w:bCs/>
                <w:color w:val="000000"/>
                <w:szCs w:val="24"/>
              </w:rPr>
            </w:pPr>
          </w:p>
          <w:p w:rsidR="00E07C54" w:rsidRPr="00AA5C17" w:rsidRDefault="00E07C54" w:rsidP="00AA5C17">
            <w:pPr>
              <w:tabs>
                <w:tab w:val="left" w:pos="1701"/>
              </w:tabs>
              <w:rPr>
                <w:bCs/>
                <w:color w:val="000000"/>
                <w:szCs w:val="24"/>
              </w:rPr>
            </w:pPr>
            <w:r>
              <w:rPr>
                <w:bCs/>
                <w:color w:val="000000"/>
                <w:szCs w:val="24"/>
              </w:rPr>
              <w:t>Utskottet beslutade att inhämta information om kunskapsläget rörande kunskapsmätningar i skolan från bl.a. Skolverket.</w:t>
            </w:r>
          </w:p>
          <w:p w:rsidR="00AA5C17" w:rsidRPr="00AA5C17" w:rsidRDefault="00AA5C17" w:rsidP="00AA5C17">
            <w:pPr>
              <w:tabs>
                <w:tab w:val="left" w:pos="1701"/>
              </w:tabs>
              <w:rPr>
                <w:bCs/>
                <w:color w:val="000000"/>
                <w:szCs w:val="24"/>
              </w:rPr>
            </w:pPr>
          </w:p>
          <w:p w:rsidR="00E07C54" w:rsidRPr="00AA5C17" w:rsidRDefault="00E07C54" w:rsidP="00E07C54">
            <w:pPr>
              <w:tabs>
                <w:tab w:val="left" w:pos="1701"/>
              </w:tabs>
              <w:rPr>
                <w:bCs/>
                <w:color w:val="000000"/>
                <w:szCs w:val="24"/>
              </w:rPr>
            </w:pPr>
            <w:r>
              <w:rPr>
                <w:bCs/>
                <w:color w:val="000000"/>
                <w:szCs w:val="24"/>
              </w:rPr>
              <w:t>Paragrafen förklarades omedelbart justerad.</w:t>
            </w:r>
          </w:p>
          <w:p w:rsidR="00074CC8" w:rsidRDefault="00074CC8">
            <w:pPr>
              <w:tabs>
                <w:tab w:val="left" w:pos="1701"/>
              </w:tabs>
              <w:rPr>
                <w:b/>
                <w:bCs/>
                <w:color w:val="000000"/>
                <w:szCs w:val="24"/>
              </w:rPr>
            </w:pPr>
          </w:p>
        </w:tc>
      </w:tr>
      <w:tr w:rsidR="00074CC8" w:rsidTr="0001177E">
        <w:tc>
          <w:tcPr>
            <w:tcW w:w="567" w:type="dxa"/>
          </w:tcPr>
          <w:p w:rsidR="00074CC8" w:rsidRPr="003B4DE8" w:rsidRDefault="00074CC8" w:rsidP="003B4DE8">
            <w:pPr>
              <w:pStyle w:val="Liststycke"/>
              <w:numPr>
                <w:ilvl w:val="0"/>
                <w:numId w:val="2"/>
              </w:numPr>
              <w:tabs>
                <w:tab w:val="left" w:pos="1701"/>
              </w:tabs>
              <w:rPr>
                <w:b/>
                <w:snapToGrid w:val="0"/>
              </w:rPr>
            </w:pPr>
          </w:p>
        </w:tc>
        <w:tc>
          <w:tcPr>
            <w:tcW w:w="6946" w:type="dxa"/>
            <w:gridSpan w:val="2"/>
          </w:tcPr>
          <w:p w:rsidR="00074CC8" w:rsidRDefault="00074CC8">
            <w:pPr>
              <w:tabs>
                <w:tab w:val="left" w:pos="1701"/>
              </w:tabs>
              <w:rPr>
                <w:b/>
                <w:bCs/>
                <w:color w:val="000000"/>
                <w:szCs w:val="24"/>
              </w:rPr>
            </w:pPr>
            <w:r>
              <w:rPr>
                <w:b/>
                <w:bCs/>
                <w:color w:val="000000"/>
                <w:szCs w:val="24"/>
              </w:rPr>
              <w:t>Förslag till utskottsinitiativ om bättre och långsiktiga förutsättningar för resursskolor</w:t>
            </w:r>
          </w:p>
          <w:p w:rsidR="00AA5C17" w:rsidRDefault="00AA5C17">
            <w:pPr>
              <w:tabs>
                <w:tab w:val="left" w:pos="1701"/>
              </w:tabs>
              <w:rPr>
                <w:b/>
                <w:bCs/>
                <w:color w:val="000000"/>
                <w:szCs w:val="24"/>
              </w:rPr>
            </w:pPr>
          </w:p>
          <w:p w:rsidR="00AA5C17" w:rsidRDefault="00AA5C17" w:rsidP="00AA5C17">
            <w:pPr>
              <w:tabs>
                <w:tab w:val="left" w:pos="1701"/>
              </w:tabs>
              <w:rPr>
                <w:bCs/>
                <w:color w:val="000000"/>
                <w:szCs w:val="24"/>
              </w:rPr>
            </w:pPr>
            <w:r w:rsidRPr="00AA5C17">
              <w:rPr>
                <w:bCs/>
                <w:color w:val="000000"/>
                <w:szCs w:val="24"/>
              </w:rPr>
              <w:t>Utskottet fortsatte behandlingen av ett förslag till utskottsinitiativ om bättre och långsiktiga förutsättningar för resursskolor.</w:t>
            </w:r>
          </w:p>
          <w:p w:rsidR="00E07C54" w:rsidRDefault="00E07C54" w:rsidP="00AA5C17">
            <w:pPr>
              <w:tabs>
                <w:tab w:val="left" w:pos="1701"/>
              </w:tabs>
              <w:rPr>
                <w:bCs/>
                <w:color w:val="000000"/>
                <w:szCs w:val="24"/>
              </w:rPr>
            </w:pPr>
          </w:p>
          <w:p w:rsidR="00E07C54" w:rsidRPr="005918D7" w:rsidRDefault="00E07C54" w:rsidP="00E07C54">
            <w:pPr>
              <w:tabs>
                <w:tab w:val="left" w:pos="1701"/>
              </w:tabs>
              <w:rPr>
                <w:rFonts w:ascii="Tms Rmn" w:hAnsi="Tms Rmn" w:cs="Tms Rmn"/>
                <w:bCs/>
                <w:color w:val="000000"/>
                <w:szCs w:val="24"/>
              </w:rPr>
            </w:pPr>
            <w:r w:rsidRPr="005918D7">
              <w:rPr>
                <w:rFonts w:ascii="Tms Rmn" w:hAnsi="Tms Rmn" w:cs="Tms Rmn"/>
                <w:bCs/>
                <w:color w:val="000000"/>
                <w:szCs w:val="24"/>
              </w:rPr>
              <w:t>Utskottet beslutade att inhämta information från Skolverket</w:t>
            </w:r>
            <w:r>
              <w:rPr>
                <w:rFonts w:ascii="Tms Rmn" w:hAnsi="Tms Rmn" w:cs="Tms Rmn"/>
                <w:bCs/>
                <w:color w:val="000000"/>
                <w:szCs w:val="24"/>
              </w:rPr>
              <w:t>.</w:t>
            </w:r>
          </w:p>
          <w:p w:rsidR="00AA5C17" w:rsidRPr="00AA5C17" w:rsidRDefault="00AA5C17" w:rsidP="00AA5C17">
            <w:pPr>
              <w:tabs>
                <w:tab w:val="left" w:pos="1701"/>
              </w:tabs>
              <w:rPr>
                <w:bCs/>
                <w:color w:val="000000"/>
                <w:szCs w:val="24"/>
              </w:rPr>
            </w:pPr>
          </w:p>
          <w:p w:rsidR="00AA5C17" w:rsidRPr="00AA5C17" w:rsidRDefault="00E07C54" w:rsidP="00AA5C17">
            <w:pPr>
              <w:tabs>
                <w:tab w:val="left" w:pos="1701"/>
              </w:tabs>
              <w:rPr>
                <w:bCs/>
                <w:color w:val="000000"/>
                <w:szCs w:val="24"/>
              </w:rPr>
            </w:pPr>
            <w:r>
              <w:rPr>
                <w:bCs/>
                <w:color w:val="000000"/>
                <w:szCs w:val="24"/>
              </w:rPr>
              <w:t>Paragrafen förklarades omedelbart justerad.</w:t>
            </w:r>
          </w:p>
          <w:p w:rsidR="00AA5C17" w:rsidRDefault="00AA5C17">
            <w:pPr>
              <w:tabs>
                <w:tab w:val="left" w:pos="1701"/>
              </w:tabs>
              <w:rPr>
                <w:b/>
                <w:bCs/>
                <w:color w:val="000000"/>
                <w:szCs w:val="24"/>
              </w:rPr>
            </w:pPr>
          </w:p>
        </w:tc>
      </w:tr>
      <w:tr w:rsidR="00AA5C17" w:rsidTr="0001177E">
        <w:tc>
          <w:tcPr>
            <w:tcW w:w="567" w:type="dxa"/>
          </w:tcPr>
          <w:p w:rsidR="00AA5C17" w:rsidRPr="003B4DE8" w:rsidRDefault="00AA5C17" w:rsidP="003B4DE8">
            <w:pPr>
              <w:pStyle w:val="Liststycke"/>
              <w:numPr>
                <w:ilvl w:val="0"/>
                <w:numId w:val="2"/>
              </w:numPr>
              <w:tabs>
                <w:tab w:val="left" w:pos="1701"/>
              </w:tabs>
              <w:rPr>
                <w:b/>
                <w:snapToGrid w:val="0"/>
              </w:rPr>
            </w:pPr>
          </w:p>
        </w:tc>
        <w:tc>
          <w:tcPr>
            <w:tcW w:w="6946" w:type="dxa"/>
            <w:gridSpan w:val="2"/>
          </w:tcPr>
          <w:p w:rsidR="00AA5C17" w:rsidRDefault="00AA5C17">
            <w:pPr>
              <w:tabs>
                <w:tab w:val="left" w:pos="1701"/>
              </w:tabs>
              <w:rPr>
                <w:b/>
                <w:bCs/>
                <w:color w:val="000000"/>
                <w:szCs w:val="24"/>
              </w:rPr>
            </w:pPr>
            <w:r>
              <w:rPr>
                <w:b/>
                <w:bCs/>
                <w:color w:val="000000"/>
                <w:szCs w:val="24"/>
              </w:rPr>
              <w:t>Gymnasieskolan</w:t>
            </w:r>
          </w:p>
          <w:p w:rsidR="00AA5C17" w:rsidRDefault="00AA5C17">
            <w:pPr>
              <w:tabs>
                <w:tab w:val="left" w:pos="1701"/>
              </w:tabs>
              <w:rPr>
                <w:b/>
                <w:bCs/>
                <w:color w:val="000000"/>
                <w:szCs w:val="24"/>
              </w:rPr>
            </w:pPr>
          </w:p>
          <w:p w:rsidR="00AA5C17" w:rsidRPr="00AA5C17" w:rsidRDefault="00AA5C17">
            <w:pPr>
              <w:tabs>
                <w:tab w:val="left" w:pos="1701"/>
              </w:tabs>
              <w:rPr>
                <w:bCs/>
                <w:color w:val="000000"/>
                <w:szCs w:val="24"/>
              </w:rPr>
            </w:pPr>
            <w:r w:rsidRPr="00AA5C17">
              <w:rPr>
                <w:bCs/>
                <w:color w:val="000000"/>
                <w:szCs w:val="24"/>
              </w:rPr>
              <w:t>Utskottet behandlade motioner.</w:t>
            </w:r>
          </w:p>
          <w:p w:rsidR="00AA5C17" w:rsidRPr="00AA5C17" w:rsidRDefault="00AA5C17">
            <w:pPr>
              <w:tabs>
                <w:tab w:val="left" w:pos="1701"/>
              </w:tabs>
              <w:rPr>
                <w:bCs/>
                <w:color w:val="000000"/>
                <w:szCs w:val="24"/>
              </w:rPr>
            </w:pPr>
          </w:p>
          <w:p w:rsidR="00AA5C17" w:rsidRPr="00AA5C17" w:rsidRDefault="00AA5C17">
            <w:pPr>
              <w:tabs>
                <w:tab w:val="left" w:pos="1701"/>
              </w:tabs>
              <w:rPr>
                <w:bCs/>
                <w:color w:val="000000"/>
                <w:szCs w:val="24"/>
              </w:rPr>
            </w:pPr>
            <w:r w:rsidRPr="00AA5C17">
              <w:rPr>
                <w:bCs/>
                <w:color w:val="000000"/>
                <w:szCs w:val="24"/>
              </w:rPr>
              <w:t>Ärendet bordlades.</w:t>
            </w:r>
          </w:p>
          <w:p w:rsidR="00AA5C17" w:rsidRDefault="00AA5C17">
            <w:pPr>
              <w:tabs>
                <w:tab w:val="left" w:pos="1701"/>
              </w:tabs>
              <w:rPr>
                <w:b/>
                <w:bCs/>
                <w:color w:val="000000"/>
                <w:szCs w:val="24"/>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AA5C17">
              <w:rPr>
                <w:szCs w:val="24"/>
              </w:rPr>
              <w:t>tors</w:t>
            </w:r>
            <w:r w:rsidR="00BB7028">
              <w:rPr>
                <w:szCs w:val="24"/>
              </w:rPr>
              <w:t xml:space="preserve">dagen den </w:t>
            </w:r>
            <w:r w:rsidR="00AA5C17">
              <w:rPr>
                <w:szCs w:val="24"/>
              </w:rPr>
              <w:t>27 maj</w:t>
            </w:r>
            <w:r w:rsidR="00BB7028">
              <w:rPr>
                <w:szCs w:val="24"/>
              </w:rPr>
              <w:t xml:space="preserve"> 20</w:t>
            </w:r>
            <w:r w:rsidR="005F0E85">
              <w:rPr>
                <w:szCs w:val="24"/>
              </w:rPr>
              <w:t>2</w:t>
            </w:r>
            <w:r w:rsidR="00382862">
              <w:rPr>
                <w:szCs w:val="24"/>
              </w:rPr>
              <w:t>1</w:t>
            </w:r>
            <w:r>
              <w:rPr>
                <w:szCs w:val="24"/>
              </w:rPr>
              <w:t xml:space="preserve"> kl. </w:t>
            </w:r>
            <w:r w:rsidR="00AA5C17">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AA5C17" w:rsidRDefault="00AA5C17" w:rsidP="003B4DE8">
            <w:pPr>
              <w:tabs>
                <w:tab w:val="left" w:pos="1701"/>
              </w:tabs>
              <w:rPr>
                <w:b/>
              </w:rPr>
            </w:pPr>
          </w:p>
          <w:p w:rsidR="00D817DA" w:rsidRDefault="00D817DA" w:rsidP="00D817DA">
            <w:pPr>
              <w:tabs>
                <w:tab w:val="left" w:pos="1701"/>
              </w:tabs>
            </w:pPr>
            <w:r>
              <w:t>Vid protokollet</w:t>
            </w:r>
          </w:p>
          <w:p w:rsidR="00E07C54" w:rsidRDefault="00E07C54" w:rsidP="00D817DA">
            <w:pPr>
              <w:tabs>
                <w:tab w:val="left" w:pos="1701"/>
              </w:tabs>
            </w:pPr>
          </w:p>
          <w:p w:rsidR="00D817DA" w:rsidRDefault="00D817DA" w:rsidP="00D817DA">
            <w:pPr>
              <w:tabs>
                <w:tab w:val="left" w:pos="1701"/>
              </w:tabs>
            </w:pPr>
          </w:p>
          <w:p w:rsidR="00D817DA" w:rsidRDefault="00AA5C17"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AA5C17">
              <w:t>torsdagen den 27 maj</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2E6CD6">
              <w:t>41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E07C5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E07C5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E07C54"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E07C5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BD301A">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B7"/>
    <w:rsid w:val="00001172"/>
    <w:rsid w:val="0001177E"/>
    <w:rsid w:val="00013FF4"/>
    <w:rsid w:val="0001407C"/>
    <w:rsid w:val="00022A7C"/>
    <w:rsid w:val="00026856"/>
    <w:rsid w:val="00033465"/>
    <w:rsid w:val="00071F8E"/>
    <w:rsid w:val="00073768"/>
    <w:rsid w:val="00074CC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D5CD8"/>
    <w:rsid w:val="002E6CD6"/>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E6DB7"/>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23FB8"/>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A5C17"/>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D301A"/>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07C54"/>
    <w:rsid w:val="00E12E8A"/>
    <w:rsid w:val="00E13501"/>
    <w:rsid w:val="00E15C69"/>
    <w:rsid w:val="00E15FBD"/>
    <w:rsid w:val="00E1627A"/>
    <w:rsid w:val="00E23AB7"/>
    <w:rsid w:val="00E2514D"/>
    <w:rsid w:val="00E362AB"/>
    <w:rsid w:val="00E45BEC"/>
    <w:rsid w:val="00E776AC"/>
    <w:rsid w:val="00E77ADF"/>
    <w:rsid w:val="00E810DC"/>
    <w:rsid w:val="00E81B4F"/>
    <w:rsid w:val="00E92CCC"/>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8C43C-D7A6-4192-9C43-F7F8CF7A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BD301A"/>
    <w:rPr>
      <w:rFonts w:ascii="Segoe UI" w:hAnsi="Segoe UI" w:cs="Segoe UI"/>
      <w:sz w:val="18"/>
      <w:szCs w:val="18"/>
    </w:rPr>
  </w:style>
  <w:style w:type="character" w:customStyle="1" w:styleId="BallongtextChar">
    <w:name w:val="Ballongtext Char"/>
    <w:basedOn w:val="Standardstycketeckensnitt"/>
    <w:link w:val="Ballongtext"/>
    <w:rsid w:val="00BD3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701</Words>
  <Characters>5210</Characters>
  <Application>Microsoft Office Word</Application>
  <DocSecurity>4</DocSecurity>
  <Lines>1302</Lines>
  <Paragraphs>190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2021-05-25T07:52:00Z</cp:lastPrinted>
  <dcterms:created xsi:type="dcterms:W3CDTF">2021-06-01T14:30:00Z</dcterms:created>
  <dcterms:modified xsi:type="dcterms:W3CDTF">2021-06-01T14:30:00Z</dcterms:modified>
</cp:coreProperties>
</file>