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15FA" w:rsidRPr="00BC5660" w:rsidRDefault="006415FA" w:rsidP="00486144">
      <w:pPr>
        <w:pStyle w:val="Hemstlrubrik"/>
      </w:pPr>
      <w:r w:rsidRPr="00BC5660">
        <w:t>Förslag</w:t>
      </w:r>
      <w:r w:rsidRPr="00BC5660">
        <w:rPr>
          <w:rStyle w:val="brodtext"/>
          <w:color w:val="000000"/>
          <w:szCs w:val="24"/>
        </w:rPr>
        <w:t xml:space="preserve"> till riksdagsbeslut</w:t>
      </w:r>
    </w:p>
    <w:p w:rsidR="003C6BF6" w:rsidRPr="00BC5660" w:rsidRDefault="003C6BF6" w:rsidP="00486144">
      <w:pPr>
        <w:pStyle w:val="Hemstlatt"/>
      </w:pPr>
      <w:r w:rsidRPr="00BC5660">
        <w:t>Riksdagen</w:t>
      </w:r>
      <w:r w:rsidRPr="00BC5660">
        <w:rPr>
          <w:rStyle w:val="brodtext"/>
          <w:color w:val="000000"/>
          <w:szCs w:val="24"/>
        </w:rPr>
        <w:t xml:space="preserve"> </w:t>
      </w:r>
      <w:r w:rsidRPr="00BC5660">
        <w:t>tillkännager för regeringen som sin mening vad i motionen anförs om att det digitala marknäte</w:t>
      </w:r>
      <w:r w:rsidR="006B7568" w:rsidRPr="00BC5660">
        <w:t>t bör innehålla n</w:t>
      </w:r>
      <w:r w:rsidRPr="00BC5660">
        <w:t xml:space="preserve">ordiska </w:t>
      </w:r>
      <w:r w:rsidR="00E534CB" w:rsidRPr="00BC5660">
        <w:t>tv-</w:t>
      </w:r>
      <w:r w:rsidRPr="00BC5660">
        <w:t>kanaler</w:t>
      </w:r>
      <w:r w:rsidR="0007251B" w:rsidRPr="00BC5660">
        <w:t>.</w:t>
      </w:r>
    </w:p>
    <w:p w:rsidR="003C6BF6" w:rsidRPr="00BC5660" w:rsidRDefault="003C6BF6" w:rsidP="00486144">
      <w:pPr>
        <w:pStyle w:val="Hemstlatt"/>
      </w:pPr>
      <w:r w:rsidRPr="00BC5660">
        <w:t>Riksdagen tillkännager för regeringen som sin mening vad i motionen anförs om att införandet av digital</w:t>
      </w:r>
      <w:r w:rsidR="00E534CB" w:rsidRPr="00BC5660">
        <w:t xml:space="preserve">-tv </w:t>
      </w:r>
      <w:r w:rsidRPr="00BC5660">
        <w:t>inte skall försämra möjligheten att se gra</w:t>
      </w:r>
      <w:r w:rsidR="006B7568" w:rsidRPr="00BC5660">
        <w:t>nnlä</w:t>
      </w:r>
      <w:r w:rsidRPr="00BC5660">
        <w:t>nd</w:t>
      </w:r>
      <w:r w:rsidR="006B7568" w:rsidRPr="00BC5660">
        <w:t>er</w:t>
      </w:r>
      <w:r w:rsidRPr="00BC5660">
        <w:t xml:space="preserve">s </w:t>
      </w:r>
      <w:r w:rsidR="00E534CB" w:rsidRPr="00BC5660">
        <w:t>tv</w:t>
      </w:r>
      <w:r w:rsidR="0007251B" w:rsidRPr="00BC5660">
        <w:t>.</w:t>
      </w:r>
    </w:p>
    <w:p w:rsidR="003C6BF6" w:rsidRPr="00BC5660" w:rsidRDefault="003C6BF6" w:rsidP="00486144">
      <w:pPr>
        <w:pStyle w:val="Hemstlatt"/>
      </w:pPr>
      <w:r w:rsidRPr="00BC5660">
        <w:t xml:space="preserve">Riksdagen tillkännager för regeringen som sin mening vad i motionen anförs om att man i Skåne </w:t>
      </w:r>
      <w:r w:rsidR="00E534CB" w:rsidRPr="00BC5660">
        <w:t>samordnar införandet av digital-tv</w:t>
      </w:r>
      <w:r w:rsidRPr="00BC5660">
        <w:t xml:space="preserve"> </w:t>
      </w:r>
      <w:r w:rsidR="006B7568" w:rsidRPr="00BC5660">
        <w:t xml:space="preserve">med </w:t>
      </w:r>
      <w:r w:rsidRPr="00BC5660">
        <w:t>mo</w:t>
      </w:r>
      <w:r w:rsidRPr="00BC5660">
        <w:t>t</w:t>
      </w:r>
      <w:r w:rsidRPr="00BC5660">
        <w:t>svara</w:t>
      </w:r>
      <w:r w:rsidRPr="00BC5660">
        <w:t>n</w:t>
      </w:r>
      <w:r w:rsidRPr="00BC5660">
        <w:t>de förändringar i Danmark.</w:t>
      </w:r>
    </w:p>
    <w:p w:rsidR="003C6BF6" w:rsidRPr="00BC5660" w:rsidRDefault="003C6BF6" w:rsidP="003C6BF6">
      <w:pPr>
        <w:pStyle w:val="Rubrik1"/>
      </w:pPr>
      <w:r w:rsidRPr="00BC5660">
        <w:t>Motivering</w:t>
      </w:r>
    </w:p>
    <w:p w:rsidR="003C6BF6" w:rsidRPr="00BC5660" w:rsidRDefault="003C6BF6" w:rsidP="00486144">
      <w:pPr>
        <w:rPr>
          <w:color w:val="000000"/>
        </w:rPr>
      </w:pPr>
      <w:r w:rsidRPr="00BC5660">
        <w:t>Folkpartiet ha</w:t>
      </w:r>
      <w:r w:rsidR="00683B40" w:rsidRPr="00BC5660">
        <w:t xml:space="preserve">r länge varit </w:t>
      </w:r>
      <w:r w:rsidRPr="00BC5660">
        <w:t>kritisk till regeringens beslut att s</w:t>
      </w:r>
      <w:r w:rsidR="00683B40" w:rsidRPr="00BC5660">
        <w:t xml:space="preserve">nabbt släcka ned det analoga </w:t>
      </w:r>
      <w:r w:rsidR="00486144" w:rsidRPr="00BC5660">
        <w:t>tv</w:t>
      </w:r>
      <w:r w:rsidR="00683B40" w:rsidRPr="00BC5660">
        <w:t>-</w:t>
      </w:r>
      <w:r w:rsidRPr="00BC5660">
        <w:t>nätet. Partiet har också varit kritisk till den storskaliga sat</w:t>
      </w:r>
      <w:r w:rsidRPr="00BC5660">
        <w:t>s</w:t>
      </w:r>
      <w:r w:rsidRPr="00BC5660">
        <w:t>ningen på markbunden</w:t>
      </w:r>
      <w:r w:rsidR="00683B40" w:rsidRPr="00BC5660">
        <w:t xml:space="preserve"> </w:t>
      </w:r>
      <w:r w:rsidRPr="00BC5660">
        <w:t xml:space="preserve">digital </w:t>
      </w:r>
      <w:r w:rsidR="00486144" w:rsidRPr="00BC5660">
        <w:t>tv</w:t>
      </w:r>
      <w:r w:rsidR="00272149" w:rsidRPr="00BC5660">
        <w:t xml:space="preserve">. </w:t>
      </w:r>
      <w:r w:rsidRPr="00BC5660">
        <w:rPr>
          <w:color w:val="000000"/>
        </w:rPr>
        <w:t>Många som är kritiska till det statliga dig</w:t>
      </w:r>
      <w:r w:rsidRPr="00BC5660">
        <w:rPr>
          <w:color w:val="000000"/>
        </w:rPr>
        <w:t>i</w:t>
      </w:r>
      <w:r w:rsidRPr="00BC5660">
        <w:rPr>
          <w:color w:val="000000"/>
        </w:rPr>
        <w:t>tal</w:t>
      </w:r>
      <w:r w:rsidR="00486144" w:rsidRPr="00BC5660">
        <w:rPr>
          <w:color w:val="000000"/>
        </w:rPr>
        <w:t>-</w:t>
      </w:r>
      <w:r w:rsidRPr="00BC5660">
        <w:rPr>
          <w:color w:val="000000"/>
        </w:rPr>
        <w:t>tv</w:t>
      </w:r>
      <w:r w:rsidR="00486144" w:rsidRPr="00BC5660">
        <w:rPr>
          <w:color w:val="000000"/>
        </w:rPr>
        <w:t>-</w:t>
      </w:r>
      <w:r w:rsidRPr="00BC5660">
        <w:rPr>
          <w:color w:val="000000"/>
        </w:rPr>
        <w:t>projektet har påpekat att framtidens tv</w:t>
      </w:r>
      <w:r w:rsidR="00486144" w:rsidRPr="00BC5660">
        <w:rPr>
          <w:color w:val="000000"/>
        </w:rPr>
        <w:t>-</w:t>
      </w:r>
      <w:r w:rsidRPr="00BC5660">
        <w:rPr>
          <w:color w:val="000000"/>
        </w:rPr>
        <w:t>distribution snarare lär bygga på en kombination av bredband och satellit. Kontro</w:t>
      </w:r>
      <w:r w:rsidR="00486144" w:rsidRPr="00BC5660">
        <w:rPr>
          <w:color w:val="000000"/>
        </w:rPr>
        <w:t>llen över marknätet är pol</w:t>
      </w:r>
      <w:r w:rsidR="00486144" w:rsidRPr="00BC5660">
        <w:rPr>
          <w:color w:val="000000"/>
        </w:rPr>
        <w:t>i</w:t>
      </w:r>
      <w:r w:rsidR="00486144" w:rsidRPr="00BC5660">
        <w:rPr>
          <w:color w:val="000000"/>
        </w:rPr>
        <w:t>tisk</w:t>
      </w:r>
      <w:r w:rsidRPr="00BC5660">
        <w:rPr>
          <w:color w:val="000000"/>
        </w:rPr>
        <w:t xml:space="preserve"> och saknar i huvudsak en regional kundanpassning. Bland annat har man inte tagit hänsyn till intresset att i gränsregioner kunna se grannländers </w:t>
      </w:r>
      <w:r w:rsidR="00486144" w:rsidRPr="00BC5660">
        <w:rPr>
          <w:color w:val="000000"/>
        </w:rPr>
        <w:t>tv</w:t>
      </w:r>
      <w:r w:rsidRPr="00BC5660">
        <w:rPr>
          <w:color w:val="000000"/>
        </w:rPr>
        <w:t>.</w:t>
      </w:r>
    </w:p>
    <w:p w:rsidR="003C6BF6" w:rsidRPr="00BC5660" w:rsidRDefault="00486144" w:rsidP="0007251B">
      <w:pPr>
        <w:pStyle w:val="Normaltindrag"/>
      </w:pPr>
      <w:r w:rsidRPr="00BC5660">
        <w:t xml:space="preserve">Tillgången till grannlands-tv </w:t>
      </w:r>
      <w:r w:rsidR="003C6BF6" w:rsidRPr="00BC5660">
        <w:t>har varit viktig för kontakten och förståelsen i Öresundsregionen. Danskar och svenskar har lärt sig att förstå varandras s</w:t>
      </w:r>
      <w:r w:rsidRPr="00BC5660">
        <w:t>pråk, kultur och samhälle via t</w:t>
      </w:r>
      <w:r w:rsidR="003C6BF6" w:rsidRPr="00BC5660">
        <w:t>v</w:t>
      </w:r>
      <w:r w:rsidRPr="00BC5660">
        <w:t>. Nu när Öresundsregionen allt</w:t>
      </w:r>
      <w:r w:rsidR="003C6BF6" w:rsidRPr="00BC5660">
        <w:t>mer suddar ut gränsen mellan Sverige och Danmark blir möjli</w:t>
      </w:r>
      <w:r w:rsidRPr="00BC5660">
        <w:t>gheten att följa grannlandets t</w:t>
      </w:r>
      <w:r w:rsidR="003C6BF6" w:rsidRPr="00BC5660">
        <w:t>v</w:t>
      </w:r>
      <w:r w:rsidRPr="00BC5660">
        <w:t>-</w:t>
      </w:r>
      <w:r w:rsidR="003C6BF6" w:rsidRPr="00BC5660">
        <w:t>utbud allt viktigare. Fler bor och arbetar på olika sidor om Öresund och då blir det också</w:t>
      </w:r>
      <w:r w:rsidRPr="00BC5660">
        <w:t xml:space="preserve"> viktigt att ha tillgång till t</w:t>
      </w:r>
      <w:r w:rsidR="003C6BF6" w:rsidRPr="00BC5660">
        <w:t xml:space="preserve">v från den </w:t>
      </w:r>
      <w:r w:rsidRPr="00BC5660">
        <w:t xml:space="preserve">motsatta </w:t>
      </w:r>
      <w:r w:rsidR="003C6BF6" w:rsidRPr="00BC5660">
        <w:t>sidan.</w:t>
      </w:r>
    </w:p>
    <w:p w:rsidR="003C6BF6" w:rsidRPr="00BC5660" w:rsidRDefault="003C6BF6" w:rsidP="0007251B">
      <w:pPr>
        <w:pStyle w:val="Normaltindrag"/>
      </w:pPr>
      <w:r w:rsidRPr="00BC5660">
        <w:t>I detta läge går Sverige över till digital</w:t>
      </w:r>
      <w:r w:rsidR="00486144" w:rsidRPr="00BC5660">
        <w:t>-</w:t>
      </w:r>
      <w:r w:rsidRPr="00BC5660">
        <w:t>tv</w:t>
      </w:r>
      <w:r w:rsidR="00486144" w:rsidRPr="00BC5660">
        <w:t>,</w:t>
      </w:r>
      <w:r w:rsidRPr="00BC5660">
        <w:t xml:space="preserve"> </w:t>
      </w:r>
      <w:r w:rsidR="00486144" w:rsidRPr="00BC5660">
        <w:t>e</w:t>
      </w:r>
      <w:r w:rsidRPr="00BC5660">
        <w:t>n digital</w:t>
      </w:r>
      <w:r w:rsidR="00486144" w:rsidRPr="00BC5660">
        <w:t>-</w:t>
      </w:r>
      <w:r w:rsidRPr="00BC5660">
        <w:t>tv som i nuläget inte innehåller gran</w:t>
      </w:r>
      <w:r w:rsidR="0060646A" w:rsidRPr="00BC5660">
        <w:t>n</w:t>
      </w:r>
      <w:r w:rsidR="00486144" w:rsidRPr="00BC5660">
        <w:t>lands-tv</w:t>
      </w:r>
      <w:r w:rsidRPr="00BC5660">
        <w:t xml:space="preserve"> i det markbundna nätet. Detta motverkar integrat</w:t>
      </w:r>
      <w:r w:rsidR="00081858" w:rsidRPr="00BC5660">
        <w:t>i</w:t>
      </w:r>
      <w:r w:rsidR="00081858" w:rsidRPr="00BC5660">
        <w:t>o</w:t>
      </w:r>
      <w:r w:rsidR="00081858" w:rsidRPr="00BC5660">
        <w:t>nen i Öresundsregionen</w:t>
      </w:r>
      <w:r w:rsidR="00486144" w:rsidRPr="00BC5660">
        <w:t>,</w:t>
      </w:r>
      <w:r w:rsidR="00081858" w:rsidRPr="00BC5660">
        <w:t xml:space="preserve"> och vi</w:t>
      </w:r>
      <w:r w:rsidRPr="00BC5660">
        <w:t xml:space="preserve"> antar att motsvarande problem också finns i andra gränsregioner.</w:t>
      </w:r>
    </w:p>
    <w:p w:rsidR="003C6BF6" w:rsidRPr="00BC5660" w:rsidRDefault="003C6BF6" w:rsidP="0007251B">
      <w:pPr>
        <w:pStyle w:val="Normaltindrag"/>
      </w:pPr>
      <w:r w:rsidRPr="00BC5660">
        <w:t xml:space="preserve">De nya digitala teknikerna </w:t>
      </w:r>
      <w:r w:rsidR="006415FA" w:rsidRPr="00BC5660">
        <w:t xml:space="preserve">innebär en möjlighet att öka </w:t>
      </w:r>
      <w:r w:rsidR="00486144" w:rsidRPr="00BC5660">
        <w:t>tv</w:t>
      </w:r>
      <w:r w:rsidR="006415FA" w:rsidRPr="00BC5660">
        <w:t>-</w:t>
      </w:r>
      <w:r w:rsidRPr="00BC5660">
        <w:t>utbude</w:t>
      </w:r>
      <w:r w:rsidR="0060646A" w:rsidRPr="00BC5660">
        <w:t>t. Det är tråkigt att man i de n</w:t>
      </w:r>
      <w:r w:rsidRPr="00BC5660">
        <w:t>ordiska länderna inte tagit till</w:t>
      </w:r>
      <w:r w:rsidR="00486144" w:rsidRPr="00BC5660">
        <w:t xml:space="preserve"> </w:t>
      </w:r>
      <w:r w:rsidRPr="00BC5660">
        <w:t xml:space="preserve">vara möjligheten att i detta </w:t>
      </w:r>
      <w:r w:rsidRPr="00BC5660">
        <w:lastRenderedPageBreak/>
        <w:t xml:space="preserve">läge förverkliga drömmarna om tillgång till det </w:t>
      </w:r>
      <w:r w:rsidR="0060646A" w:rsidRPr="00BC5660">
        <w:t>n</w:t>
      </w:r>
      <w:r w:rsidRPr="00BC5660">
        <w:t xml:space="preserve">ordiska </w:t>
      </w:r>
      <w:r w:rsidR="00486144" w:rsidRPr="00BC5660">
        <w:t>tv-</w:t>
      </w:r>
      <w:r w:rsidRPr="00BC5660">
        <w:t>utbudet i samtliga länder. Dessa drö</w:t>
      </w:r>
      <w:r w:rsidR="006415FA" w:rsidRPr="00BC5660">
        <w:t>mmar började med det s</w:t>
      </w:r>
      <w:r w:rsidR="00486144" w:rsidRPr="00BC5660">
        <w:t>.</w:t>
      </w:r>
      <w:r w:rsidR="006415FA" w:rsidRPr="00BC5660">
        <w:t>k</w:t>
      </w:r>
      <w:r w:rsidR="00486144" w:rsidRPr="00BC5660">
        <w:t>.</w:t>
      </w:r>
      <w:r w:rsidR="006415FA" w:rsidRPr="00BC5660">
        <w:t xml:space="preserve"> Nordsat-</w:t>
      </w:r>
      <w:r w:rsidRPr="00BC5660">
        <w:t>projektet. Nu när te</w:t>
      </w:r>
      <w:r w:rsidRPr="00BC5660">
        <w:t>k</w:t>
      </w:r>
      <w:r w:rsidRPr="00BC5660">
        <w:t>nikutvecklingen gjort det möjligt att på ett enklare sätt åstadkomma e</w:t>
      </w:r>
      <w:r w:rsidR="00081858" w:rsidRPr="00BC5660">
        <w:t>tt n</w:t>
      </w:r>
      <w:r w:rsidR="006415FA" w:rsidRPr="00BC5660">
        <w:t>o</w:t>
      </w:r>
      <w:r w:rsidR="006415FA" w:rsidRPr="00BC5660">
        <w:t>r</w:t>
      </w:r>
      <w:r w:rsidR="006415FA" w:rsidRPr="00BC5660">
        <w:t xml:space="preserve">diskt </w:t>
      </w:r>
      <w:r w:rsidR="00486144" w:rsidRPr="00BC5660">
        <w:t>tv</w:t>
      </w:r>
      <w:r w:rsidR="006415FA" w:rsidRPr="00BC5660">
        <w:t>-</w:t>
      </w:r>
      <w:r w:rsidR="0060646A" w:rsidRPr="00BC5660">
        <w:t>utbud visar den s</w:t>
      </w:r>
      <w:r w:rsidRPr="00BC5660">
        <w:t>venska regeringen ett mycket svalt intresse för fr</w:t>
      </w:r>
      <w:r w:rsidRPr="00BC5660">
        <w:t>å</w:t>
      </w:r>
      <w:r w:rsidRPr="00BC5660">
        <w:t>gan. Regerin</w:t>
      </w:r>
      <w:r w:rsidR="0060646A" w:rsidRPr="00BC5660">
        <w:t>gen borde vara på</w:t>
      </w:r>
      <w:r w:rsidR="00081858" w:rsidRPr="00BC5660">
        <w:t xml:space="preserve">drivande inom </w:t>
      </w:r>
      <w:r w:rsidR="00486144" w:rsidRPr="00BC5660">
        <w:t xml:space="preserve">Norden </w:t>
      </w:r>
      <w:r w:rsidRPr="00BC5660">
        <w:t xml:space="preserve">för att åstadkomma ett närmare samarbete på detta område. Förutom att detta skulle lösa problemen i gränsregioner så skulle det också stärka den </w:t>
      </w:r>
      <w:r w:rsidR="00E234D5" w:rsidRPr="00BC5660">
        <w:t>n</w:t>
      </w:r>
      <w:r w:rsidRPr="00BC5660">
        <w:t>ordiska dimensionen. Intressant att konstatera är att flera kommersiella aktörer däremot i sina kabel</w:t>
      </w:r>
      <w:r w:rsidR="00E234D5" w:rsidRPr="00BC5660">
        <w:t>nät erbj</w:t>
      </w:r>
      <w:r w:rsidR="00E234D5" w:rsidRPr="00BC5660">
        <w:t>u</w:t>
      </w:r>
      <w:r w:rsidR="00E234D5" w:rsidRPr="00BC5660">
        <w:t>der n</w:t>
      </w:r>
      <w:r w:rsidRPr="00BC5660">
        <w:t>ord</w:t>
      </w:r>
      <w:r w:rsidR="00E234D5" w:rsidRPr="00BC5660">
        <w:t>isk television. Detta är dock inte</w:t>
      </w:r>
      <w:r w:rsidRPr="00BC5660">
        <w:t xml:space="preserve"> tillgängligt i det digitala marknätet.</w:t>
      </w:r>
    </w:p>
    <w:p w:rsidR="003C6BF6" w:rsidRPr="00BC5660" w:rsidRDefault="003C6BF6" w:rsidP="00486144">
      <w:pPr>
        <w:pStyle w:val="Normaltindrag"/>
      </w:pPr>
      <w:r w:rsidRPr="00BC5660">
        <w:t>Viktigast är dock att man löser problematiken i gräns</w:t>
      </w:r>
      <w:r w:rsidR="0060646A" w:rsidRPr="00BC5660">
        <w:t>områdena. D</w:t>
      </w:r>
      <w:r w:rsidRPr="00BC5660">
        <w:t>etta kr</w:t>
      </w:r>
      <w:r w:rsidRPr="00BC5660">
        <w:t>ä</w:t>
      </w:r>
      <w:r w:rsidRPr="00BC5660">
        <w:t>ver tv</w:t>
      </w:r>
      <w:r w:rsidR="00E234D5" w:rsidRPr="00BC5660">
        <w:t xml:space="preserve">å åtgärder. Dels att regeringen, </w:t>
      </w:r>
      <w:r w:rsidRPr="00BC5660">
        <w:t xml:space="preserve">om man inte snabbt kan införa </w:t>
      </w:r>
      <w:r w:rsidR="00E234D5" w:rsidRPr="00BC5660">
        <w:t>n</w:t>
      </w:r>
      <w:r w:rsidRPr="00BC5660">
        <w:t xml:space="preserve">ordisk </w:t>
      </w:r>
      <w:r w:rsidR="00486144" w:rsidRPr="00BC5660">
        <w:t xml:space="preserve">tv </w:t>
      </w:r>
      <w:r w:rsidRPr="00BC5660">
        <w:t>i hela marknätet</w:t>
      </w:r>
      <w:r w:rsidR="00E234D5" w:rsidRPr="00BC5660">
        <w:t>,</w:t>
      </w:r>
      <w:r w:rsidRPr="00BC5660">
        <w:t xml:space="preserve"> </w:t>
      </w:r>
      <w:r w:rsidR="0060646A" w:rsidRPr="00BC5660">
        <w:t xml:space="preserve">i alla fall </w:t>
      </w:r>
      <w:r w:rsidRPr="00BC5660">
        <w:t>verkar för speciallösningar i gränsområden så att man garantera</w:t>
      </w:r>
      <w:r w:rsidR="002C2371" w:rsidRPr="00BC5660">
        <w:t>r</w:t>
      </w:r>
      <w:r w:rsidRPr="00BC5660">
        <w:t xml:space="preserve"> att man inte försämrar möjligheten att se gran</w:t>
      </w:r>
      <w:r w:rsidR="0060646A" w:rsidRPr="00BC5660">
        <w:t>n</w:t>
      </w:r>
      <w:r w:rsidR="002C2371" w:rsidRPr="00BC5660">
        <w:t xml:space="preserve">landets </w:t>
      </w:r>
      <w:r w:rsidR="00486144" w:rsidRPr="00BC5660">
        <w:t>tv jä</w:t>
      </w:r>
      <w:r w:rsidR="00486144" w:rsidRPr="00BC5660">
        <w:t>m</w:t>
      </w:r>
      <w:r w:rsidR="00486144" w:rsidRPr="00BC5660">
        <w:t>fört med</w:t>
      </w:r>
      <w:r w:rsidRPr="00BC5660">
        <w:t xml:space="preserve"> </w:t>
      </w:r>
      <w:r w:rsidR="00E234D5" w:rsidRPr="00BC5660">
        <w:t xml:space="preserve">idag, dels </w:t>
      </w:r>
      <w:r w:rsidRPr="00BC5660">
        <w:t>att man i g</w:t>
      </w:r>
      <w:r w:rsidR="006415FA" w:rsidRPr="00BC5660">
        <w:t>ränstrakter och framför allt i Ö</w:t>
      </w:r>
      <w:r w:rsidRPr="00BC5660">
        <w:t>resundsregionen sa</w:t>
      </w:r>
      <w:r w:rsidR="006415FA" w:rsidRPr="00BC5660">
        <w:t>mordnar övergången till digital-</w:t>
      </w:r>
      <w:r w:rsidR="00486144" w:rsidRPr="00BC5660">
        <w:t>tv</w:t>
      </w:r>
      <w:r w:rsidRPr="00BC5660">
        <w:t>. Det betyder att Sverige bör avvakt</w:t>
      </w:r>
      <w:r w:rsidR="006415FA" w:rsidRPr="00BC5660">
        <w:t xml:space="preserve">a att släcka ner det analoga </w:t>
      </w:r>
      <w:r w:rsidR="00486144" w:rsidRPr="00BC5660">
        <w:t>tv</w:t>
      </w:r>
      <w:r w:rsidR="006415FA" w:rsidRPr="00BC5660">
        <w:t>-</w:t>
      </w:r>
      <w:r w:rsidRPr="00BC5660">
        <w:t>nätet i Skåne i avvaktan på att Danmark gör motsv</w:t>
      </w:r>
      <w:r w:rsidRPr="00BC5660">
        <w:t>a</w:t>
      </w:r>
      <w:r w:rsidRPr="00BC5660">
        <w:t>rande åtgärder i Köpenhamnsregionen.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86144" w:rsidRPr="00BC5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86144" w:rsidRPr="00BC5660" w:rsidRDefault="00486144" w:rsidP="00486144">
            <w:pPr>
              <w:pStyle w:val="UnderskriftDatum"/>
              <w:spacing w:before="240"/>
            </w:pPr>
            <w:r w:rsidRPr="00BC5660">
              <w:t>Stockholm den 3 oktober 2005</w:t>
            </w:r>
          </w:p>
        </w:tc>
        <w:tc>
          <w:tcPr>
            <w:tcW w:w="3047" w:type="dxa"/>
          </w:tcPr>
          <w:p w:rsidR="00486144" w:rsidRPr="00BC5660" w:rsidRDefault="00486144" w:rsidP="00486144">
            <w:pPr>
              <w:pStyle w:val="Underskrifter"/>
              <w:spacing w:before="240"/>
            </w:pPr>
          </w:p>
        </w:tc>
      </w:tr>
      <w:tr w:rsidR="00486144" w:rsidRPr="00BC5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86144" w:rsidRPr="00BC5660" w:rsidRDefault="00486144" w:rsidP="00486144">
            <w:pPr>
              <w:pStyle w:val="Underskrifter"/>
            </w:pPr>
            <w:r w:rsidRPr="00BC5660">
              <w:t>Marie Wahlgren (fp)</w:t>
            </w:r>
          </w:p>
        </w:tc>
        <w:tc>
          <w:tcPr>
            <w:tcW w:w="3047" w:type="dxa"/>
          </w:tcPr>
          <w:p w:rsidR="00486144" w:rsidRPr="00BC5660" w:rsidRDefault="00486144" w:rsidP="00486144">
            <w:pPr>
              <w:pStyle w:val="Underskrifter"/>
            </w:pPr>
          </w:p>
        </w:tc>
      </w:tr>
      <w:tr w:rsidR="00486144" w:rsidRPr="00BC5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86144" w:rsidRPr="00BC5660" w:rsidRDefault="00486144" w:rsidP="00486144">
            <w:pPr>
              <w:pStyle w:val="Underskrifter"/>
            </w:pPr>
            <w:r w:rsidRPr="00BC5660">
              <w:t>Allan Widman (fp)</w:t>
            </w:r>
          </w:p>
        </w:tc>
        <w:tc>
          <w:tcPr>
            <w:tcW w:w="3047" w:type="dxa"/>
          </w:tcPr>
          <w:p w:rsidR="00486144" w:rsidRPr="00BC5660" w:rsidRDefault="00486144" w:rsidP="00486144">
            <w:pPr>
              <w:pStyle w:val="Underskrifter"/>
            </w:pPr>
            <w:r w:rsidRPr="00BC5660">
              <w:t>Torkild Strandberg (fp)</w:t>
            </w:r>
          </w:p>
        </w:tc>
      </w:tr>
      <w:tr w:rsidR="00486144" w:rsidRPr="00BC5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86144" w:rsidRPr="00BC5660" w:rsidRDefault="00486144" w:rsidP="00486144">
            <w:pPr>
              <w:pStyle w:val="Underskrifter"/>
            </w:pPr>
            <w:r w:rsidRPr="00BC5660">
              <w:t>Tina Acketoft (fp)</w:t>
            </w:r>
          </w:p>
        </w:tc>
        <w:tc>
          <w:tcPr>
            <w:tcW w:w="3047" w:type="dxa"/>
          </w:tcPr>
          <w:p w:rsidR="00486144" w:rsidRPr="00BC5660" w:rsidRDefault="00486144" w:rsidP="00486144">
            <w:pPr>
              <w:pStyle w:val="Underskrifter"/>
            </w:pPr>
            <w:r w:rsidRPr="00BC5660">
              <w:t>Ulf Nilsson (fp)</w:t>
            </w:r>
          </w:p>
        </w:tc>
      </w:tr>
      <w:tr w:rsidR="00486144" w:rsidRPr="00BC5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86144" w:rsidRPr="00BC5660" w:rsidRDefault="00486144" w:rsidP="00486144">
            <w:pPr>
              <w:pStyle w:val="Underskrifter"/>
            </w:pPr>
            <w:r w:rsidRPr="00BC5660">
              <w:t>Christer Nylander (fp)</w:t>
            </w:r>
          </w:p>
        </w:tc>
        <w:tc>
          <w:tcPr>
            <w:tcW w:w="3047" w:type="dxa"/>
          </w:tcPr>
          <w:p w:rsidR="00486144" w:rsidRPr="00BC5660" w:rsidRDefault="00486144" w:rsidP="00486144">
            <w:pPr>
              <w:pStyle w:val="Underskrifter"/>
            </w:pPr>
          </w:p>
        </w:tc>
      </w:tr>
    </w:tbl>
    <w:p w:rsidR="006A6ABC" w:rsidRPr="00BC5660" w:rsidRDefault="006A6ABC" w:rsidP="00486144">
      <w:pPr>
        <w:pStyle w:val="Normaltindrag"/>
      </w:pPr>
    </w:p>
    <w:sectPr w:rsidR="006A6ABC" w:rsidRPr="00BC5660" w:rsidSect="004861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2971" w:rsidRPr="00BC5660" w:rsidRDefault="00502971">
      <w:r w:rsidRPr="00BC5660">
        <w:separator/>
      </w:r>
    </w:p>
  </w:endnote>
  <w:endnote w:type="continuationSeparator" w:id="0">
    <w:p w:rsidR="00502971" w:rsidRPr="00BC5660" w:rsidRDefault="00502971">
      <w:r w:rsidRPr="00BC56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6144" w:rsidRPr="00BC5660" w:rsidRDefault="00BC5660" w:rsidP="00486144">
    <w:pPr>
      <w:pStyle w:val="Sidfot"/>
    </w:pPr>
    <w:r w:rsidRPr="00BC56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15279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6144" w:rsidRDefault="0048614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86144" w:rsidRDefault="0048614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251B" w:rsidRPr="00BC5660" w:rsidRDefault="00BC5660" w:rsidP="00486144">
    <w:pPr>
      <w:pStyle w:val="Sidfot"/>
    </w:pPr>
    <w:r w:rsidRPr="00BC56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93070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6144" w:rsidRDefault="004861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6144" w:rsidRDefault="004861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251B" w:rsidRPr="00BC5660" w:rsidRDefault="00BC5660" w:rsidP="00486144">
    <w:pPr>
      <w:pStyle w:val="Sidfot"/>
    </w:pPr>
    <w:r w:rsidRPr="00BC56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67125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6144" w:rsidRDefault="004861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6144" w:rsidRDefault="004861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2971" w:rsidRPr="00BC5660" w:rsidRDefault="00502971">
      <w:r w:rsidRPr="00BC5660">
        <w:separator/>
      </w:r>
    </w:p>
  </w:footnote>
  <w:footnote w:type="continuationSeparator" w:id="0">
    <w:p w:rsidR="00502971" w:rsidRPr="00BC5660" w:rsidRDefault="00502971">
      <w:r w:rsidRPr="00BC56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6144" w:rsidRPr="00BC5660" w:rsidRDefault="00BC5660" w:rsidP="00486144">
    <w:pPr>
      <w:pStyle w:val="Sidhuvud"/>
    </w:pPr>
    <w:r w:rsidRPr="00BC56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682312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6144" w:rsidRDefault="0048614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86144" w:rsidRDefault="0048614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251B" w:rsidRPr="00BC5660" w:rsidRDefault="00BC5660" w:rsidP="00486144">
    <w:pPr>
      <w:pStyle w:val="Sidhuvud"/>
    </w:pPr>
    <w:r w:rsidRPr="00BC56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25426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6144" w:rsidRDefault="0048614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86144" w:rsidRDefault="0048614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6144" w:rsidRPr="00BC5660" w:rsidRDefault="00486144">
    <w:pPr>
      <w:pStyle w:val="FSHNormal"/>
      <w:tabs>
        <w:tab w:val="right" w:pos="5840"/>
      </w:tabs>
    </w:pPr>
    <w:r w:rsidRPr="00BC5660">
      <w:br/>
    </w:r>
    <w:r w:rsidRPr="00BC5660">
      <w:fldChar w:fldCharType="begin" w:fldLock="1"/>
    </w:r>
    <w:r w:rsidRPr="00BC5660">
      <w:instrText xml:space="preserve"> DOCPROPERTY</w:instrText>
    </w:r>
    <w:r w:rsidRPr="00BC5660">
      <w:rPr>
        <w:sz w:val="18"/>
      </w:rPr>
      <w:instrText xml:space="preserve"> "YearUser" *\charformat </w:instrText>
    </w:r>
    <w:r w:rsidRPr="00BC5660">
      <w:fldChar w:fldCharType="separate"/>
    </w:r>
    <w:r w:rsidRPr="00BC5660">
      <w:t>2005/06</w:t>
    </w:r>
    <w:r w:rsidRPr="00BC5660">
      <w:fldChar w:fldCharType="end"/>
    </w:r>
    <w:r w:rsidRPr="00BC5660">
      <w:t xml:space="preserve"> </w:t>
    </w:r>
    <w:r w:rsidRPr="00BC5660">
      <w:tab/>
      <w:t xml:space="preserve">mnr: </w:t>
    </w:r>
    <w:r w:rsidRPr="00BC5660">
      <w:fldChar w:fldCharType="begin" w:fldLock="1"/>
    </w:r>
    <w:r w:rsidRPr="00BC5660">
      <w:instrText xml:space="preserve"> DOCPROPERTY</w:instrText>
    </w:r>
    <w:r w:rsidRPr="00BC5660">
      <w:rPr>
        <w:sz w:val="18"/>
      </w:rPr>
      <w:instrText xml:space="preserve"> "Motionsnummer" *\charformat </w:instrText>
    </w:r>
    <w:r w:rsidRPr="00BC5660">
      <w:fldChar w:fldCharType="separate"/>
    </w:r>
    <w:r w:rsidRPr="00BC5660">
      <w:t>Kr298</w:t>
    </w:r>
    <w:r w:rsidRPr="00BC5660">
      <w:fldChar w:fldCharType="end"/>
    </w:r>
    <w:r w:rsidRPr="00BC5660">
      <w:br/>
    </w:r>
    <w:r w:rsidRPr="00BC5660">
      <w:fldChar w:fldCharType="begin" w:fldLock="1"/>
    </w:r>
    <w:r w:rsidRPr="00BC5660">
      <w:instrText xml:space="preserve"> DOCPROPERTY</w:instrText>
    </w:r>
    <w:r w:rsidRPr="00BC5660">
      <w:rPr>
        <w:sz w:val="18"/>
      </w:rPr>
      <w:instrText xml:space="preserve"> "Samling" *\charformat </w:instrText>
    </w:r>
    <w:r w:rsidRPr="00BC5660">
      <w:fldChar w:fldCharType="end"/>
    </w:r>
    <w:r w:rsidRPr="00BC5660">
      <w:tab/>
      <w:t xml:space="preserve">pnr: </w:t>
    </w:r>
    <w:r w:rsidRPr="00BC5660">
      <w:fldChar w:fldCharType="begin" w:fldLock="1"/>
    </w:r>
    <w:r w:rsidRPr="00BC5660">
      <w:instrText xml:space="preserve"> DOCPROPERTY</w:instrText>
    </w:r>
    <w:r w:rsidRPr="00BC5660">
      <w:rPr>
        <w:sz w:val="18"/>
      </w:rPr>
      <w:instrText xml:space="preserve"> "Partinummer" *\charformat </w:instrText>
    </w:r>
    <w:r w:rsidRPr="00BC5660">
      <w:fldChar w:fldCharType="separate"/>
    </w:r>
    <w:r w:rsidRPr="00BC5660">
      <w:t>fp544</w:t>
    </w:r>
    <w:r w:rsidRPr="00BC5660">
      <w:fldChar w:fldCharType="end"/>
    </w:r>
  </w:p>
  <w:p w:rsidR="00486144" w:rsidRPr="00BC5660" w:rsidRDefault="00486144">
    <w:pPr>
      <w:pStyle w:val="FSHRub1"/>
    </w:pPr>
    <w:r w:rsidRPr="00BC5660">
      <w:t>Motion till riksdagen</w:t>
    </w:r>
    <w:r w:rsidRPr="00BC5660">
      <w:br/>
    </w:r>
    <w:r w:rsidRPr="00BC5660">
      <w:fldChar w:fldCharType="begin" w:fldLock="1"/>
    </w:r>
    <w:r w:rsidRPr="00BC5660">
      <w:instrText xml:space="preserve"> DOCPROPERTY "YearUser" *\charformat </w:instrText>
    </w:r>
    <w:r w:rsidRPr="00BC5660">
      <w:fldChar w:fldCharType="separate"/>
    </w:r>
    <w:r w:rsidRPr="00BC5660">
      <w:t>2005/06</w:t>
    </w:r>
    <w:r w:rsidRPr="00BC5660">
      <w:fldChar w:fldCharType="end"/>
    </w:r>
    <w:r w:rsidRPr="00BC5660">
      <w:t>:</w:t>
    </w:r>
    <w:r w:rsidRPr="00BC5660">
      <w:fldChar w:fldCharType="begin" w:fldLock="1"/>
    </w:r>
    <w:r w:rsidRPr="00BC5660">
      <w:instrText xml:space="preserve"> DOCPROPERTY "Motionsnummer" *\charformat </w:instrText>
    </w:r>
    <w:r w:rsidRPr="00BC5660">
      <w:fldChar w:fldCharType="separate"/>
    </w:r>
    <w:r w:rsidRPr="00BC5660">
      <w:t>Kr298</w:t>
    </w:r>
    <w:r w:rsidRPr="00BC5660">
      <w:fldChar w:fldCharType="end"/>
    </w:r>
  </w:p>
  <w:p w:rsidR="00486144" w:rsidRPr="00BC5660" w:rsidRDefault="00486144">
    <w:pPr>
      <w:pStyle w:val="FSHNormalS5"/>
    </w:pPr>
    <w:r w:rsidRPr="00BC5660">
      <w:fldChar w:fldCharType="begin" w:fldLock="1"/>
    </w:r>
    <w:r w:rsidRPr="00BC5660">
      <w:instrText xml:space="preserve"> DOCPROPERTY "MotionarText" *\charformat </w:instrText>
    </w:r>
    <w:r w:rsidRPr="00BC5660">
      <w:fldChar w:fldCharType="separate"/>
    </w:r>
    <w:r w:rsidRPr="00BC5660">
      <w:t>av Marie Wahlgren m.fl. (fp)</w:t>
    </w:r>
    <w:r w:rsidRPr="00BC5660">
      <w:fldChar w:fldCharType="end"/>
    </w:r>
    <w:r w:rsidRPr="00BC5660">
      <w:br/>
    </w:r>
    <w:r w:rsidRPr="00BC5660">
      <w:fldChar w:fldCharType="begin" w:fldLock="1"/>
    </w:r>
    <w:r w:rsidRPr="00BC5660">
      <w:instrText xml:space="preserve"> DOCPROPERTY "SvarFrasKort" *\charformat </w:instrText>
    </w:r>
    <w:r w:rsidRPr="00BC5660">
      <w:fldChar w:fldCharType="end"/>
    </w:r>
  </w:p>
  <w:p w:rsidR="00486144" w:rsidRPr="00BC5660" w:rsidRDefault="00486144">
    <w:pPr>
      <w:pStyle w:val="FSHTitel"/>
    </w:pPr>
    <w:r w:rsidRPr="00BC5660">
      <w:fldChar w:fldCharType="begin" w:fldLock="1"/>
    </w:r>
    <w:r w:rsidRPr="00BC5660">
      <w:instrText xml:space="preserve"> DOCPROPERTY</w:instrText>
    </w:r>
    <w:r w:rsidRPr="00BC5660">
      <w:rPr>
        <w:sz w:val="18"/>
      </w:rPr>
      <w:instrText xml:space="preserve"> "RubrikSvar" *\charformat </w:instrText>
    </w:r>
    <w:r w:rsidRPr="00BC5660">
      <w:fldChar w:fldCharType="separate"/>
    </w:r>
    <w:r w:rsidRPr="00BC5660">
      <w:t>Digital-tv</w:t>
    </w:r>
    <w:r w:rsidRPr="00BC5660">
      <w:fldChar w:fldCharType="end"/>
    </w:r>
  </w:p>
  <w:p w:rsidR="00486144" w:rsidRPr="00BC5660" w:rsidRDefault="00486144" w:rsidP="0048614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157C4B"/>
    <w:multiLevelType w:val="hybridMultilevel"/>
    <w:tmpl w:val="97A63C46"/>
    <w:lvl w:ilvl="0" w:tplc="F77AC4D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4382389">
    <w:abstractNumId w:val="13"/>
  </w:num>
  <w:num w:numId="2" w16cid:durableId="1670018642">
    <w:abstractNumId w:val="10"/>
  </w:num>
  <w:num w:numId="3" w16cid:durableId="160587095">
    <w:abstractNumId w:val="11"/>
  </w:num>
  <w:num w:numId="4" w16cid:durableId="171648242">
    <w:abstractNumId w:val="12"/>
  </w:num>
  <w:num w:numId="5" w16cid:durableId="1057922">
    <w:abstractNumId w:val="8"/>
  </w:num>
  <w:num w:numId="6" w16cid:durableId="1109468920">
    <w:abstractNumId w:val="3"/>
  </w:num>
  <w:num w:numId="7" w16cid:durableId="917861553">
    <w:abstractNumId w:val="2"/>
  </w:num>
  <w:num w:numId="8" w16cid:durableId="2142771224">
    <w:abstractNumId w:val="1"/>
  </w:num>
  <w:num w:numId="9" w16cid:durableId="279996211">
    <w:abstractNumId w:val="0"/>
  </w:num>
  <w:num w:numId="10" w16cid:durableId="1333264608">
    <w:abstractNumId w:val="9"/>
  </w:num>
  <w:num w:numId="11" w16cid:durableId="1117410512">
    <w:abstractNumId w:val="7"/>
  </w:num>
  <w:num w:numId="12" w16cid:durableId="1680424913">
    <w:abstractNumId w:val="6"/>
  </w:num>
  <w:num w:numId="13" w16cid:durableId="1827428244">
    <w:abstractNumId w:val="5"/>
  </w:num>
  <w:num w:numId="14" w16cid:durableId="361906413">
    <w:abstractNumId w:val="4"/>
  </w:num>
  <w:num w:numId="15" w16cid:durableId="412973954">
    <w:abstractNumId w:val="14"/>
  </w:num>
  <w:num w:numId="16" w16cid:durableId="1961497181">
    <w:abstractNumId w:val="14"/>
  </w:num>
  <w:num w:numId="17" w16cid:durableId="10684588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1"/>
  </w:docVars>
  <w:rsids>
    <w:rsidRoot w:val="003C6BF6"/>
    <w:rsid w:val="00027335"/>
    <w:rsid w:val="00064BC3"/>
    <w:rsid w:val="0007251B"/>
    <w:rsid w:val="00072FB9"/>
    <w:rsid w:val="00081858"/>
    <w:rsid w:val="000B6E08"/>
    <w:rsid w:val="00100531"/>
    <w:rsid w:val="00201DFB"/>
    <w:rsid w:val="00212FF1"/>
    <w:rsid w:val="00230193"/>
    <w:rsid w:val="00272149"/>
    <w:rsid w:val="002818D3"/>
    <w:rsid w:val="002B018F"/>
    <w:rsid w:val="002C2371"/>
    <w:rsid w:val="002D11A8"/>
    <w:rsid w:val="003C6BF6"/>
    <w:rsid w:val="00486144"/>
    <w:rsid w:val="004A0504"/>
    <w:rsid w:val="004E38D9"/>
    <w:rsid w:val="00502971"/>
    <w:rsid w:val="0060646A"/>
    <w:rsid w:val="006415FA"/>
    <w:rsid w:val="00683B40"/>
    <w:rsid w:val="006A6ABC"/>
    <w:rsid w:val="006B7568"/>
    <w:rsid w:val="00740D6D"/>
    <w:rsid w:val="007B67A7"/>
    <w:rsid w:val="007C6092"/>
    <w:rsid w:val="008F6534"/>
    <w:rsid w:val="00A053C6"/>
    <w:rsid w:val="00A95076"/>
    <w:rsid w:val="00B13BF0"/>
    <w:rsid w:val="00BC5660"/>
    <w:rsid w:val="00C1285C"/>
    <w:rsid w:val="00C27B7D"/>
    <w:rsid w:val="00C32308"/>
    <w:rsid w:val="00DC6C70"/>
    <w:rsid w:val="00DD6136"/>
    <w:rsid w:val="00E22893"/>
    <w:rsid w:val="00E234D5"/>
    <w:rsid w:val="00E360DE"/>
    <w:rsid w:val="00E534CB"/>
    <w:rsid w:val="00E75D28"/>
    <w:rsid w:val="00E84F25"/>
    <w:rsid w:val="00FA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DD34C86-98CD-4B7D-9B18-D27B3DAB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7251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51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51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51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51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51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51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51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51B"/>
    <w:pPr>
      <w:outlineLvl w:val="7"/>
    </w:pPr>
  </w:style>
  <w:style w:type="paragraph" w:styleId="Rubrik9">
    <w:name w:val="heading 9"/>
    <w:basedOn w:val="Rubrik8"/>
    <w:next w:val="Normal"/>
    <w:qFormat/>
    <w:rsid w:val="0007251B"/>
    <w:pPr>
      <w:outlineLvl w:val="8"/>
    </w:pPr>
  </w:style>
  <w:style w:type="character" w:default="1" w:styleId="Standardstycketeckensnitt">
    <w:name w:val="Default Paragraph Font"/>
    <w:semiHidden/>
    <w:rsid w:val="0007251B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07251B"/>
  </w:style>
  <w:style w:type="paragraph" w:styleId="Citat">
    <w:name w:val="Quote"/>
    <w:basedOn w:val="Normal"/>
    <w:next w:val="Normal"/>
    <w:qFormat/>
    <w:rsid w:val="0007251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7251B"/>
    <w:pPr>
      <w:spacing w:before="0"/>
      <w:ind w:firstLine="227"/>
    </w:pPr>
  </w:style>
  <w:style w:type="paragraph" w:customStyle="1" w:styleId="FSHNormal">
    <w:name w:val="FSH_Normal"/>
    <w:semiHidden/>
    <w:rsid w:val="0007251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7251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7251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07251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7251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7251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07251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8614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86144"/>
    <w:pPr>
      <w:keepLines/>
      <w:numPr>
        <w:numId w:val="15"/>
      </w:numPr>
      <w:spacing w:before="0"/>
    </w:pPr>
  </w:style>
  <w:style w:type="paragraph" w:customStyle="1" w:styleId="KantRubrikS5H">
    <w:name w:val="KantRubrikS5H"/>
    <w:semiHidden/>
    <w:rsid w:val="0007251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07251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07251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07251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07251B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07251B"/>
    <w:pPr>
      <w:ind w:firstLine="170"/>
    </w:pPr>
  </w:style>
  <w:style w:type="paragraph" w:customStyle="1" w:styleId="Lagtextrubrik">
    <w:name w:val="Lagtext_rubrik"/>
    <w:basedOn w:val="Normal"/>
    <w:next w:val="Normal"/>
    <w:rsid w:val="0007251B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07251B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07251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7251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07251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07251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07251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51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51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51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51B"/>
  </w:style>
  <w:style w:type="paragraph" w:customStyle="1" w:styleId="RubrikInnehllsf">
    <w:name w:val="RubrikInnehållsf"/>
    <w:basedOn w:val="RubrikSammanf"/>
    <w:next w:val="Normal"/>
    <w:rsid w:val="0007251B"/>
  </w:style>
  <w:style w:type="paragraph" w:customStyle="1" w:styleId="Tabellochbildrubrik">
    <w:name w:val="Tabell och bildrubrik"/>
    <w:basedOn w:val="Normal"/>
    <w:next w:val="Normal"/>
    <w:rsid w:val="0007251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51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51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07251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7251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07251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7251B"/>
    <w:pPr>
      <w:ind w:left="284"/>
    </w:pPr>
  </w:style>
  <w:style w:type="paragraph" w:styleId="Innehll3">
    <w:name w:val="toc 3"/>
    <w:basedOn w:val="Innehll2"/>
    <w:next w:val="Innehll4"/>
    <w:semiHidden/>
    <w:rsid w:val="0007251B"/>
    <w:pPr>
      <w:ind w:left="567"/>
    </w:pPr>
  </w:style>
  <w:style w:type="paragraph" w:styleId="Innehll4">
    <w:name w:val="toc 4"/>
    <w:basedOn w:val="Innehll3"/>
    <w:next w:val="Normal"/>
    <w:semiHidden/>
    <w:rsid w:val="0007251B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7251B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07251B"/>
    <w:rPr>
      <w:color w:val="0000FF"/>
      <w:u w:val="single"/>
    </w:rPr>
  </w:style>
  <w:style w:type="paragraph" w:styleId="Indragetstycke">
    <w:name w:val="Block Text"/>
    <w:basedOn w:val="Normal"/>
    <w:semiHidden/>
    <w:rsid w:val="0007251B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07251B"/>
  </w:style>
  <w:style w:type="paragraph" w:styleId="Lista">
    <w:name w:val="List"/>
    <w:basedOn w:val="Normal"/>
    <w:semiHidden/>
    <w:rsid w:val="0007251B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7251B"/>
    <w:rPr>
      <w:szCs w:val="24"/>
    </w:rPr>
  </w:style>
  <w:style w:type="paragraph" w:styleId="Numreradlista">
    <w:name w:val="List Number"/>
    <w:basedOn w:val="Normal"/>
    <w:semiHidden/>
    <w:rsid w:val="0007251B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7251B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7251B"/>
  </w:style>
  <w:style w:type="character" w:styleId="Sidnummer">
    <w:name w:val="page number"/>
    <w:basedOn w:val="Standardstycketeckensnitt"/>
    <w:semiHidden/>
    <w:rsid w:val="0007251B"/>
  </w:style>
  <w:style w:type="paragraph" w:styleId="Signatur">
    <w:name w:val="Signature"/>
    <w:basedOn w:val="Normal"/>
    <w:semiHidden/>
    <w:rsid w:val="0007251B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7251B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rodtext">
    <w:name w:val="brodtext"/>
    <w:basedOn w:val="Standardstycketeckensnitt"/>
    <w:rsid w:val="003C6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499</Words>
  <Characters>2853</Characters>
  <Application>Microsoft Office Word</Application>
  <DocSecurity>4</DocSecurity>
  <Lines>57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Kr298</vt:lpstr>
    </vt:vector>
  </TitlesOfParts>
  <Company>Riksdagen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Kr298</dc:title>
  <dc:subject>Kr298</dc:subject>
  <dc:creator>Riksdagen</dc:creator>
  <cp:keywords>Riksdagen</cp:keywords>
  <dc:description/>
  <cp:lastModifiedBy>Lars Brink</cp:lastModifiedBy>
  <cp:revision>2</cp:revision>
  <cp:lastPrinted>2005-12-01T07:58:00Z</cp:lastPrinted>
  <dcterms:created xsi:type="dcterms:W3CDTF">2025-12-16T19:47:00Z</dcterms:created>
  <dcterms:modified xsi:type="dcterms:W3CDTF">2025-12-16T19:47:00Z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mot2000_423_2005-12-01</vt:lpwstr>
  </property>
  <property fmtid="{D5CDD505-2E9C-101B-9397-08002B2CF9AE}" pid="3" name="version">
    <vt:lpwstr>mot2000_411_2005-09-28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Digital-tv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Digital-tv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fp544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Marie Wahlgren m.fl. (fp)</vt:lpwstr>
  </property>
  <property fmtid="{D5CDD505-2E9C-101B-9397-08002B2CF9AE}" pid="26" name="MotionarLista">
    <vt:lpwstr>Wahlgren, Marie (fp)\Widman, Allan (fp)\Strandberg, Torkild (fp)\Acketoft, Tina (fp)\Nilsson, Ulf (fp)\Nylander, Christer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Wahlgren (fp), Allan Widman (fp), Torkild Strandberg (fp), Tina Acketoft (fp), Ulf Nilsson (fp), Christer Nylander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20052006000001020112000005440069</vt:lpwstr>
  </property>
  <property fmtid="{D5CDD505-2E9C-101B-9397-08002B2CF9AE}" pid="47" name="datum">
    <vt:lpwstr>051003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20052006000001020112000005440069</vt:lpwstr>
  </property>
  <property fmtid="{D5CDD505-2E9C-101B-9397-08002B2CF9AE}" pid="50" name="nummer">
    <vt:lpwstr>298</vt:lpwstr>
  </property>
  <property fmtid="{D5CDD505-2E9C-101B-9397-08002B2CF9AE}" pid="51" name="utskottsbeteckning">
    <vt:lpwstr>Kr</vt:lpwstr>
  </property>
</Properties>
</file>