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314" w:rsidRPr="00672314" w:rsidRDefault="00672314">
      <w:pPr>
        <w:pStyle w:val="Hemstlrubrik"/>
      </w:pPr>
      <w:r w:rsidRPr="00672314">
        <w:t>Förslag till riksdagsbeslut</w:t>
      </w:r>
    </w:p>
    <w:p w:rsidR="00672314" w:rsidRPr="00672314" w:rsidRDefault="00672314">
      <w:pPr>
        <w:pStyle w:val="Hemstlatt"/>
        <w:ind w:left="0"/>
      </w:pPr>
      <w:r w:rsidRPr="00672314">
        <w:t>Riksdagen tillkännager för regeringen som sin mening vad som anförs i motionen om att regeringen bör upprätta en förvaltningsplan för vildsvinsstammen som innehåller förslag om hur stammen ska begränsas samt hur ersättningsfrågorna ska lösas.</w:t>
      </w:r>
    </w:p>
    <w:p w:rsidR="00672314" w:rsidRPr="00672314" w:rsidRDefault="00672314">
      <w:pPr>
        <w:pStyle w:val="Rubrik1"/>
      </w:pPr>
      <w:r w:rsidRPr="00672314">
        <w:t>Motivering</w:t>
      </w:r>
    </w:p>
    <w:p w:rsidR="00672314" w:rsidRPr="00672314" w:rsidRDefault="00672314">
      <w:r w:rsidRPr="00672314">
        <w:t xml:space="preserve">Den svenska vildsvinsstammen har ökat kraftigt under de senaste åren. Idag finns cirka 60 000 vildsvin i landet från Dalälven och söderut. </w:t>
      </w:r>
    </w:p>
    <w:p w:rsidR="00672314" w:rsidRPr="00672314" w:rsidRDefault="00672314">
      <w:pPr>
        <w:pStyle w:val="Normaltindrag"/>
      </w:pPr>
      <w:r w:rsidRPr="00672314">
        <w:t>Under 2007 inträffade cirka 1 500 trafikolyckor med vildsvin inblandade. Vildsvinen orsakar också stora skador i jord- och skogsbruket. Skadorna på grödor orsakade av vildsvin är på flera håll oacceptabelt stora och ökar hela tiden. Skadorna i jordbruket och trafikolyckorna beror bland annat på att vildsvinen är mycket nattaktiva och att huvuddelen av dem lever i flockar, som ibland kan bestå av 100-talet djur.</w:t>
      </w:r>
    </w:p>
    <w:p w:rsidR="00672314" w:rsidRPr="00672314" w:rsidRDefault="00672314">
      <w:pPr>
        <w:pStyle w:val="Normaltindrag"/>
      </w:pPr>
      <w:r w:rsidRPr="00672314">
        <w:t>Naturvårdsverket har på regeringens uppdrag kommit med förslag om den framtida förvaltningen av vildsvin. Naturvårdsverket anser att förvaltning av vildsvin kräver mer organiserat samarbete mellan berörda intressenter och ur förvaltningssynpunkt över större geografiskt område än övriga klövviltarter i Sverige för att förebygga och balansera de skador vildsvin orsakar. Ökat sa</w:t>
      </w:r>
      <w:r w:rsidRPr="00672314">
        <w:t>m</w:t>
      </w:r>
      <w:r w:rsidRPr="00672314">
        <w:t>arbete behövs också för att minska konflikterna mellan jägarnas intressen och jordbruksarrendatorernas intresse att kraftigt begränsa vildsvinens skador i jordbruket samt för att minska antalet trafikolyckor med vildsvin inblandade.</w:t>
      </w:r>
    </w:p>
    <w:p w:rsidR="00672314" w:rsidRPr="00672314" w:rsidRDefault="00672314">
      <w:pPr>
        <w:pStyle w:val="Normaltindrag"/>
      </w:pPr>
      <w:r w:rsidRPr="00672314">
        <w:t>Ett annat problem som Naturvårdsverket pekar på är ersättningsfrågan för de markägare/arrendatorer som drabbas av stora skador orsakade av vildsvin. Det kan inte vara rimligt att den enskilde själv ska stå för de ofta stora skad</w:t>
      </w:r>
      <w:r w:rsidRPr="00672314">
        <w:t>e</w:t>
      </w:r>
      <w:r w:rsidRPr="00672314">
        <w:t>kostnader som uppstår.</w:t>
      </w:r>
    </w:p>
    <w:p w:rsidR="00672314" w:rsidRPr="00672314" w:rsidRDefault="00672314">
      <w:pPr>
        <w:pStyle w:val="Normaltindrag"/>
      </w:pPr>
      <w:r w:rsidRPr="00672314">
        <w:lastRenderedPageBreak/>
        <w:t>Naturvårdsverkets rapport innehåller också förslag om hur vildsvinssta</w:t>
      </w:r>
      <w:r w:rsidRPr="00672314">
        <w:t>m</w:t>
      </w:r>
      <w:r w:rsidRPr="00672314">
        <w:t>men ska begränsas genom ett högre jakttryck på yngre hondjur för att bromsa tillväxttakten. Verket föreslår också att planerad åtling och utfordring av vildsvin ska ske på platser som ligger på behörigt avstånd från odlingsmark.</w:t>
      </w:r>
    </w:p>
    <w:p w:rsidR="00672314" w:rsidRPr="00672314" w:rsidRDefault="00672314">
      <w:pPr>
        <w:pStyle w:val="Normaltindrag"/>
      </w:pPr>
      <w:r w:rsidRPr="00672314">
        <w:t>När regeringen bereder Naturvårdsverkets utredning i syfte att skapa en ny förvaltning av vildsvin, är det viktigt att en viltskadeutredning genomförs samt att regeringen presenterar ett genomarbetat förslag om hur ersättning</w:t>
      </w:r>
      <w:r w:rsidRPr="00672314">
        <w:t>s</w:t>
      </w:r>
      <w:r w:rsidRPr="00672314">
        <w:t>frågorna ska lösas, eftersom det är ett stort problem för många arrendatorer. Den nya förvaltningsplanen bör också innehålla förslag om hur vildsvin</w:t>
      </w:r>
      <w:r w:rsidRPr="00672314">
        <w:t>s</w:t>
      </w:r>
      <w:r w:rsidRPr="00672314">
        <w:t>stammen kan begränsas via jakt kopplad till hur utfodring av vildsvin påve</w:t>
      </w:r>
      <w:r w:rsidRPr="00672314">
        <w:t>r</w:t>
      </w:r>
      <w:r w:rsidRPr="00672314">
        <w:t>kar populationens storlek.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314">
        <w:trPr>
          <w:cantSplit/>
        </w:trPr>
        <w:tc>
          <w:tcPr>
            <w:tcW w:w="3046" w:type="dxa"/>
          </w:tcPr>
          <w:p w:rsidR="00672314" w:rsidRPr="00672314" w:rsidRDefault="00672314">
            <w:pPr>
              <w:pStyle w:val="UnderskriftDatum"/>
              <w:spacing w:before="240"/>
            </w:pPr>
            <w:r w:rsidRPr="00672314">
              <w:t>Stockholm den 24 september 2008</w:t>
            </w:r>
          </w:p>
        </w:tc>
        <w:tc>
          <w:tcPr>
            <w:tcW w:w="3047" w:type="dxa"/>
          </w:tcPr>
          <w:p w:rsidR="00672314" w:rsidRPr="00672314" w:rsidRDefault="00672314">
            <w:pPr>
              <w:pStyle w:val="Underskrifter"/>
              <w:spacing w:before="240"/>
            </w:pPr>
          </w:p>
        </w:tc>
      </w:tr>
      <w:tr w:rsidR="00000000" w:rsidRPr="00672314">
        <w:trPr>
          <w:cantSplit/>
        </w:trPr>
        <w:tc>
          <w:tcPr>
            <w:tcW w:w="3046" w:type="dxa"/>
          </w:tcPr>
          <w:p w:rsidR="00672314" w:rsidRPr="00672314" w:rsidRDefault="00672314">
            <w:pPr>
              <w:pStyle w:val="Underskrifter"/>
            </w:pPr>
            <w:r w:rsidRPr="00672314">
              <w:t>Margareta Persson (s)</w:t>
            </w:r>
          </w:p>
        </w:tc>
        <w:tc>
          <w:tcPr>
            <w:tcW w:w="3046" w:type="dxa"/>
          </w:tcPr>
          <w:p w:rsidR="00672314" w:rsidRPr="00672314" w:rsidRDefault="00672314">
            <w:pPr>
              <w:pStyle w:val="Underskrifter"/>
            </w:pPr>
          </w:p>
        </w:tc>
      </w:tr>
      <w:tr w:rsidR="00000000" w:rsidRPr="00672314">
        <w:trPr>
          <w:cantSplit/>
        </w:trPr>
        <w:tc>
          <w:tcPr>
            <w:tcW w:w="3046" w:type="dxa"/>
          </w:tcPr>
          <w:p w:rsidR="00672314" w:rsidRPr="00672314" w:rsidRDefault="00672314">
            <w:pPr>
              <w:pStyle w:val="Underskrifter"/>
            </w:pPr>
            <w:r w:rsidRPr="00672314">
              <w:t>Carina Hägg (s)</w:t>
            </w:r>
          </w:p>
        </w:tc>
        <w:tc>
          <w:tcPr>
            <w:tcW w:w="3046" w:type="dxa"/>
          </w:tcPr>
          <w:p w:rsidR="00672314" w:rsidRPr="00672314" w:rsidRDefault="00672314">
            <w:pPr>
              <w:pStyle w:val="Underskrifter"/>
            </w:pPr>
            <w:r w:rsidRPr="00672314">
              <w:t>Göte Wahlström (s)</w:t>
            </w:r>
          </w:p>
        </w:tc>
      </w:tr>
      <w:tr w:rsidR="00000000" w:rsidRPr="00672314">
        <w:trPr>
          <w:cantSplit/>
        </w:trPr>
        <w:tc>
          <w:tcPr>
            <w:tcW w:w="3046" w:type="dxa"/>
          </w:tcPr>
          <w:p w:rsidR="00672314" w:rsidRPr="00672314" w:rsidRDefault="00672314">
            <w:pPr>
              <w:pStyle w:val="Underskrifter"/>
            </w:pPr>
            <w:r w:rsidRPr="00672314">
              <w:t>Helene Petersson i Stockaryd (s)</w:t>
            </w:r>
          </w:p>
        </w:tc>
        <w:tc>
          <w:tcPr>
            <w:tcW w:w="3046" w:type="dxa"/>
          </w:tcPr>
          <w:p w:rsidR="00672314" w:rsidRPr="00672314" w:rsidRDefault="00672314">
            <w:pPr>
              <w:pStyle w:val="Underskrifter"/>
            </w:pPr>
            <w:r w:rsidRPr="00672314">
              <w:t>Thomas Strand (s)</w:t>
            </w:r>
          </w:p>
        </w:tc>
      </w:tr>
    </w:tbl>
    <w:p w:rsidR="00672314" w:rsidRPr="00672314" w:rsidRDefault="00672314">
      <w:pPr>
        <w:pStyle w:val="Normaltindrag"/>
      </w:pPr>
    </w:p>
    <w:sectPr w:rsidR="00000000" w:rsidRPr="00672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314" w:rsidRPr="00672314" w:rsidRDefault="00672314">
      <w:r w:rsidRPr="00672314">
        <w:separator/>
      </w:r>
    </w:p>
  </w:endnote>
  <w:endnote w:type="continuationSeparator" w:id="0">
    <w:p w:rsidR="00672314" w:rsidRPr="00672314" w:rsidRDefault="00672314">
      <w:r w:rsidRPr="00672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Sidfot"/>
    </w:pPr>
    <w:r w:rsidRPr="00672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794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14" w:rsidRDefault="00672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314" w:rsidRDefault="00672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Sidfot"/>
    </w:pPr>
    <w:r w:rsidRPr="00672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453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14" w:rsidRDefault="006723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314" w:rsidRDefault="006723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Sidfot"/>
    </w:pPr>
    <w:r w:rsidRPr="00672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86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14" w:rsidRDefault="00672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314" w:rsidRDefault="00672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314" w:rsidRPr="00672314" w:rsidRDefault="00672314">
      <w:r w:rsidRPr="00672314">
        <w:separator/>
      </w:r>
    </w:p>
  </w:footnote>
  <w:footnote w:type="continuationSeparator" w:id="0">
    <w:p w:rsidR="00672314" w:rsidRPr="00672314" w:rsidRDefault="00672314">
      <w:r w:rsidRPr="00672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Sidhuvud"/>
    </w:pPr>
    <w:r w:rsidRPr="00672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543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14" w:rsidRDefault="00672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314" w:rsidRDefault="006723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Sidhuvud"/>
    </w:pPr>
    <w:r w:rsidRPr="00672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718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14" w:rsidRDefault="00672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314" w:rsidRDefault="006723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314" w:rsidRPr="00672314" w:rsidRDefault="00672314">
    <w:pPr>
      <w:pStyle w:val="FSHNormal"/>
      <w:tabs>
        <w:tab w:val="right" w:pos="5840"/>
      </w:tabs>
    </w:pPr>
    <w:r w:rsidRPr="00672314">
      <w:br/>
    </w:r>
    <w:r w:rsidRPr="00672314">
      <w:fldChar w:fldCharType="begin" w:fldLock="1"/>
    </w:r>
    <w:r w:rsidRPr="00672314">
      <w:instrText xml:space="preserve"> DOCPROPERTY</w:instrText>
    </w:r>
    <w:r w:rsidRPr="00672314">
      <w:rPr>
        <w:sz w:val="18"/>
      </w:rPr>
      <w:instrText xml:space="preserve"> "YearUser" *\charformat </w:instrText>
    </w:r>
    <w:r w:rsidRPr="00672314">
      <w:fldChar w:fldCharType="separate"/>
    </w:r>
    <w:r w:rsidRPr="00672314">
      <w:t>2008/09</w:t>
    </w:r>
    <w:r w:rsidRPr="00672314">
      <w:fldChar w:fldCharType="end"/>
    </w:r>
    <w:r w:rsidRPr="00672314">
      <w:t xml:space="preserve"> </w:t>
    </w:r>
    <w:r w:rsidRPr="00672314">
      <w:tab/>
      <w:t xml:space="preserve">mnr: </w:t>
    </w:r>
    <w:r w:rsidRPr="00672314">
      <w:fldChar w:fldCharType="begin" w:fldLock="1"/>
    </w:r>
    <w:r w:rsidRPr="00672314">
      <w:instrText xml:space="preserve"> DOCPROPERTY</w:instrText>
    </w:r>
    <w:r w:rsidRPr="00672314">
      <w:rPr>
        <w:sz w:val="18"/>
      </w:rPr>
      <w:instrText xml:space="preserve"> "Motionsnummer" *\charformat </w:instrText>
    </w:r>
    <w:r w:rsidRPr="00672314">
      <w:fldChar w:fldCharType="separate"/>
    </w:r>
    <w:r w:rsidRPr="00672314">
      <w:t>MJ260</w:t>
    </w:r>
    <w:r w:rsidRPr="00672314">
      <w:fldChar w:fldCharType="end"/>
    </w:r>
    <w:r w:rsidRPr="00672314">
      <w:br/>
    </w:r>
    <w:r w:rsidRPr="00672314">
      <w:fldChar w:fldCharType="begin" w:fldLock="1"/>
    </w:r>
    <w:r w:rsidRPr="00672314">
      <w:instrText xml:space="preserve"> DOCPROPERTY</w:instrText>
    </w:r>
    <w:r w:rsidRPr="00672314">
      <w:rPr>
        <w:sz w:val="18"/>
      </w:rPr>
      <w:instrText xml:space="preserve"> "Samling" *\charformat </w:instrText>
    </w:r>
    <w:r w:rsidRPr="00672314">
      <w:fldChar w:fldCharType="end"/>
    </w:r>
    <w:r w:rsidRPr="00672314">
      <w:tab/>
      <w:t xml:space="preserve">pnr: </w:t>
    </w:r>
    <w:r w:rsidRPr="00672314">
      <w:fldChar w:fldCharType="begin" w:fldLock="1"/>
    </w:r>
    <w:r w:rsidRPr="00672314">
      <w:instrText xml:space="preserve"> DOCPROPERTY</w:instrText>
    </w:r>
    <w:r w:rsidRPr="00672314">
      <w:rPr>
        <w:sz w:val="18"/>
      </w:rPr>
      <w:instrText xml:space="preserve"> "Partinummer" *\charformat </w:instrText>
    </w:r>
    <w:r w:rsidRPr="00672314">
      <w:fldChar w:fldCharType="separate"/>
    </w:r>
    <w:r w:rsidRPr="00672314">
      <w:t>s28018</w:t>
    </w:r>
    <w:r w:rsidRPr="00672314">
      <w:fldChar w:fldCharType="end"/>
    </w:r>
  </w:p>
  <w:p w:rsidR="00672314" w:rsidRPr="00672314" w:rsidRDefault="00672314">
    <w:pPr>
      <w:pStyle w:val="FSHRub1"/>
    </w:pPr>
    <w:r w:rsidRPr="00672314">
      <w:t>Motion till riksdagen</w:t>
    </w:r>
    <w:r w:rsidRPr="00672314">
      <w:br/>
    </w:r>
    <w:r w:rsidRPr="00672314">
      <w:fldChar w:fldCharType="begin" w:fldLock="1"/>
    </w:r>
    <w:r w:rsidRPr="00672314">
      <w:instrText xml:space="preserve"> DOCPROPERTY "YearUser" *\charformat </w:instrText>
    </w:r>
    <w:r w:rsidRPr="00672314">
      <w:fldChar w:fldCharType="separate"/>
    </w:r>
    <w:r w:rsidRPr="00672314">
      <w:t>2008/09</w:t>
    </w:r>
    <w:r w:rsidRPr="00672314">
      <w:fldChar w:fldCharType="end"/>
    </w:r>
    <w:r w:rsidRPr="00672314">
      <w:t>:</w:t>
    </w:r>
    <w:r w:rsidRPr="00672314">
      <w:fldChar w:fldCharType="begin" w:fldLock="1"/>
    </w:r>
    <w:r w:rsidRPr="00672314">
      <w:instrText xml:space="preserve"> DOCPROPERTY "Motionsnummer" *\charformat </w:instrText>
    </w:r>
    <w:r w:rsidRPr="00672314">
      <w:fldChar w:fldCharType="separate"/>
    </w:r>
    <w:r w:rsidRPr="00672314">
      <w:t>MJ260</w:t>
    </w:r>
    <w:r w:rsidRPr="00672314">
      <w:fldChar w:fldCharType="end"/>
    </w:r>
  </w:p>
  <w:p w:rsidR="00672314" w:rsidRPr="00672314" w:rsidRDefault="00672314">
    <w:pPr>
      <w:pStyle w:val="FSHNormalS5"/>
    </w:pPr>
    <w:r w:rsidRPr="00672314">
      <w:fldChar w:fldCharType="begin" w:fldLock="1"/>
    </w:r>
    <w:r w:rsidRPr="00672314">
      <w:instrText xml:space="preserve"> DOCPROPERTY "MotionarText" *\charformat </w:instrText>
    </w:r>
    <w:r w:rsidRPr="00672314">
      <w:fldChar w:fldCharType="separate"/>
    </w:r>
    <w:r w:rsidRPr="00672314">
      <w:t>av Margareta Persson m.fl. (s)</w:t>
    </w:r>
    <w:r w:rsidRPr="00672314">
      <w:fldChar w:fldCharType="end"/>
    </w:r>
    <w:r w:rsidRPr="00672314">
      <w:br/>
    </w:r>
    <w:r w:rsidRPr="00672314">
      <w:fldChar w:fldCharType="begin" w:fldLock="1"/>
    </w:r>
    <w:r w:rsidRPr="00672314">
      <w:instrText xml:space="preserve"> DOCPROPERTY "SvarFrasKort" *\charformat </w:instrText>
    </w:r>
    <w:r w:rsidRPr="00672314">
      <w:fldChar w:fldCharType="end"/>
    </w:r>
  </w:p>
  <w:p w:rsidR="00672314" w:rsidRPr="00672314" w:rsidRDefault="00672314">
    <w:pPr>
      <w:pStyle w:val="FSHTitel"/>
    </w:pPr>
    <w:r w:rsidRPr="00672314">
      <w:fldChar w:fldCharType="begin" w:fldLock="1"/>
    </w:r>
    <w:r w:rsidRPr="00672314">
      <w:instrText xml:space="preserve"> DOCPROPERTY</w:instrText>
    </w:r>
    <w:r w:rsidRPr="00672314">
      <w:rPr>
        <w:sz w:val="18"/>
      </w:rPr>
      <w:instrText xml:space="preserve"> "RubrikSvar" *\charformat </w:instrText>
    </w:r>
    <w:r w:rsidRPr="00672314">
      <w:fldChar w:fldCharType="separate"/>
    </w:r>
    <w:r w:rsidRPr="00672314">
      <w:t>Vildsvin</w:t>
    </w:r>
    <w:r w:rsidRPr="00672314">
      <w:fldChar w:fldCharType="end"/>
    </w:r>
  </w:p>
  <w:p w:rsidR="00672314" w:rsidRPr="00672314" w:rsidRDefault="00672314">
    <w:pPr>
      <w:pStyle w:val="Normal00"/>
    </w:pPr>
  </w:p>
  <w:p w:rsidR="00672314" w:rsidRPr="00672314" w:rsidRDefault="00672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95275">
    <w:abstractNumId w:val="8"/>
  </w:num>
  <w:num w:numId="2" w16cid:durableId="1712225618">
    <w:abstractNumId w:val="9"/>
  </w:num>
  <w:num w:numId="3" w16cid:durableId="92241878">
    <w:abstractNumId w:val="8"/>
  </w:num>
  <w:num w:numId="4" w16cid:durableId="145246334">
    <w:abstractNumId w:val="9"/>
  </w:num>
  <w:num w:numId="5" w16cid:durableId="1471291211">
    <w:abstractNumId w:val="13"/>
  </w:num>
  <w:num w:numId="6" w16cid:durableId="1021279463">
    <w:abstractNumId w:val="10"/>
  </w:num>
  <w:num w:numId="7" w16cid:durableId="1884707638">
    <w:abstractNumId w:val="11"/>
  </w:num>
  <w:num w:numId="8" w16cid:durableId="1563443656">
    <w:abstractNumId w:val="12"/>
  </w:num>
  <w:num w:numId="9" w16cid:durableId="1771506631">
    <w:abstractNumId w:val="8"/>
  </w:num>
  <w:num w:numId="10" w16cid:durableId="307444431">
    <w:abstractNumId w:val="3"/>
  </w:num>
  <w:num w:numId="11" w16cid:durableId="1530605808">
    <w:abstractNumId w:val="2"/>
  </w:num>
  <w:num w:numId="12" w16cid:durableId="559445489">
    <w:abstractNumId w:val="1"/>
  </w:num>
  <w:num w:numId="13" w16cid:durableId="1575164556">
    <w:abstractNumId w:val="0"/>
  </w:num>
  <w:num w:numId="14" w16cid:durableId="674377500">
    <w:abstractNumId w:val="9"/>
  </w:num>
  <w:num w:numId="15" w16cid:durableId="117728753">
    <w:abstractNumId w:val="7"/>
  </w:num>
  <w:num w:numId="16" w16cid:durableId="363605042">
    <w:abstractNumId w:val="6"/>
  </w:num>
  <w:num w:numId="17" w16cid:durableId="957182750">
    <w:abstractNumId w:val="5"/>
  </w:num>
  <w:num w:numId="18" w16cid:durableId="62569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76AF1E5-B576-4E14-BD0B-CCB5014CB7C9},{BE505140-C6B7-4A61-8BC7-AD683366E765},{6251CDF2-4482-4ECE-AB35-35FAE7AFD832},{C9963F38-8E99-4D84-BBF6-1F7658DB410B},{DDBE9498-3A55-4D7A-95D3-CCE06C6DC72B}"/>
  </w:docVars>
  <w:rsids>
    <w:rsidRoot w:val="005250F0"/>
    <w:rsid w:val="005250F0"/>
    <w:rsid w:val="006723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43CEAB2-82C2-4838-AD61-CC35740C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2255</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s28018</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s28018</dc:title>
  <dc:subject>s28018</dc:subject>
  <dc:creator>Riksdagen</dc:creator>
  <cp:keywords>Riksdagen</cp:keywords>
  <dc:description>TKG-ktrl, MSMQ4mb, PersReg-Distribution mm b-&gt;ny fplogga</dc:description>
  <cp:lastModifiedBy>Lars Brink</cp:lastModifiedBy>
  <cp:revision>2</cp:revision>
  <cp:lastPrinted>2008-12-01T13:42:00Z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20082009000000000115000280180069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20082009000000000115000280180069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{D9F2A068-3EE4-4F97-A6CC-A1951F5B15C3}</vt:lpwstr>
  </property>
  <property fmtid="{D5CDD505-2E9C-101B-9397-08002B2CF9AE}" pid="53" name="Överföringar">
    <vt:i4>1</vt:i4>
  </property>
  <property fmtid="{D5CDD505-2E9C-101B-9397-08002B2CF9AE}" pid="54" name="Checksum">
    <vt:lpwstr>*0012517333298*</vt:lpwstr>
  </property>
  <property fmtid="{D5CDD505-2E9C-101B-9397-08002B2CF9AE}" pid="55" name="skuggnummer">
    <vt:lpwstr>638</vt:lpwstr>
  </property>
  <property fmtid="{D5CDD505-2E9C-101B-9397-08002B2CF9AE}" pid="56" name="urixVersion">
    <vt:lpwstr>3.2.0.8</vt:lpwstr>
  </property>
  <property fmtid="{D5CDD505-2E9C-101B-9397-08002B2CF9AE}" pid="57" name="urixOrigin">
    <vt:lpwstr>090401 17:27:53.315</vt:lpwstr>
  </property>
  <property fmtid="{D5CDD505-2E9C-101B-9397-08002B2CF9AE}" pid="58" name="urixGuid">
    <vt:lpwstr>{A615A340-3394-42F8-B6E0-ADA25D8FFA21}</vt:lpwstr>
  </property>
</Properties>
</file>