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78B" w:rsidRPr="00F5178B" w:rsidRDefault="00F5178B">
      <w:pPr>
        <w:pStyle w:val="Hemstlrubrik"/>
      </w:pPr>
      <w:r w:rsidRPr="00F5178B">
        <w:t>Förslag till riksdagsbeslut</w:t>
      </w:r>
    </w:p>
    <w:p w:rsidR="00F5178B" w:rsidRPr="00F5178B" w:rsidRDefault="00F5178B">
      <w:pPr>
        <w:pStyle w:val="Hemstlatt"/>
        <w:ind w:left="0"/>
      </w:pPr>
      <w:r w:rsidRPr="00F5178B">
        <w:t>Riksdagen tillkännager för regeringen som sin mening vad som anförs i motionen om nolltolerans mot vapen i svenska sk</w:t>
      </w:r>
      <w:r w:rsidRPr="00F5178B">
        <w:t>o</w:t>
      </w:r>
      <w:r w:rsidRPr="00F5178B">
        <w:t>lor.</w:t>
      </w:r>
    </w:p>
    <w:p w:rsidR="00F5178B" w:rsidRPr="00F5178B" w:rsidRDefault="00F5178B">
      <w:pPr>
        <w:pStyle w:val="Rubrik1"/>
      </w:pPr>
      <w:r w:rsidRPr="00F5178B">
        <w:t>Motivering</w:t>
      </w:r>
    </w:p>
    <w:p w:rsidR="00F5178B" w:rsidRPr="00F5178B" w:rsidRDefault="00F5178B">
      <w:r w:rsidRPr="00F5178B">
        <w:t>Knivar, knogjärn och batonger – det är exempel på vapen som förekommer i Jönköpings skolor, uppgav elever för Sveriges Radio Jönköping den 17 d</w:t>
      </w:r>
      <w:r w:rsidRPr="00F5178B">
        <w:t>e</w:t>
      </w:r>
      <w:r w:rsidRPr="00F5178B">
        <w:t>cember förra året. En elev erkände att han själv hade haft vapen med sig till skolan för att skydda sig. En fritidsledare berättade om en incident under hösten där en elev bar kniv i skolan.</w:t>
      </w:r>
    </w:p>
    <w:p w:rsidR="00F5178B" w:rsidRPr="00F5178B" w:rsidRDefault="00F5178B">
      <w:pPr>
        <w:pStyle w:val="Normaltindrag"/>
      </w:pPr>
      <w:r w:rsidRPr="00F5178B">
        <w:rPr>
          <w:spacing w:val="2"/>
        </w:rPr>
        <w:t>Under många år har det funnits en föreställning i svensk debatt om att va</w:t>
      </w:r>
      <w:r w:rsidRPr="00F5178B">
        <w:t>pen och våld i skolor är någonting som förekommer i andra länder, exe</w:t>
      </w:r>
      <w:r w:rsidRPr="00F5178B">
        <w:t>m</w:t>
      </w:r>
      <w:r w:rsidRPr="00F5178B">
        <w:t>pelvis USA, men inte hos oss. Det är dags att vi slutar vara så naiva och go</w:t>
      </w:r>
      <w:r w:rsidRPr="00F5178B">
        <w:t>d</w:t>
      </w:r>
      <w:r w:rsidRPr="00F5178B">
        <w:t>trogna. Bland annat nämnda medieuppgifter visar att vapen på skolor börjar förekomma också i Sverige, exempelvis i en medelstor stad som Jönköping.</w:t>
      </w:r>
    </w:p>
    <w:p w:rsidR="00F5178B" w:rsidRPr="00F5178B" w:rsidRDefault="00F5178B">
      <w:pPr>
        <w:pStyle w:val="Normaltindrag"/>
      </w:pPr>
      <w:r w:rsidRPr="00F5178B">
        <w:rPr>
          <w:spacing w:val="2"/>
        </w:rPr>
        <w:t>Situationen inger stor oro. Vapen skapar otrygghet; vapen föder våld. Ty</w:t>
      </w:r>
      <w:r w:rsidRPr="00F5178B">
        <w:t>värr har det under senare år inträffat ett antal händelser med våld i skolan. Det är självklart att skolan ska vara en plats där vapen och våld inte för</w:t>
      </w:r>
      <w:r w:rsidRPr="00F5178B">
        <w:t>e</w:t>
      </w:r>
      <w:r w:rsidRPr="00F5178B">
        <w:t>kommer. Det måste råda nolltolerans mot vapen i svenska skolor.</w:t>
      </w:r>
    </w:p>
    <w:p w:rsidR="00F5178B" w:rsidRPr="00F5178B" w:rsidRDefault="00F5178B">
      <w:pPr>
        <w:pStyle w:val="Normaltindrag"/>
      </w:pPr>
      <w:r w:rsidRPr="00F5178B">
        <w:t>Utvecklingen kan ännu vändas. Men åtgärder måste sättas in innan det är för sent. Regler måste skärpas. Lärare och skolledare måste få tydligare bef</w:t>
      </w:r>
      <w:r w:rsidRPr="00F5178B">
        <w:t>o</w:t>
      </w:r>
      <w:r w:rsidRPr="00F5178B">
        <w:t>genheter. Satsningar på kompetens hos de vuxna i skolan så att de effektivare kan upptäcka och stävja förekomsten av vapen måste genomföras. En rad aktörer måste involveras i arbetet – kommuner, skolledare och nationella politiker. Föräldrar måste ta sitt ansvar. Och eleverna själva har naturligtvis en nyckelroll.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178B">
        <w:trPr>
          <w:cantSplit/>
        </w:trPr>
        <w:tc>
          <w:tcPr>
            <w:tcW w:w="3046" w:type="dxa"/>
          </w:tcPr>
          <w:p w:rsidR="00F5178B" w:rsidRPr="00F5178B" w:rsidRDefault="00F5178B">
            <w:pPr>
              <w:pStyle w:val="UnderskriftDatum"/>
              <w:spacing w:before="240"/>
            </w:pPr>
            <w:r w:rsidRPr="00F5178B">
              <w:lastRenderedPageBreak/>
              <w:t>Stockholm den 23 september 2008</w:t>
            </w:r>
          </w:p>
        </w:tc>
        <w:tc>
          <w:tcPr>
            <w:tcW w:w="3047" w:type="dxa"/>
          </w:tcPr>
          <w:p w:rsidR="00F5178B" w:rsidRPr="00F5178B" w:rsidRDefault="00F5178B">
            <w:pPr>
              <w:pStyle w:val="Underskrifter"/>
              <w:spacing w:before="240"/>
            </w:pPr>
          </w:p>
        </w:tc>
      </w:tr>
      <w:tr w:rsidR="00000000" w:rsidRPr="00F5178B">
        <w:trPr>
          <w:cantSplit/>
        </w:trPr>
        <w:tc>
          <w:tcPr>
            <w:tcW w:w="3046" w:type="dxa"/>
          </w:tcPr>
          <w:p w:rsidR="00F5178B" w:rsidRPr="00F5178B" w:rsidRDefault="00F5178B">
            <w:pPr>
              <w:pStyle w:val="Underskrifter"/>
            </w:pPr>
            <w:r w:rsidRPr="00F5178B">
              <w:t>Tobias Krantz (fp)</w:t>
            </w:r>
          </w:p>
        </w:tc>
        <w:tc>
          <w:tcPr>
            <w:tcW w:w="3046" w:type="dxa"/>
          </w:tcPr>
          <w:p w:rsidR="00F5178B" w:rsidRPr="00F5178B" w:rsidRDefault="00F5178B">
            <w:pPr>
              <w:pStyle w:val="Underskrifter"/>
            </w:pPr>
          </w:p>
        </w:tc>
      </w:tr>
    </w:tbl>
    <w:p w:rsidR="00F5178B" w:rsidRPr="00F5178B" w:rsidRDefault="00F5178B">
      <w:pPr>
        <w:pStyle w:val="Normaltindrag"/>
      </w:pPr>
    </w:p>
    <w:sectPr w:rsidR="00000000" w:rsidRPr="00F517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78B" w:rsidRPr="00F5178B" w:rsidRDefault="00F5178B">
      <w:r w:rsidRPr="00F5178B">
        <w:separator/>
      </w:r>
    </w:p>
  </w:endnote>
  <w:endnote w:type="continuationSeparator" w:id="0">
    <w:p w:rsidR="00F5178B" w:rsidRPr="00F5178B" w:rsidRDefault="00F5178B">
      <w:r w:rsidRPr="00F517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78B" w:rsidRPr="00F5178B" w:rsidRDefault="00F5178B">
    <w:pPr>
      <w:pStyle w:val="Sidfot"/>
    </w:pPr>
    <w:r w:rsidRPr="00F517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2835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78B" w:rsidRDefault="00F517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178B" w:rsidRDefault="00F517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78B" w:rsidRPr="00F5178B" w:rsidRDefault="00F5178B">
    <w:pPr>
      <w:pStyle w:val="Sidfot"/>
    </w:pPr>
    <w:r w:rsidRPr="00F517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248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78B" w:rsidRDefault="00F517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178B" w:rsidRDefault="00F517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78B" w:rsidRPr="00F5178B" w:rsidRDefault="00F5178B">
    <w:pPr>
      <w:pStyle w:val="Sidfot"/>
    </w:pPr>
    <w:r w:rsidRPr="00F517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637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78B" w:rsidRDefault="00F517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178B" w:rsidRDefault="00F517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78B" w:rsidRPr="00F5178B" w:rsidRDefault="00F5178B">
      <w:r w:rsidRPr="00F5178B">
        <w:separator/>
      </w:r>
    </w:p>
  </w:footnote>
  <w:footnote w:type="continuationSeparator" w:id="0">
    <w:p w:rsidR="00F5178B" w:rsidRPr="00F5178B" w:rsidRDefault="00F5178B">
      <w:r w:rsidRPr="00F517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78B" w:rsidRPr="00F5178B" w:rsidRDefault="00F5178B">
    <w:pPr>
      <w:pStyle w:val="Sidhuvud"/>
    </w:pPr>
    <w:r w:rsidRPr="00F517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4036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78B" w:rsidRDefault="00F517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178B" w:rsidRDefault="00F517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78B" w:rsidRPr="00F5178B" w:rsidRDefault="00F5178B">
    <w:pPr>
      <w:pStyle w:val="Sidhuvud"/>
    </w:pPr>
    <w:r w:rsidRPr="00F517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7725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78B" w:rsidRDefault="00F517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178B" w:rsidRDefault="00F517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78B" w:rsidRPr="00F5178B" w:rsidRDefault="00F5178B">
    <w:pPr>
      <w:pStyle w:val="FSHNormal"/>
      <w:tabs>
        <w:tab w:val="right" w:pos="5840"/>
      </w:tabs>
    </w:pPr>
    <w:r w:rsidRPr="00F5178B">
      <w:br/>
    </w:r>
    <w:r w:rsidRPr="00F5178B">
      <w:fldChar w:fldCharType="begin" w:fldLock="1"/>
    </w:r>
    <w:r w:rsidRPr="00F5178B">
      <w:instrText xml:space="preserve"> DOCPROPERTY</w:instrText>
    </w:r>
    <w:r w:rsidRPr="00F5178B">
      <w:rPr>
        <w:sz w:val="18"/>
      </w:rPr>
      <w:instrText xml:space="preserve"> "YearUser" *\charformat </w:instrText>
    </w:r>
    <w:r w:rsidRPr="00F5178B">
      <w:fldChar w:fldCharType="separate"/>
    </w:r>
    <w:r w:rsidRPr="00F5178B">
      <w:t>2008/09</w:t>
    </w:r>
    <w:r w:rsidRPr="00F5178B">
      <w:fldChar w:fldCharType="end"/>
    </w:r>
    <w:r w:rsidRPr="00F5178B">
      <w:t xml:space="preserve"> </w:t>
    </w:r>
    <w:r w:rsidRPr="00F5178B">
      <w:tab/>
      <w:t xml:space="preserve">mnr: </w:t>
    </w:r>
    <w:r w:rsidRPr="00F5178B">
      <w:fldChar w:fldCharType="begin" w:fldLock="1"/>
    </w:r>
    <w:r w:rsidRPr="00F5178B">
      <w:instrText xml:space="preserve"> DOCPROPERTY</w:instrText>
    </w:r>
    <w:r w:rsidRPr="00F5178B">
      <w:rPr>
        <w:sz w:val="18"/>
      </w:rPr>
      <w:instrText xml:space="preserve"> "Motionsnummer" *\charformat </w:instrText>
    </w:r>
    <w:r w:rsidRPr="00F5178B">
      <w:fldChar w:fldCharType="separate"/>
    </w:r>
    <w:r w:rsidRPr="00F5178B">
      <w:t>Ub208</w:t>
    </w:r>
    <w:r w:rsidRPr="00F5178B">
      <w:fldChar w:fldCharType="end"/>
    </w:r>
    <w:r w:rsidRPr="00F5178B">
      <w:br/>
    </w:r>
    <w:r w:rsidRPr="00F5178B">
      <w:fldChar w:fldCharType="begin" w:fldLock="1"/>
    </w:r>
    <w:r w:rsidRPr="00F5178B">
      <w:instrText xml:space="preserve"> DOCPROPERTY</w:instrText>
    </w:r>
    <w:r w:rsidRPr="00F5178B">
      <w:rPr>
        <w:sz w:val="18"/>
      </w:rPr>
      <w:instrText xml:space="preserve"> "Samling" *\charformat </w:instrText>
    </w:r>
    <w:r w:rsidRPr="00F5178B">
      <w:fldChar w:fldCharType="end"/>
    </w:r>
    <w:r w:rsidRPr="00F5178B">
      <w:tab/>
      <w:t xml:space="preserve">pnr: </w:t>
    </w:r>
    <w:r w:rsidRPr="00F5178B">
      <w:fldChar w:fldCharType="begin" w:fldLock="1"/>
    </w:r>
    <w:r w:rsidRPr="00F5178B">
      <w:instrText xml:space="preserve"> DOCPROPERTY</w:instrText>
    </w:r>
    <w:r w:rsidRPr="00F5178B">
      <w:rPr>
        <w:sz w:val="18"/>
      </w:rPr>
      <w:instrText xml:space="preserve"> "Partinummer" *\charformat </w:instrText>
    </w:r>
    <w:r w:rsidRPr="00F5178B">
      <w:fldChar w:fldCharType="separate"/>
    </w:r>
    <w:r w:rsidRPr="00F5178B">
      <w:t>fp1068</w:t>
    </w:r>
    <w:r w:rsidRPr="00F5178B">
      <w:fldChar w:fldCharType="end"/>
    </w:r>
  </w:p>
  <w:p w:rsidR="00F5178B" w:rsidRPr="00F5178B" w:rsidRDefault="00F5178B">
    <w:pPr>
      <w:pStyle w:val="FSHRub1"/>
    </w:pPr>
    <w:r w:rsidRPr="00F5178B">
      <w:t>Motion till riksdagen</w:t>
    </w:r>
    <w:r w:rsidRPr="00F5178B">
      <w:br/>
    </w:r>
    <w:r w:rsidRPr="00F5178B">
      <w:fldChar w:fldCharType="begin" w:fldLock="1"/>
    </w:r>
    <w:r w:rsidRPr="00F5178B">
      <w:instrText xml:space="preserve"> DOCPROPERTY "YearUser" *\charformat </w:instrText>
    </w:r>
    <w:r w:rsidRPr="00F5178B">
      <w:fldChar w:fldCharType="separate"/>
    </w:r>
    <w:r w:rsidRPr="00F5178B">
      <w:t>2008/09</w:t>
    </w:r>
    <w:r w:rsidRPr="00F5178B">
      <w:fldChar w:fldCharType="end"/>
    </w:r>
    <w:r w:rsidRPr="00F5178B">
      <w:t>:</w:t>
    </w:r>
    <w:r w:rsidRPr="00F5178B">
      <w:fldChar w:fldCharType="begin" w:fldLock="1"/>
    </w:r>
    <w:r w:rsidRPr="00F5178B">
      <w:instrText xml:space="preserve"> DOCPROPERTY "Motionsnummer" *\charformat </w:instrText>
    </w:r>
    <w:r w:rsidRPr="00F5178B">
      <w:fldChar w:fldCharType="separate"/>
    </w:r>
    <w:r w:rsidRPr="00F5178B">
      <w:t>Ub208</w:t>
    </w:r>
    <w:r w:rsidRPr="00F5178B">
      <w:fldChar w:fldCharType="end"/>
    </w:r>
  </w:p>
  <w:p w:rsidR="00F5178B" w:rsidRPr="00F5178B" w:rsidRDefault="00F5178B">
    <w:pPr>
      <w:pStyle w:val="FSHNormalS5"/>
    </w:pPr>
    <w:r w:rsidRPr="00F5178B">
      <w:fldChar w:fldCharType="begin" w:fldLock="1"/>
    </w:r>
    <w:r w:rsidRPr="00F5178B">
      <w:instrText xml:space="preserve"> DOCPROPERTY "MotionarText" *\charformat </w:instrText>
    </w:r>
    <w:r w:rsidRPr="00F5178B">
      <w:fldChar w:fldCharType="separate"/>
    </w:r>
    <w:r w:rsidRPr="00F5178B">
      <w:t>av Tobias Krantz (fp)</w:t>
    </w:r>
    <w:r w:rsidRPr="00F5178B">
      <w:fldChar w:fldCharType="end"/>
    </w:r>
    <w:r w:rsidRPr="00F5178B">
      <w:br/>
    </w:r>
    <w:r w:rsidRPr="00F5178B">
      <w:fldChar w:fldCharType="begin" w:fldLock="1"/>
    </w:r>
    <w:r w:rsidRPr="00F5178B">
      <w:instrText xml:space="preserve"> DOCPROPERTY "SvarFrasKort" *\charformat </w:instrText>
    </w:r>
    <w:r w:rsidRPr="00F5178B">
      <w:fldChar w:fldCharType="end"/>
    </w:r>
  </w:p>
  <w:p w:rsidR="00F5178B" w:rsidRPr="00F5178B" w:rsidRDefault="00F5178B">
    <w:pPr>
      <w:pStyle w:val="FSHTitel"/>
    </w:pPr>
    <w:r w:rsidRPr="00F5178B">
      <w:fldChar w:fldCharType="begin" w:fldLock="1"/>
    </w:r>
    <w:r w:rsidRPr="00F5178B">
      <w:instrText xml:space="preserve"> DOCPROPERTY</w:instrText>
    </w:r>
    <w:r w:rsidRPr="00F5178B">
      <w:rPr>
        <w:sz w:val="18"/>
      </w:rPr>
      <w:instrText xml:space="preserve"> "RubrikSvar" *\charformat </w:instrText>
    </w:r>
    <w:r w:rsidRPr="00F5178B">
      <w:fldChar w:fldCharType="separate"/>
    </w:r>
    <w:r w:rsidRPr="00F5178B">
      <w:t>Nolltolerans mot vapen i svenska skolor</w:t>
    </w:r>
    <w:r w:rsidRPr="00F5178B">
      <w:fldChar w:fldCharType="end"/>
    </w:r>
  </w:p>
  <w:p w:rsidR="00F5178B" w:rsidRPr="00F5178B" w:rsidRDefault="00F5178B">
    <w:pPr>
      <w:pStyle w:val="Normal00"/>
    </w:pPr>
  </w:p>
  <w:p w:rsidR="00F5178B" w:rsidRPr="00F5178B" w:rsidRDefault="00F517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4466295">
    <w:abstractNumId w:val="8"/>
  </w:num>
  <w:num w:numId="2" w16cid:durableId="250893103">
    <w:abstractNumId w:val="9"/>
  </w:num>
  <w:num w:numId="3" w16cid:durableId="1999994726">
    <w:abstractNumId w:val="8"/>
  </w:num>
  <w:num w:numId="4" w16cid:durableId="966467428">
    <w:abstractNumId w:val="9"/>
  </w:num>
  <w:num w:numId="5" w16cid:durableId="12001195">
    <w:abstractNumId w:val="13"/>
  </w:num>
  <w:num w:numId="6" w16cid:durableId="441610390">
    <w:abstractNumId w:val="10"/>
  </w:num>
  <w:num w:numId="7" w16cid:durableId="211160105">
    <w:abstractNumId w:val="11"/>
  </w:num>
  <w:num w:numId="8" w16cid:durableId="743068210">
    <w:abstractNumId w:val="12"/>
  </w:num>
  <w:num w:numId="9" w16cid:durableId="187640546">
    <w:abstractNumId w:val="8"/>
  </w:num>
  <w:num w:numId="10" w16cid:durableId="1214199117">
    <w:abstractNumId w:val="3"/>
  </w:num>
  <w:num w:numId="11" w16cid:durableId="2066831175">
    <w:abstractNumId w:val="2"/>
  </w:num>
  <w:num w:numId="12" w16cid:durableId="2096438080">
    <w:abstractNumId w:val="1"/>
  </w:num>
  <w:num w:numId="13" w16cid:durableId="271325971">
    <w:abstractNumId w:val="0"/>
  </w:num>
  <w:num w:numId="14" w16cid:durableId="1552574333">
    <w:abstractNumId w:val="9"/>
  </w:num>
  <w:num w:numId="15" w16cid:durableId="1632515567">
    <w:abstractNumId w:val="7"/>
  </w:num>
  <w:num w:numId="16" w16cid:durableId="1235360319">
    <w:abstractNumId w:val="6"/>
  </w:num>
  <w:num w:numId="17" w16cid:durableId="464351359">
    <w:abstractNumId w:val="5"/>
  </w:num>
  <w:num w:numId="18" w16cid:durableId="186986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65A24A55-55C3-4CF9-9529-FAAB5E431CAB}"/>
  </w:docVars>
  <w:rsids>
    <w:rsidRoot w:val="00214871"/>
    <w:rsid w:val="00214871"/>
    <w:rsid w:val="00F517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83CF2A2-1467-4550-9BC7-24445648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1406</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fp1068</vt:lpstr>
    </vt:vector>
  </TitlesOfParts>
  <Company>Riksdagen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fp1068</dc:title>
  <dc:subject>fp1068</dc:subject>
  <dc:creator>Riksdagen</dc:creator>
  <cp:keywords>Riksdagen</cp:keywords>
  <dc:description>TKG-ktrl, MSMQ4mb, PersReg-Distribution mm</dc:description>
  <cp:lastModifiedBy>Lars Brink</cp:lastModifiedBy>
  <cp:revision>2</cp:revision>
  <cp:lastPrinted>2008-11-03T09:42:00Z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Nolltolerans mot vapen i svenska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Nolltolerans mot vapen i svenska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20082009000001020112000010680069</vt:lpwstr>
  </property>
  <property fmtid="{D5CDD505-2E9C-101B-9397-08002B2CF9AE}" pid="47" name="datum">
    <vt:lpwstr>080923</vt:lpwstr>
  </property>
  <property fmtid="{D5CDD505-2E9C-101B-9397-08002B2CF9AE}" pid="48" name="avsändar-e-post">
    <vt:lpwstr>samuel.danofsky@riksdagen.se</vt:lpwstr>
  </property>
  <property fmtid="{D5CDD505-2E9C-101B-9397-08002B2CF9AE}" pid="49" name="id">
    <vt:lpwstr>20082009000001020112000010680069</vt:lpwstr>
  </property>
  <property fmtid="{D5CDD505-2E9C-101B-9397-08002B2CF9AE}" pid="50" name="nummer">
    <vt:lpwstr>208</vt:lpwstr>
  </property>
  <property fmtid="{D5CDD505-2E9C-101B-9397-08002B2CF9AE}" pid="51" name="utskottsbeteckning">
    <vt:lpwstr>Ub</vt:lpwstr>
  </property>
  <property fmtid="{D5CDD505-2E9C-101B-9397-08002B2CF9AE}" pid="52" name="GlobalUID">
    <vt:lpwstr>{787C2665-5787-46B5-885A-6EAE54630310}</vt:lpwstr>
  </property>
  <property fmtid="{D5CDD505-2E9C-101B-9397-08002B2CF9AE}" pid="53" name="Överföringar">
    <vt:i4>0</vt:i4>
  </property>
  <property fmtid="{D5CDD505-2E9C-101B-9397-08002B2CF9AE}" pid="54" name="Checksum">
    <vt:lpwstr>*0008939049329*</vt:lpwstr>
  </property>
  <property fmtid="{D5CDD505-2E9C-101B-9397-08002B2CF9AE}" pid="55" name="skuggnummer">
    <vt:lpwstr>94</vt:lpwstr>
  </property>
  <property fmtid="{D5CDD505-2E9C-101B-9397-08002B2CF9AE}" pid="56" name="urixVersion">
    <vt:lpwstr>3.2.0.8</vt:lpwstr>
  </property>
  <property fmtid="{D5CDD505-2E9C-101B-9397-08002B2CF9AE}" pid="57" name="urixOrigin">
    <vt:lpwstr>090402 07:43:18.785</vt:lpwstr>
  </property>
  <property fmtid="{D5CDD505-2E9C-101B-9397-08002B2CF9AE}" pid="58" name="urixGuid">
    <vt:lpwstr>{33A60059-CB64-4DB6-894F-DF5504E5E4F4}</vt:lpwstr>
  </property>
</Properties>
</file>