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15264" w:rsidP="00215264">
      <w:pPr>
        <w:pStyle w:val="Title"/>
      </w:pPr>
      <w:r>
        <w:t>Svar på fråga 2022/23:6</w:t>
      </w:r>
      <w:r w:rsidR="0006516A">
        <w:t>44</w:t>
      </w:r>
      <w:r>
        <w:t xml:space="preserve"> av </w:t>
      </w:r>
      <w:r w:rsidR="0006516A">
        <w:t>Martina Johansson</w:t>
      </w:r>
      <w:r>
        <w:t xml:space="preserve"> (</w:t>
      </w:r>
      <w:r w:rsidR="0006516A">
        <w:t>C</w:t>
      </w:r>
      <w:r>
        <w:t>)</w:t>
      </w:r>
      <w:r>
        <w:br/>
      </w:r>
      <w:r w:rsidR="0006516A">
        <w:t>En uppdaterad föräldrabalk</w:t>
      </w:r>
    </w:p>
    <w:p w:rsidR="00215264" w:rsidP="00215264">
      <w:pPr>
        <w:pStyle w:val="Brdtextefterlista"/>
      </w:pPr>
      <w:r>
        <w:t>Martina Johansson</w:t>
      </w:r>
      <w:r>
        <w:t xml:space="preserve"> har frågat mig </w:t>
      </w:r>
      <w:r w:rsidR="0006516A">
        <w:t>om jag och regeringen under denna mandatperiod kommer att prioritera barns rättigheter och tillsätta en utredning för att göra om föräldrabalken från grunden.</w:t>
      </w:r>
      <w:r>
        <w:t xml:space="preserve"> </w:t>
      </w:r>
    </w:p>
    <w:p w:rsidR="00DD14D8" w:rsidP="001E0F31">
      <w:pPr>
        <w:pStyle w:val="BodyText"/>
      </w:pPr>
      <w:r>
        <w:t>Naturligtvis måste de</w:t>
      </w:r>
      <w:r w:rsidR="00D30BFE">
        <w:t xml:space="preserve"> familjerättsliga reglerna</w:t>
      </w:r>
      <w:r>
        <w:t>, precis som all lagstiftning,</w:t>
      </w:r>
      <w:r w:rsidR="00D30BFE">
        <w:t xml:space="preserve"> </w:t>
      </w:r>
      <w:r>
        <w:t>anpassa</w:t>
      </w:r>
      <w:r w:rsidR="00917C4B">
        <w:t>s</w:t>
      </w:r>
      <w:r>
        <w:t xml:space="preserve"> till</w:t>
      </w:r>
      <w:r w:rsidR="00D30BFE">
        <w:t xml:space="preserve"> </w:t>
      </w:r>
      <w:r>
        <w:t xml:space="preserve">att det på grund av samhällsförändringar uppstår nya rättsliga behov. För familjerättens del kan det handla om att </w:t>
      </w:r>
      <w:r w:rsidR="00D30BFE">
        <w:t xml:space="preserve">människor </w:t>
      </w:r>
      <w:r>
        <w:t xml:space="preserve">i högre utsträckning </w:t>
      </w:r>
      <w:r w:rsidR="00D30BFE">
        <w:t>bildar familj i andra konstellationer</w:t>
      </w:r>
      <w:r w:rsidR="00176267">
        <w:t xml:space="preserve"> </w:t>
      </w:r>
      <w:r w:rsidR="00104AF6">
        <w:t xml:space="preserve">än </w:t>
      </w:r>
      <w:r w:rsidR="00176267">
        <w:t>kärnfamiljer</w:t>
      </w:r>
      <w:r w:rsidRPr="0037316F" w:rsidR="0037316F">
        <w:t xml:space="preserve">. </w:t>
      </w:r>
      <w:r w:rsidR="006C61B6">
        <w:t xml:space="preserve">Föräldrabalken är visserligen </w:t>
      </w:r>
      <w:r>
        <w:t xml:space="preserve">i grunden </w:t>
      </w:r>
      <w:r w:rsidR="006C61B6">
        <w:t>från 1949</w:t>
      </w:r>
      <w:r w:rsidR="00176267">
        <w:t>,</w:t>
      </w:r>
      <w:r w:rsidR="006C61B6">
        <w:t xml:space="preserve"> men den har ändrats många gånger sedan dess</w:t>
      </w:r>
      <w:r>
        <w:t xml:space="preserve">. Sammantaget har </w:t>
      </w:r>
      <w:r w:rsidR="006C61B6">
        <w:t xml:space="preserve">Sverige i dag </w:t>
      </w:r>
      <w:r>
        <w:t xml:space="preserve">en av </w:t>
      </w:r>
      <w:r>
        <w:t xml:space="preserve">världens mest </w:t>
      </w:r>
      <w:r>
        <w:t xml:space="preserve">moderna föräldraskapsrättsliga regleringar. </w:t>
      </w:r>
      <w:r w:rsidR="00055AA6">
        <w:t>Nyligen infördes exempelvis</w:t>
      </w:r>
      <w:r w:rsidRPr="00A351B4" w:rsidR="00A351B4">
        <w:t xml:space="preserve"> </w:t>
      </w:r>
      <w:r w:rsidR="002D029C">
        <w:t xml:space="preserve">en </w:t>
      </w:r>
      <w:r w:rsidRPr="00A351B4" w:rsidR="00A351B4">
        <w:t>föräldraskaps</w:t>
      </w:r>
      <w:r w:rsidR="00E33AF9">
        <w:softHyphen/>
      </w:r>
      <w:r w:rsidRPr="00A351B4" w:rsidR="00A351B4">
        <w:t xml:space="preserve">presumtion </w:t>
      </w:r>
      <w:r w:rsidR="00176267">
        <w:t xml:space="preserve">för samkönade gifta par </w:t>
      </w:r>
      <w:r w:rsidRPr="00A351B4" w:rsidR="00A351B4">
        <w:t>och en möjlighet för ogifta föräldrar att bekräfta sitt föräldraskap digitalt</w:t>
      </w:r>
      <w:r w:rsidR="00176267">
        <w:t>.</w:t>
      </w:r>
      <w:r w:rsidR="00104AF6">
        <w:t xml:space="preserve"> Föräldrabalken </w:t>
      </w:r>
      <w:r>
        <w:t xml:space="preserve">har </w:t>
      </w:r>
      <w:r w:rsidR="00104AF6">
        <w:t xml:space="preserve">alltså inte </w:t>
      </w:r>
      <w:r>
        <w:t xml:space="preserve">varit </w:t>
      </w:r>
      <w:r w:rsidR="00104AF6">
        <w:t>statisk</w:t>
      </w:r>
      <w:r>
        <w:t xml:space="preserve"> sedan sitt ikraftträdande 1949, </w:t>
      </w:r>
      <w:r w:rsidR="00104AF6">
        <w:t>utan förändras ständigt</w:t>
      </w:r>
      <w:r>
        <w:t>.</w:t>
      </w:r>
    </w:p>
    <w:p w:rsidR="00104AF6" w:rsidP="001E0F31">
      <w:pPr>
        <w:pStyle w:val="BodyText"/>
      </w:pPr>
      <w:r>
        <w:t>När det gäller de arvsrättsliga regler</w:t>
      </w:r>
      <w:r w:rsidR="00E33AF9">
        <w:t xml:space="preserve"> </w:t>
      </w:r>
      <w:r w:rsidR="003243D7">
        <w:t>som Martina Johansson berör</w:t>
      </w:r>
      <w:r>
        <w:t xml:space="preserve"> </w:t>
      </w:r>
      <w:r w:rsidR="00086350">
        <w:t xml:space="preserve">är </w:t>
      </w:r>
      <w:r>
        <w:t>det</w:t>
      </w:r>
      <w:r w:rsidR="00E33AF9">
        <w:t>,</w:t>
      </w:r>
      <w:r>
        <w:t xml:space="preserve"> som alltid inom civilrätten</w:t>
      </w:r>
      <w:r w:rsidR="00E33AF9">
        <w:t xml:space="preserve">, </w:t>
      </w:r>
      <w:r w:rsidR="00086350">
        <w:t xml:space="preserve">nödvändigt att väga </w:t>
      </w:r>
      <w:r>
        <w:t xml:space="preserve">olika </w:t>
      </w:r>
      <w:r w:rsidR="002E5E63">
        <w:t xml:space="preserve">berättigade </w:t>
      </w:r>
      <w:r>
        <w:t>intressen</w:t>
      </w:r>
      <w:r w:rsidR="00086350">
        <w:t xml:space="preserve"> mot varandra. Mot en efterlevande makes eller sambos intresse av att bo kvar</w:t>
      </w:r>
      <w:r w:rsidR="00FF70FA">
        <w:t xml:space="preserve"> i </w:t>
      </w:r>
      <w:r w:rsidR="00E85BC7">
        <w:t>den</w:t>
      </w:r>
      <w:r w:rsidR="00FF70FA">
        <w:t xml:space="preserve"> gemensamma bostad</w:t>
      </w:r>
      <w:r w:rsidR="00E85BC7">
        <w:t>en</w:t>
      </w:r>
      <w:r w:rsidR="00086350">
        <w:t xml:space="preserve"> </w:t>
      </w:r>
      <w:r w:rsidR="002E5E63">
        <w:t>står till exempel</w:t>
      </w:r>
      <w:r w:rsidR="00086350">
        <w:t xml:space="preserve"> särkullbarnets intresse av att ta arv efter sin förälder. </w:t>
      </w:r>
      <w:r w:rsidR="004A6075">
        <w:t>R</w:t>
      </w:r>
      <w:r>
        <w:t>egeringen</w:t>
      </w:r>
      <w:r w:rsidR="004A6075">
        <w:t xml:space="preserve"> avser,</w:t>
      </w:r>
      <w:r w:rsidR="00FC2DF2">
        <w:t xml:space="preserve"> </w:t>
      </w:r>
      <w:r w:rsidR="004A6075">
        <w:t xml:space="preserve">i linje med </w:t>
      </w:r>
      <w:r w:rsidR="00FC2DF2">
        <w:t xml:space="preserve">Tidöavtalet, </w:t>
      </w:r>
      <w:r w:rsidR="00446D2B">
        <w:t xml:space="preserve">att </w:t>
      </w:r>
      <w:r>
        <w:t>g</w:t>
      </w:r>
      <w:r w:rsidRPr="00104AF6">
        <w:t>öra en bred översyn av olika aspekter av arvsrätten</w:t>
      </w:r>
      <w:r>
        <w:t>.</w:t>
      </w:r>
    </w:p>
    <w:p w:rsidR="008602FC" w:rsidP="001E0F31">
      <w:pPr>
        <w:pStyle w:val="BodyText"/>
      </w:pPr>
      <w:r>
        <w:t xml:space="preserve">Martina Johansson tar också upp barnperspektivet i frågor om vårdnad, boende och umgänge. </w:t>
      </w:r>
      <w:r w:rsidR="003243D7">
        <w:t>Det är en fråga som ligger mig varmt om hjärtat.</w:t>
      </w:r>
      <w:r w:rsidR="00486942">
        <w:t xml:space="preserve"> B</w:t>
      </w:r>
      <w:r w:rsidR="003243D7">
        <w:t>arn</w:t>
      </w:r>
      <w:r w:rsidR="00486942">
        <w:rPr>
          <w:rFonts w:ascii="Garamond" w:hAnsi="Garamond"/>
          <w:lang w:eastAsia="sv-SE"/>
        </w:rPr>
        <w:t xml:space="preserve"> har </w:t>
      </w:r>
      <w:r w:rsidRPr="00750195">
        <w:rPr>
          <w:rFonts w:ascii="Garamond" w:hAnsi="Garamond"/>
          <w:lang w:eastAsia="sv-SE"/>
        </w:rPr>
        <w:t>rätt till skydd mot alla former av våld enligt FN:s konvention om barnets rättigheter (barnkonventionen), som är svensk lag</w:t>
      </w:r>
      <w:r w:rsidR="00486942">
        <w:rPr>
          <w:rFonts w:ascii="Garamond" w:hAnsi="Garamond"/>
          <w:lang w:eastAsia="sv-SE"/>
        </w:rPr>
        <w:t>,</w:t>
      </w:r>
      <w:r w:rsidR="003243D7">
        <w:rPr>
          <w:rFonts w:ascii="Garamond" w:hAnsi="Garamond"/>
          <w:lang w:eastAsia="sv-SE"/>
        </w:rPr>
        <w:t xml:space="preserve"> och d</w:t>
      </w:r>
      <w:r w:rsidRPr="005C67DA">
        <w:rPr>
          <w:rFonts w:ascii="Garamond" w:eastAsia="Times New Roman" w:hAnsi="Garamond" w:cs="Arial"/>
          <w:color w:val="000000"/>
          <w:lang w:eastAsia="sv-SE"/>
        </w:rPr>
        <w:t xml:space="preserve">et är en självklarhet </w:t>
      </w:r>
      <w:r w:rsidRPr="005C67DA">
        <w:rPr>
          <w:rFonts w:ascii="Garamond" w:eastAsia="Times New Roman" w:hAnsi="Garamond" w:cs="Arial"/>
          <w:color w:val="000000"/>
          <w:lang w:eastAsia="sv-SE"/>
        </w:rPr>
        <w:t xml:space="preserve">för </w:t>
      </w:r>
      <w:r>
        <w:rPr>
          <w:rFonts w:ascii="Garamond" w:eastAsia="Times New Roman" w:hAnsi="Garamond" w:cs="Arial"/>
          <w:color w:val="000000"/>
          <w:lang w:eastAsia="sv-SE"/>
        </w:rPr>
        <w:t xml:space="preserve">mig och </w:t>
      </w:r>
      <w:r w:rsidRPr="005C67DA">
        <w:rPr>
          <w:rFonts w:ascii="Garamond" w:eastAsia="Times New Roman" w:hAnsi="Garamond" w:cs="Arial"/>
          <w:color w:val="000000"/>
          <w:lang w:eastAsia="sv-SE"/>
        </w:rPr>
        <w:t>regering</w:t>
      </w:r>
      <w:r w:rsidR="003243D7">
        <w:rPr>
          <w:rFonts w:ascii="Garamond" w:eastAsia="Times New Roman" w:hAnsi="Garamond" w:cs="Arial"/>
          <w:color w:val="000000"/>
          <w:lang w:eastAsia="sv-SE"/>
        </w:rPr>
        <w:t>en</w:t>
      </w:r>
      <w:r w:rsidRPr="005C67DA">
        <w:rPr>
          <w:rFonts w:ascii="Garamond" w:eastAsia="Times New Roman" w:hAnsi="Garamond" w:cs="Arial"/>
          <w:color w:val="000000"/>
          <w:lang w:eastAsia="sv-SE"/>
        </w:rPr>
        <w:t xml:space="preserve"> att barn </w:t>
      </w:r>
      <w:r w:rsidR="00486942">
        <w:rPr>
          <w:rFonts w:ascii="Garamond" w:eastAsia="Times New Roman" w:hAnsi="Garamond" w:cs="Arial"/>
          <w:color w:val="000000"/>
          <w:lang w:eastAsia="sv-SE"/>
        </w:rPr>
        <w:t>har rätt till en trygg uppväxt</w:t>
      </w:r>
      <w:r w:rsidR="009B7B41">
        <w:rPr>
          <w:rFonts w:ascii="Garamond" w:eastAsia="Times New Roman" w:hAnsi="Garamond" w:cs="Arial"/>
          <w:color w:val="000000"/>
          <w:lang w:eastAsia="sv-SE"/>
        </w:rPr>
        <w:t>,</w:t>
      </w:r>
      <w:r w:rsidR="00486942">
        <w:rPr>
          <w:rFonts w:ascii="Garamond" w:eastAsia="Times New Roman" w:hAnsi="Garamond" w:cs="Arial"/>
          <w:color w:val="000000"/>
          <w:lang w:eastAsia="sv-SE"/>
        </w:rPr>
        <w:t xml:space="preserve"> fri fr</w:t>
      </w:r>
      <w:r w:rsidR="00D36D73">
        <w:rPr>
          <w:rFonts w:ascii="Garamond" w:eastAsia="Times New Roman" w:hAnsi="Garamond" w:cs="Arial"/>
          <w:color w:val="000000"/>
          <w:lang w:eastAsia="sv-SE"/>
        </w:rPr>
        <w:t>å</w:t>
      </w:r>
      <w:r w:rsidR="00486942">
        <w:rPr>
          <w:rFonts w:ascii="Garamond" w:eastAsia="Times New Roman" w:hAnsi="Garamond" w:cs="Arial"/>
          <w:color w:val="000000"/>
          <w:lang w:eastAsia="sv-SE"/>
        </w:rPr>
        <w:t>n</w:t>
      </w:r>
      <w:r w:rsidRPr="005C67DA">
        <w:rPr>
          <w:rFonts w:ascii="Garamond" w:eastAsia="Times New Roman" w:hAnsi="Garamond" w:cs="Arial"/>
          <w:color w:val="000000"/>
          <w:lang w:eastAsia="sv-SE"/>
        </w:rPr>
        <w:t xml:space="preserve"> våld och annan kränkande behandling.</w:t>
      </w:r>
      <w:r>
        <w:rPr>
          <w:rFonts w:ascii="Garamond" w:eastAsia="Times New Roman" w:hAnsi="Garamond" w:cs="Arial"/>
          <w:color w:val="000000"/>
          <w:lang w:eastAsia="sv-SE"/>
        </w:rPr>
        <w:t xml:space="preserve"> Förslagen i betänkandet Tryggare hem för barn</w:t>
      </w:r>
      <w:r w:rsidR="00286D1A">
        <w:rPr>
          <w:rFonts w:ascii="Garamond" w:eastAsia="Times New Roman" w:hAnsi="Garamond" w:cs="Arial"/>
          <w:color w:val="000000"/>
          <w:lang w:eastAsia="sv-SE"/>
        </w:rPr>
        <w:t xml:space="preserve"> </w:t>
      </w:r>
      <w:r w:rsidRPr="00286D1A" w:rsidR="00286D1A">
        <w:rPr>
          <w:rFonts w:ascii="Garamond" w:eastAsia="Times New Roman" w:hAnsi="Garamond" w:cs="Arial"/>
          <w:color w:val="000000"/>
          <w:lang w:eastAsia="sv-SE"/>
        </w:rPr>
        <w:t>(SOU 2022:71)</w:t>
      </w:r>
      <w:r>
        <w:rPr>
          <w:rFonts w:ascii="Garamond" w:eastAsia="Times New Roman" w:hAnsi="Garamond" w:cs="Arial"/>
          <w:color w:val="000000"/>
          <w:lang w:eastAsia="sv-SE"/>
        </w:rPr>
        <w:t xml:space="preserve">, </w:t>
      </w:r>
      <w:r w:rsidR="003243D7">
        <w:rPr>
          <w:rFonts w:ascii="Garamond" w:eastAsia="Times New Roman" w:hAnsi="Garamond" w:cs="Arial"/>
          <w:color w:val="000000"/>
          <w:lang w:eastAsia="sv-SE"/>
        </w:rPr>
        <w:t>vars remisstid gick ut förra veckan</w:t>
      </w:r>
      <w:r>
        <w:rPr>
          <w:rFonts w:ascii="Garamond" w:eastAsia="Times New Roman" w:hAnsi="Garamond" w:cs="Arial"/>
          <w:color w:val="000000"/>
          <w:lang w:eastAsia="sv-SE"/>
        </w:rPr>
        <w:t>,</w:t>
      </w:r>
      <w:r w:rsidRPr="005C67DA">
        <w:rPr>
          <w:rFonts w:ascii="Garamond" w:eastAsia="Times New Roman" w:hAnsi="Garamond" w:cs="Arial"/>
          <w:color w:val="000000"/>
          <w:lang w:eastAsia="sv-SE"/>
        </w:rPr>
        <w:t xml:space="preserve"> är e</w:t>
      </w:r>
      <w:r>
        <w:rPr>
          <w:rFonts w:ascii="Garamond" w:eastAsia="Times New Roman" w:hAnsi="Garamond" w:cs="Arial"/>
          <w:color w:val="000000"/>
          <w:lang w:eastAsia="sv-SE"/>
        </w:rPr>
        <w:t>tt</w:t>
      </w:r>
      <w:r w:rsidRPr="005C67DA">
        <w:rPr>
          <w:rFonts w:ascii="Garamond" w:eastAsia="Times New Roman" w:hAnsi="Garamond" w:cs="Arial"/>
          <w:color w:val="000000"/>
          <w:lang w:eastAsia="sv-SE"/>
        </w:rPr>
        <w:t xml:space="preserve"> betydelsefull</w:t>
      </w:r>
      <w:r>
        <w:rPr>
          <w:rFonts w:ascii="Garamond" w:eastAsia="Times New Roman" w:hAnsi="Garamond" w:cs="Arial"/>
          <w:color w:val="000000"/>
          <w:lang w:eastAsia="sv-SE"/>
        </w:rPr>
        <w:t>t underlag</w:t>
      </w:r>
      <w:r w:rsidRPr="005C67DA">
        <w:rPr>
          <w:rFonts w:ascii="Garamond" w:eastAsia="Times New Roman" w:hAnsi="Garamond" w:cs="Arial"/>
          <w:color w:val="000000"/>
          <w:lang w:eastAsia="sv-SE"/>
        </w:rPr>
        <w:t xml:space="preserve"> </w:t>
      </w:r>
      <w:r>
        <w:rPr>
          <w:rFonts w:ascii="Garamond" w:eastAsia="Times New Roman" w:hAnsi="Garamond" w:cs="Arial"/>
          <w:color w:val="000000"/>
          <w:lang w:eastAsia="sv-SE"/>
        </w:rPr>
        <w:t>för</w:t>
      </w:r>
      <w:r w:rsidRPr="005C67DA">
        <w:rPr>
          <w:rFonts w:ascii="Garamond" w:eastAsia="Times New Roman" w:hAnsi="Garamond" w:cs="Arial"/>
          <w:color w:val="000000"/>
          <w:lang w:eastAsia="sv-SE"/>
        </w:rPr>
        <w:t xml:space="preserve"> regeringens arbete för att uppnå detta. </w:t>
      </w:r>
      <w:r w:rsidR="003243D7">
        <w:rPr>
          <w:rFonts w:ascii="Garamond" w:eastAsia="Times New Roman" w:hAnsi="Garamond" w:cs="Arial"/>
          <w:color w:val="000000"/>
          <w:lang w:eastAsia="sv-SE"/>
        </w:rPr>
        <w:t>Vi ska nu analysera</w:t>
      </w:r>
      <w:r>
        <w:rPr>
          <w:rFonts w:ascii="Garamond" w:eastAsia="Times New Roman" w:hAnsi="Garamond" w:cs="Arial"/>
          <w:color w:val="000000"/>
          <w:lang w:eastAsia="sv-SE"/>
        </w:rPr>
        <w:t xml:space="preserve"> remissvaren</w:t>
      </w:r>
      <w:r w:rsidR="00D36D73">
        <w:rPr>
          <w:rFonts w:ascii="Garamond" w:eastAsia="Times New Roman" w:hAnsi="Garamond" w:cs="Arial"/>
          <w:color w:val="000000"/>
          <w:lang w:eastAsia="sv-SE"/>
        </w:rPr>
        <w:t xml:space="preserve"> </w:t>
      </w:r>
      <w:r>
        <w:rPr>
          <w:rFonts w:ascii="Garamond" w:eastAsia="Times New Roman" w:hAnsi="Garamond" w:cs="Arial"/>
          <w:color w:val="000000"/>
          <w:lang w:eastAsia="sv-SE"/>
        </w:rPr>
        <w:t>och därefter föra arbetet vidare.</w:t>
      </w:r>
    </w:p>
    <w:p w:rsidR="00D93836" w:rsidP="001E0F31">
      <w:pPr>
        <w:pStyle w:val="BodyText"/>
      </w:pPr>
      <w:r>
        <w:t>J</w:t>
      </w:r>
      <w:r w:rsidR="00486942">
        <w:t xml:space="preserve">ag ser i dagsläget inget behov av </w:t>
      </w:r>
      <w:r>
        <w:t xml:space="preserve">att göra om föräldrabalken </w:t>
      </w:r>
      <w:r w:rsidR="00B6380B">
        <w:t>från</w:t>
      </w:r>
      <w:r>
        <w:t xml:space="preserve"> grunden. Däremot kommer jag och regeringen att prioritera barns rättigheter genom att fortsätta modernisera den familjerättsliga lagstiftningen i den takt som behövs och </w:t>
      </w:r>
      <w:r w:rsidR="00055AA6">
        <w:t xml:space="preserve">på olika sätt </w:t>
      </w:r>
      <w:r w:rsidRPr="005C67DA">
        <w:rPr>
          <w:rFonts w:ascii="Garamond" w:eastAsia="Times New Roman" w:hAnsi="Garamond" w:cs="Arial"/>
          <w:color w:val="000000"/>
          <w:lang w:eastAsia="sv-SE"/>
        </w:rPr>
        <w:t>stärka skyddet för barn</w:t>
      </w:r>
      <w:r>
        <w:rPr>
          <w:rFonts w:ascii="Garamond" w:eastAsia="Times New Roman" w:hAnsi="Garamond" w:cs="Arial"/>
          <w:color w:val="000000"/>
          <w:lang w:eastAsia="sv-SE"/>
        </w:rPr>
        <w:t>.</w:t>
      </w:r>
    </w:p>
    <w:p w:rsidR="001E0F31" w:rsidP="001E0F31">
      <w:pPr>
        <w:pStyle w:val="BodyText"/>
      </w:pPr>
      <w:r>
        <w:t xml:space="preserve">Stockholm den </w:t>
      </w:r>
      <w:sdt>
        <w:sdtPr>
          <w:id w:val="-1225218591"/>
          <w:placeholder>
            <w:docPart w:val="CA736B85731F430FB8AC3893F689B662"/>
          </w:placeholder>
          <w:dataBinding w:xpath="/ns0:DocumentInfo[1]/ns0:BaseInfo[1]/ns0:HeaderDate[1]" w:storeItemID="{E4755DFC-946E-47DF-AC24-065958BC1224}" w:prefixMappings="xmlns:ns0='http://lp/documentinfo/RK' "/>
          <w:date w:fullDate="2023-05-1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</w:t>
          </w:r>
          <w:r w:rsidR="0006516A">
            <w:t>7</w:t>
          </w:r>
          <w:r>
            <w:t xml:space="preserve"> maj 2023</w:t>
          </w:r>
        </w:sdtContent>
      </w:sdt>
    </w:p>
    <w:p w:rsidR="001E0F31" w:rsidP="001E0F31">
      <w:pPr>
        <w:pStyle w:val="BodyText"/>
      </w:pPr>
    </w:p>
    <w:p w:rsidR="00707CD2" w:rsidP="001E0F31">
      <w:pPr>
        <w:pStyle w:val="BodyText"/>
      </w:pPr>
      <w:r>
        <w:t>Gunnar Strömmer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1526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15264" w:rsidRPr="007D73AB" w:rsidP="00340DE0">
          <w:pPr>
            <w:pStyle w:val="Header"/>
          </w:pPr>
        </w:p>
      </w:tc>
      <w:tc>
        <w:tcPr>
          <w:tcW w:w="1134" w:type="dxa"/>
        </w:tcPr>
        <w:p w:rsidR="0021526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1526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15264" w:rsidRPr="00710A6C" w:rsidP="00EE3C0F">
          <w:pPr>
            <w:pStyle w:val="Header"/>
            <w:rPr>
              <w:b/>
            </w:rPr>
          </w:pPr>
        </w:p>
        <w:p w:rsidR="00215264" w:rsidP="00EE3C0F">
          <w:pPr>
            <w:pStyle w:val="Header"/>
          </w:pPr>
        </w:p>
        <w:p w:rsidR="00215264" w:rsidP="00EE3C0F">
          <w:pPr>
            <w:pStyle w:val="Header"/>
          </w:pPr>
        </w:p>
        <w:p w:rsidR="0021526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6C39E4136354F3B91F88C2537F41255"/>
            </w:placeholder>
            <w:dataBinding w:xpath="/ns0:DocumentInfo[1]/ns0:BaseInfo[1]/ns0:Dnr[1]" w:storeItemID="{E4755DFC-946E-47DF-AC24-065958BC1224}" w:prefixMappings="xmlns:ns0='http://lp/documentinfo/RK' "/>
            <w:text/>
          </w:sdtPr>
          <w:sdtContent>
            <w:p w:rsidR="00215264" w:rsidP="00EE3C0F">
              <w:pPr>
                <w:pStyle w:val="Header"/>
              </w:pPr>
              <w:r w:rsidRPr="0006516A">
                <w:t>Ju2023/01148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B4217969E63488BA385679D34D741DE"/>
            </w:placeholder>
            <w:showingPlcHdr/>
            <w:dataBinding w:xpath="/ns0:DocumentInfo[1]/ns0:BaseInfo[1]/ns0:DocNumber[1]" w:storeItemID="{E4755DFC-946E-47DF-AC24-065958BC1224}" w:prefixMappings="xmlns:ns0='http://lp/documentinfo/RK' "/>
            <w:text/>
          </w:sdtPr>
          <w:sdtContent>
            <w:p w:rsidR="0021526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15264" w:rsidP="00EE3C0F">
          <w:pPr>
            <w:pStyle w:val="Header"/>
          </w:pPr>
        </w:p>
      </w:tc>
      <w:tc>
        <w:tcPr>
          <w:tcW w:w="1134" w:type="dxa"/>
        </w:tcPr>
        <w:p w:rsidR="00215264" w:rsidP="0094502D">
          <w:pPr>
            <w:pStyle w:val="Header"/>
          </w:pPr>
        </w:p>
        <w:p w:rsidR="0021526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46078B90D34476E8A81D790FB2D9F83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C1629C" w:rsidRPr="00BF5B04" w:rsidP="00C1629C">
              <w:pPr>
                <w:pStyle w:val="Header"/>
                <w:rPr>
                  <w:b/>
                  <w:bCs/>
                </w:rPr>
              </w:pPr>
              <w:r w:rsidRPr="00BF5B04">
                <w:rPr>
                  <w:b/>
                  <w:bCs/>
                </w:rPr>
                <w:t>Justitiedepartementet</w:t>
              </w:r>
            </w:p>
            <w:p w:rsidR="00215264" w:rsidRPr="00340DE0" w:rsidP="0006516A">
              <w:pPr>
                <w:pStyle w:val="Header"/>
              </w:pPr>
              <w:r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3A32575655A4BA6B8E29A7537A46C6F"/>
          </w:placeholder>
          <w:dataBinding w:xpath="/ns0:DocumentInfo[1]/ns0:BaseInfo[1]/ns0:Recipient[1]" w:storeItemID="{E4755DFC-946E-47DF-AC24-065958BC1224}" w:prefixMappings="xmlns:ns0='http://lp/documentinfo/RK' "/>
          <w:text w:multiLine="1"/>
        </w:sdtPr>
        <w:sdtContent>
          <w:tc>
            <w:tcPr>
              <w:tcW w:w="3170" w:type="dxa"/>
            </w:tcPr>
            <w:p w:rsidR="0021526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1526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22E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6C39E4136354F3B91F88C2537F412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469D2B-F728-4D5B-8287-F67EEDE5B54B}"/>
      </w:docPartPr>
      <w:docPartBody>
        <w:p w:rsidR="00B26E20" w:rsidP="00630656">
          <w:pPr>
            <w:pStyle w:val="56C39E4136354F3B91F88C2537F412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4217969E63488BA385679D34D741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6BE15-2F1D-4053-982F-A65F5E4AC3B1}"/>
      </w:docPartPr>
      <w:docPartBody>
        <w:p w:rsidR="00B26E20" w:rsidP="00630656">
          <w:pPr>
            <w:pStyle w:val="BB4217969E63488BA385679D34D741D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6078B90D34476E8A81D790FB2D9F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B3FE9E-7886-41C0-B614-B5CB758C0ECE}"/>
      </w:docPartPr>
      <w:docPartBody>
        <w:p w:rsidR="00B26E20" w:rsidP="00630656">
          <w:pPr>
            <w:pStyle w:val="E46078B90D34476E8A81D790FB2D9F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A32575655A4BA6B8E29A7537A46C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EB3E5C-41F3-4EAA-85E3-50E8E6B40F3C}"/>
      </w:docPartPr>
      <w:docPartBody>
        <w:p w:rsidR="00B26E20" w:rsidP="00630656">
          <w:pPr>
            <w:pStyle w:val="A3A32575655A4BA6B8E29A7537A46C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736B85731F430FB8AC3893F689B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3A7AD6-3E76-4507-8DA1-A428CE1ADBCB}"/>
      </w:docPartPr>
      <w:docPartBody>
        <w:p w:rsidR="00D81FF7" w:rsidP="002A2D56">
          <w:pPr>
            <w:pStyle w:val="CA736B85731F430FB8AC3893F689B66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2D56"/>
    <w:rPr>
      <w:noProof w:val="0"/>
      <w:color w:val="808080"/>
    </w:rPr>
  </w:style>
  <w:style w:type="paragraph" w:customStyle="1" w:styleId="56C39E4136354F3B91F88C2537F41255">
    <w:name w:val="56C39E4136354F3B91F88C2537F41255"/>
    <w:rsid w:val="00630656"/>
  </w:style>
  <w:style w:type="paragraph" w:customStyle="1" w:styleId="A3A32575655A4BA6B8E29A7537A46C6F">
    <w:name w:val="A3A32575655A4BA6B8E29A7537A46C6F"/>
    <w:rsid w:val="00630656"/>
  </w:style>
  <w:style w:type="paragraph" w:customStyle="1" w:styleId="BB4217969E63488BA385679D34D741DE1">
    <w:name w:val="BB4217969E63488BA385679D34D741DE1"/>
    <w:rsid w:val="006306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6078B90D34476E8A81D790FB2D9F831">
    <w:name w:val="E46078B90D34476E8A81D790FB2D9F831"/>
    <w:rsid w:val="006306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736B85731F430FB8AC3893F689B662">
    <w:name w:val="CA736B85731F430FB8AC3893F689B662"/>
    <w:rsid w:val="002A2D5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1aaba40e-ea2e-4561-90ca-78f92bb4e9cf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2023-05-17T00:00:00</HeaderDate>
    <Office/>
    <Dnr>Ju2023/01148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305DFDB-27BC-48A5-B1B0-A4CD3A553F25}"/>
</file>

<file path=customXml/itemProps2.xml><?xml version="1.0" encoding="utf-8"?>
<ds:datastoreItem xmlns:ds="http://schemas.openxmlformats.org/officeDocument/2006/customXml" ds:itemID="{57AA4E42-1DB9-4A66-80BE-1E713AD4108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BCEC93E-A251-468C-9858-F46EC7CE405F}"/>
</file>

<file path=customXml/itemProps5.xml><?xml version="1.0" encoding="utf-8"?>
<ds:datastoreItem xmlns:ds="http://schemas.openxmlformats.org/officeDocument/2006/customXml" ds:itemID="{E4755DFC-946E-47DF-AC24-065958BC122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383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644.docx</dc:title>
  <cp:revision>7</cp:revision>
  <cp:lastPrinted>2023-05-04T13:05:00Z</cp:lastPrinted>
  <dcterms:created xsi:type="dcterms:W3CDTF">2023-05-12T12:59:00Z</dcterms:created>
  <dcterms:modified xsi:type="dcterms:W3CDTF">2023-05-16T14:46:00Z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ef180ff8-0199-4351-a356-d0b7ace771e0</vt:lpwstr>
  </property>
</Properties>
</file>