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F567A3EAC6B4261B169578B7ACEE85A"/>
        </w:placeholder>
        <w:text/>
      </w:sdtPr>
      <w:sdtEndPr/>
      <w:sdtContent>
        <w:p w:rsidRPr="009B062B" w:rsidR="00AF30DD" w:rsidP="00562C4F" w:rsidRDefault="00AF30DD" w14:paraId="20CF96F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c4fa90e-c3e4-4890-951e-6b241b03abc9"/>
        <w:id w:val="-2111029760"/>
        <w:lock w:val="sdtLocked"/>
      </w:sdtPr>
      <w:sdtEndPr/>
      <w:sdtContent>
        <w:p w:rsidR="003A56E1" w:rsidRDefault="00BC25C0" w14:paraId="20CF96F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till att sockerinnehållet i läsk regleras i lag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5AF7CAFAF1E7483997154E41B02BE5B4"/>
        </w:placeholder>
        <w:text/>
      </w:sdtPr>
      <w:sdtEndPr>
        <w:rPr>
          <w14:numSpacing w14:val="default"/>
        </w:rPr>
      </w:sdtEndPr>
      <w:sdtContent>
        <w:p w:rsidR="00D54546" w:rsidP="00544EB2" w:rsidRDefault="006D79C9" w14:paraId="20CF9700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783325" w14:paraId="20CF9702" w14:textId="1BC23ACF">
      <w:pPr>
        <w:pStyle w:val="Normalutanindragellerluft"/>
      </w:pPr>
      <w:r>
        <w:t>Enligt en sammanställning</w:t>
      </w:r>
      <w:r w:rsidR="00240903">
        <w:t xml:space="preserve"> </w:t>
      </w:r>
      <w:r w:rsidR="009C32C7">
        <w:t xml:space="preserve">genomförd </w:t>
      </w:r>
      <w:r>
        <w:t xml:space="preserve">av Cancerfonden och Sveriges konsumenter </w:t>
      </w:r>
      <w:r w:rsidR="00266FDF">
        <w:t>har det visat</w:t>
      </w:r>
      <w:r w:rsidR="00764BEB">
        <w:t xml:space="preserve"> sig att</w:t>
      </w:r>
      <w:r>
        <w:t xml:space="preserve"> svensk läsk innehåller mer socker än läsk i andra länder.</w:t>
      </w:r>
      <w:r w:rsidR="00F302EF">
        <w:t xml:space="preserve"> </w:t>
      </w:r>
      <w:r w:rsidR="00764BEB">
        <w:t>E</w:t>
      </w:r>
      <w:r w:rsidR="00C50440">
        <w:t xml:space="preserve">n Fanta med apelsinsmak innehåller </w:t>
      </w:r>
      <w:r w:rsidR="003C3320">
        <w:t xml:space="preserve">till exempel </w:t>
      </w:r>
      <w:r w:rsidR="00C50440">
        <w:t>upp</w:t>
      </w:r>
      <w:r w:rsidR="00764BEB">
        <w:t xml:space="preserve"> </w:t>
      </w:r>
      <w:r w:rsidR="00C50440">
        <w:t>till nästan tre gånger mer socker än vad mot</w:t>
      </w:r>
      <w:r w:rsidR="003A0D53">
        <w:softHyphen/>
      </w:r>
      <w:r w:rsidR="00C50440">
        <w:t>svarande läsk gör i Spanien och Storbritannien.</w:t>
      </w:r>
    </w:p>
    <w:p w:rsidR="00C77EBB" w:rsidP="003A0D53" w:rsidRDefault="00C50440" w14:paraId="20CF9703" w14:textId="77777777">
      <w:r>
        <w:t>Den svenska apelsinläsken har ett innehåll på 18 sockerbitar medan samma läsksort innehåller sju sockerbitar i</w:t>
      </w:r>
      <w:r w:rsidR="00A42414">
        <w:t xml:space="preserve"> </w:t>
      </w:r>
      <w:r w:rsidR="003C3320">
        <w:t xml:space="preserve">exempelvis </w:t>
      </w:r>
      <w:r>
        <w:t>Spanien.</w:t>
      </w:r>
    </w:p>
    <w:p w:rsidR="008334F9" w:rsidP="003A0D53" w:rsidRDefault="00C77EBB" w14:paraId="360E4523" w14:textId="77777777">
      <w:r>
        <w:t xml:space="preserve">Sverige skiljer även ut sig från våra nordiska grannländer, </w:t>
      </w:r>
      <w:r w:rsidR="005229DC">
        <w:t xml:space="preserve">då </w:t>
      </w:r>
      <w:r>
        <w:t>sockernivåerna är märkbart högre</w:t>
      </w:r>
      <w:r w:rsidR="005229DC">
        <w:t xml:space="preserve"> här.</w:t>
      </w:r>
      <w:r w:rsidR="00D6667D">
        <w:t xml:space="preserve"> Sockernivåerna ligger på 12,3 gram per deciliter i Sverige, i Danmark och Finland är nivån 7</w:t>
      </w:r>
      <w:r w:rsidR="006D019C">
        <w:t>,</w:t>
      </w:r>
      <w:r w:rsidR="00D6667D">
        <w:t>2 gram per deciliter.</w:t>
      </w:r>
    </w:p>
    <w:p w:rsidR="00D54546" w:rsidP="003A0D53" w:rsidRDefault="00D54546" w14:paraId="20CF9704" w14:textId="0556CB0E">
      <w:r>
        <w:t>Övervikt och fetma är en allvarlig effekt av sockerkonsumtion, därför är det viktigt att reglera onödigt höga sockerhalter.</w:t>
      </w:r>
      <w:r w:rsidR="00C1136C">
        <w:t xml:space="preserve"> Idag lider mer än hälften av Sveriges befolkning av övervikt eller fetma</w:t>
      </w:r>
      <w:r w:rsidR="00A42414">
        <w:t>, vilket i sin tur ökar riskerna för exem</w:t>
      </w:r>
      <w:r w:rsidR="00F266A8">
        <w:t>pelvis</w:t>
      </w:r>
      <w:r w:rsidR="00A42414">
        <w:t xml:space="preserve"> cancer.</w:t>
      </w:r>
      <w:r w:rsidR="00C1136C">
        <w:t xml:space="preserve"> </w:t>
      </w:r>
      <w:r w:rsidR="00A42414">
        <w:t xml:space="preserve">Därför är </w:t>
      </w:r>
      <w:r w:rsidR="00C1136C">
        <w:t xml:space="preserve">en minskad konsumtion av socker en betydande del i arbetet för en </w:t>
      </w:r>
      <w:r w:rsidR="003F14DA">
        <w:t>förbättrad folkhälsa.</w:t>
      </w:r>
    </w:p>
    <w:p w:rsidR="00BE692E" w:rsidP="003A0D53" w:rsidRDefault="00BE692E" w14:paraId="20CF9705" w14:textId="6D055585">
      <w:r>
        <w:t>Ett flertal länder har valt att införa en skatt på läskedrycker som innehåller socker</w:t>
      </w:r>
      <w:r w:rsidR="008334F9">
        <w:t>.</w:t>
      </w:r>
      <w:r w:rsidR="00764BEB">
        <w:t xml:space="preserve"> </w:t>
      </w:r>
      <w:r w:rsidR="008334F9">
        <w:t>F</w:t>
      </w:r>
      <w:r>
        <w:t>ör att konsumenterna inte ska drabbas har läskproducenterna valt att sänka socker</w:t>
      </w:r>
      <w:r w:rsidR="003A0D53">
        <w:softHyphen/>
      </w:r>
      <w:r>
        <w:t>halten i sina produkter.</w:t>
      </w:r>
      <w:r w:rsidR="00EB7E22">
        <w:t xml:space="preserve"> </w:t>
      </w:r>
      <w:r w:rsidR="00240903">
        <w:t>D</w:t>
      </w:r>
      <w:r>
        <w:t>et finns</w:t>
      </w:r>
      <w:r w:rsidR="00240903">
        <w:t xml:space="preserve"> dock</w:t>
      </w:r>
      <w:r>
        <w:t xml:space="preserve"> bättre </w:t>
      </w:r>
      <w:r w:rsidR="00A50A15">
        <w:t xml:space="preserve">alternativ för </w:t>
      </w:r>
      <w:r>
        <w:t>att minska sockerkonsum</w:t>
      </w:r>
      <w:r w:rsidR="003A0D53">
        <w:softHyphen/>
      </w:r>
      <w:r>
        <w:t xml:space="preserve">tionen än </w:t>
      </w:r>
      <w:r w:rsidR="00F266A8">
        <w:t xml:space="preserve">genom </w:t>
      </w:r>
      <w:r>
        <w:t>skattepåslag.</w:t>
      </w:r>
      <w:r w:rsidR="00F64EBD">
        <w:t xml:space="preserve"> Vi vill därför </w:t>
      </w:r>
      <w:r w:rsidR="00A9683F">
        <w:t>utreda möjligheten till att sockerinnehållet i läsk regleras i lag. En sådan reglering skulle resultera i att producenterna</w:t>
      </w:r>
      <w:r w:rsidR="00A42414">
        <w:t xml:space="preserve"> </w:t>
      </w:r>
      <w:r w:rsidR="00A9683F">
        <w:t xml:space="preserve">får </w:t>
      </w:r>
      <w:r w:rsidR="00A42414">
        <w:t>ta hänsyn till</w:t>
      </w:r>
      <w:r w:rsidR="00103194">
        <w:t xml:space="preserve"> </w:t>
      </w:r>
      <w:r w:rsidR="00A9683F">
        <w:t>gällande regler i sin</w:t>
      </w:r>
      <w:r w:rsidR="00502FD4">
        <w:t xml:space="preserve"> til</w:t>
      </w:r>
      <w:r w:rsidR="00EB7E22">
        <w:t>l</w:t>
      </w:r>
      <w:r w:rsidR="00502FD4">
        <w:t>verkning</w:t>
      </w:r>
      <w:r>
        <w:t>.</w:t>
      </w:r>
      <w:r w:rsidR="009808F4">
        <w:t xml:space="preserve"> På så sätt kan vi minska en ohälsosam socker</w:t>
      </w:r>
      <w:r w:rsidR="003A0D53">
        <w:softHyphen/>
      </w:r>
      <w:bookmarkStart w:name="_GoBack" w:id="1"/>
      <w:bookmarkEnd w:id="1"/>
      <w:r w:rsidR="009808F4">
        <w:t xml:space="preserve">konsumtion och </w:t>
      </w:r>
      <w:r w:rsidR="00370366">
        <w:t xml:space="preserve">samtidigt </w:t>
      </w:r>
      <w:r w:rsidR="009808F4">
        <w:t>verka för en bättre folkhälsa</w:t>
      </w:r>
      <w:r w:rsidR="00A42414">
        <w:t>,</w:t>
      </w:r>
      <w:r w:rsidR="0056033E">
        <w:t xml:space="preserve"> utan att någon ska behöva straffbeskattas.</w:t>
      </w:r>
    </w:p>
    <w:sdt>
      <w:sdtPr>
        <w:alias w:val="CC_Underskrifter"/>
        <w:tag w:val="CC_Underskrifter"/>
        <w:id w:val="583496634"/>
        <w:lock w:val="sdtContentLocked"/>
        <w:placeholder>
          <w:docPart w:val="681B867E82204B2FB19163E9D80DC2BE"/>
        </w:placeholder>
      </w:sdtPr>
      <w:sdtEndPr/>
      <w:sdtContent>
        <w:p w:rsidR="00562C4F" w:rsidP="00562C4F" w:rsidRDefault="00562C4F" w14:paraId="20CF9708" w14:textId="77777777"/>
        <w:p w:rsidRPr="008E0FE2" w:rsidR="004801AC" w:rsidP="00562C4F" w:rsidRDefault="00253C02" w14:paraId="20CF970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4BCE" w14:paraId="77564BD7" w14:textId="77777777">
        <w:trPr>
          <w:cantSplit/>
        </w:trPr>
        <w:tc>
          <w:tcPr>
            <w:tcW w:w="50" w:type="pct"/>
            <w:vAlign w:val="bottom"/>
          </w:tcPr>
          <w:p w:rsidR="00AF4BCE" w:rsidRDefault="008334F9" w14:paraId="679050B5" w14:textId="77777777">
            <w:pPr>
              <w:pStyle w:val="Underskrifter"/>
            </w:pPr>
            <w:r>
              <w:lastRenderedPageBreak/>
              <w:t>Clara Aranda (SD)</w:t>
            </w:r>
          </w:p>
        </w:tc>
        <w:tc>
          <w:tcPr>
            <w:tcW w:w="50" w:type="pct"/>
            <w:vAlign w:val="bottom"/>
          </w:tcPr>
          <w:p w:rsidR="00AF4BCE" w:rsidRDefault="008334F9" w14:paraId="26752698" w14:textId="77777777">
            <w:pPr>
              <w:pStyle w:val="Underskrifter"/>
            </w:pPr>
            <w:r>
              <w:t>Christina Tapper Östberg (SD)</w:t>
            </w:r>
          </w:p>
        </w:tc>
      </w:tr>
    </w:tbl>
    <w:p w:rsidR="00A06C84" w:rsidRDefault="00A06C84" w14:paraId="20CF970D" w14:textId="77777777"/>
    <w:sectPr w:rsidR="00A06C8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F970F" w14:textId="77777777" w:rsidR="00DA2B01" w:rsidRDefault="00DA2B01" w:rsidP="000C1CAD">
      <w:pPr>
        <w:spacing w:line="240" w:lineRule="auto"/>
      </w:pPr>
      <w:r>
        <w:separator/>
      </w:r>
    </w:p>
  </w:endnote>
  <w:endnote w:type="continuationSeparator" w:id="0">
    <w:p w14:paraId="20CF9710" w14:textId="77777777" w:rsidR="00DA2B01" w:rsidRDefault="00DA2B0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F971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F971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F971E" w14:textId="77777777" w:rsidR="00262EA3" w:rsidRPr="00562C4F" w:rsidRDefault="00262EA3" w:rsidP="00562C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F970D" w14:textId="77777777" w:rsidR="00DA2B01" w:rsidRDefault="00DA2B01" w:rsidP="000C1CAD">
      <w:pPr>
        <w:spacing w:line="240" w:lineRule="auto"/>
      </w:pPr>
      <w:r>
        <w:separator/>
      </w:r>
    </w:p>
  </w:footnote>
  <w:footnote w:type="continuationSeparator" w:id="0">
    <w:p w14:paraId="20CF970E" w14:textId="77777777" w:rsidR="00DA2B01" w:rsidRDefault="00DA2B0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F971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CF971F" wp14:editId="20CF97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F9723" w14:textId="77777777" w:rsidR="00262EA3" w:rsidRDefault="00253C0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21D6290A3604CE9A78999FA112478BD"/>
                              </w:placeholder>
                              <w:text/>
                            </w:sdtPr>
                            <w:sdtEndPr/>
                            <w:sdtContent>
                              <w:r w:rsidR="00893E4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0CC7F5042714ADC9C98AA4EAAF0FA8C"/>
                              </w:placeholder>
                              <w:text/>
                            </w:sdtPr>
                            <w:sdtEndPr/>
                            <w:sdtContent>
                              <w:r w:rsidR="00562C4F">
                                <w:t>658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CF971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CF9723" w14:textId="77777777" w:rsidR="00262EA3" w:rsidRDefault="00253C0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21D6290A3604CE9A78999FA112478BD"/>
                        </w:placeholder>
                        <w:text/>
                      </w:sdtPr>
                      <w:sdtEndPr/>
                      <w:sdtContent>
                        <w:r w:rsidR="00893E4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0CC7F5042714ADC9C98AA4EAAF0FA8C"/>
                        </w:placeholder>
                        <w:text/>
                      </w:sdtPr>
                      <w:sdtEndPr/>
                      <w:sdtContent>
                        <w:r w:rsidR="00562C4F">
                          <w:t>658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CF971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F9713" w14:textId="77777777" w:rsidR="00262EA3" w:rsidRDefault="00262EA3" w:rsidP="008563AC">
    <w:pPr>
      <w:jc w:val="right"/>
    </w:pPr>
  </w:p>
  <w:p w14:paraId="20CF97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F9717" w14:textId="77777777" w:rsidR="00262EA3" w:rsidRDefault="00253C0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CF9721" wp14:editId="20CF972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CF9718" w14:textId="77777777" w:rsidR="00262EA3" w:rsidRDefault="00253C0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6146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3E4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2C4F">
          <w:t>658</w:t>
        </w:r>
      </w:sdtContent>
    </w:sdt>
  </w:p>
  <w:p w14:paraId="20CF9719" w14:textId="77777777" w:rsidR="00262EA3" w:rsidRPr="008227B3" w:rsidRDefault="00253C0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CF971A" w14:textId="77777777" w:rsidR="00262EA3" w:rsidRPr="008227B3" w:rsidRDefault="00253C0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146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146A">
          <w:t>:2915</w:t>
        </w:r>
      </w:sdtContent>
    </w:sdt>
  </w:p>
  <w:p w14:paraId="20CF971B" w14:textId="77777777" w:rsidR="00262EA3" w:rsidRDefault="00253C0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6146A">
          <w:t>av Clara Aranda och Christina Tapper Östberg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0CF971C" w14:textId="77777777" w:rsidR="00262EA3" w:rsidRDefault="00043D57" w:rsidP="00283E0F">
        <w:pPr>
          <w:pStyle w:val="FSHRub2"/>
        </w:pPr>
        <w:r>
          <w:t>Lagreglerat sockerinnehåll i läsk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CF97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93E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D57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54F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194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CA3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2A4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903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C02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6FDF"/>
    <w:rsid w:val="002700E9"/>
    <w:rsid w:val="0027063C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4BE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36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0D53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6E1"/>
    <w:rsid w:val="003A6283"/>
    <w:rsid w:val="003A63D3"/>
    <w:rsid w:val="003A69D1"/>
    <w:rsid w:val="003A6F73"/>
    <w:rsid w:val="003A70C6"/>
    <w:rsid w:val="003A7434"/>
    <w:rsid w:val="003A7C19"/>
    <w:rsid w:val="003B0D95"/>
    <w:rsid w:val="003B167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20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4DA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A31"/>
    <w:rsid w:val="00450E13"/>
    <w:rsid w:val="00451074"/>
    <w:rsid w:val="00451CD3"/>
    <w:rsid w:val="0045225B"/>
    <w:rsid w:val="00452D01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5E81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2FD4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9DC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4EB2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33E"/>
    <w:rsid w:val="0056117A"/>
    <w:rsid w:val="00562506"/>
    <w:rsid w:val="00562C4F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88E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EDA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93A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918"/>
    <w:rsid w:val="006C4B9F"/>
    <w:rsid w:val="006C4E9A"/>
    <w:rsid w:val="006C5179"/>
    <w:rsid w:val="006C5E6C"/>
    <w:rsid w:val="006C72FB"/>
    <w:rsid w:val="006C7A36"/>
    <w:rsid w:val="006D019C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016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2E4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152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420"/>
    <w:rsid w:val="00757633"/>
    <w:rsid w:val="00757D0A"/>
    <w:rsid w:val="007604D8"/>
    <w:rsid w:val="007606E7"/>
    <w:rsid w:val="00760C5A"/>
    <w:rsid w:val="0076159E"/>
    <w:rsid w:val="00761CC9"/>
    <w:rsid w:val="00764BEB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325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5D7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4F9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8B3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E43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4F8C"/>
    <w:rsid w:val="0097703A"/>
    <w:rsid w:val="00977E01"/>
    <w:rsid w:val="009806B2"/>
    <w:rsid w:val="009808F4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71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2C7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5346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6C8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5E02"/>
    <w:rsid w:val="00A36507"/>
    <w:rsid w:val="00A368EE"/>
    <w:rsid w:val="00A36DC8"/>
    <w:rsid w:val="00A373F0"/>
    <w:rsid w:val="00A3763D"/>
    <w:rsid w:val="00A406F5"/>
    <w:rsid w:val="00A40791"/>
    <w:rsid w:val="00A40E1B"/>
    <w:rsid w:val="00A41292"/>
    <w:rsid w:val="00A41714"/>
    <w:rsid w:val="00A41800"/>
    <w:rsid w:val="00A42228"/>
    <w:rsid w:val="00A42414"/>
    <w:rsid w:val="00A43FC8"/>
    <w:rsid w:val="00A4400F"/>
    <w:rsid w:val="00A4468A"/>
    <w:rsid w:val="00A446B2"/>
    <w:rsid w:val="00A4547B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A15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46A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3F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D52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6B2"/>
    <w:rsid w:val="00AD6D44"/>
    <w:rsid w:val="00AD7486"/>
    <w:rsid w:val="00AD7579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BCE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49DE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25C0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92E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36C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440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EBB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AC0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D7FCF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546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849"/>
    <w:rsid w:val="00D61DC8"/>
    <w:rsid w:val="00D62826"/>
    <w:rsid w:val="00D63254"/>
    <w:rsid w:val="00D64C90"/>
    <w:rsid w:val="00D66118"/>
    <w:rsid w:val="00D6617B"/>
    <w:rsid w:val="00D662B2"/>
    <w:rsid w:val="00D663EA"/>
    <w:rsid w:val="00D6667D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2B01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4F40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4FD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B7E22"/>
    <w:rsid w:val="00EB7F4C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6A8"/>
    <w:rsid w:val="00F26F88"/>
    <w:rsid w:val="00F27B63"/>
    <w:rsid w:val="00F302EF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4EBD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CF96FD"/>
  <w15:chartTrackingRefBased/>
  <w15:docId w15:val="{EC502838-6F00-4C76-BF4C-C4036D2C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567A3EAC6B4261B169578B7ACEE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EE003-C166-4037-8FDC-AC0016BE9D1E}"/>
      </w:docPartPr>
      <w:docPartBody>
        <w:p w:rsidR="00E92892" w:rsidRDefault="00C60CB4">
          <w:pPr>
            <w:pStyle w:val="3F567A3EAC6B4261B169578B7ACEE8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F7CAFAF1E7483997154E41B02BE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1C5C3-3CE3-4B1B-94E1-74ED3214A5D5}"/>
      </w:docPartPr>
      <w:docPartBody>
        <w:p w:rsidR="00E92892" w:rsidRDefault="00C60CB4">
          <w:pPr>
            <w:pStyle w:val="5AF7CAFAF1E7483997154E41B02BE5B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21D6290A3604CE9A78999FA11247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1A2DA-7453-4EC4-A606-A79FFE051C3C}"/>
      </w:docPartPr>
      <w:docPartBody>
        <w:p w:rsidR="00E92892" w:rsidRDefault="00C60CB4">
          <w:pPr>
            <w:pStyle w:val="421D6290A3604CE9A78999FA112478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CC7F5042714ADC9C98AA4EAAF0F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BE143-2324-47FD-9F75-7CC912A14486}"/>
      </w:docPartPr>
      <w:docPartBody>
        <w:p w:rsidR="00E92892" w:rsidRDefault="00C60CB4">
          <w:pPr>
            <w:pStyle w:val="E0CC7F5042714ADC9C98AA4EAAF0FA8C"/>
          </w:pPr>
          <w:r>
            <w:t xml:space="preserve"> </w:t>
          </w:r>
        </w:p>
      </w:docPartBody>
    </w:docPart>
    <w:docPart>
      <w:docPartPr>
        <w:name w:val="681B867E82204B2FB19163E9D80DC2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033751-D2FB-4EDB-B4E2-13A54B924EFF}"/>
      </w:docPartPr>
      <w:docPartBody>
        <w:p w:rsidR="00787954" w:rsidRDefault="007879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B4"/>
    <w:rsid w:val="0043645B"/>
    <w:rsid w:val="005454EC"/>
    <w:rsid w:val="005D203E"/>
    <w:rsid w:val="00787954"/>
    <w:rsid w:val="00C5078E"/>
    <w:rsid w:val="00C60CB4"/>
    <w:rsid w:val="00E51F19"/>
    <w:rsid w:val="00E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567A3EAC6B4261B169578B7ACEE85A">
    <w:name w:val="3F567A3EAC6B4261B169578B7ACEE85A"/>
  </w:style>
  <w:style w:type="paragraph" w:customStyle="1" w:styleId="C60457286791492E856BFB89FDE8C576">
    <w:name w:val="C60457286791492E856BFB89FDE8C57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BBF477AE5CA42DABCAD91905FA276AF">
    <w:name w:val="5BBF477AE5CA42DABCAD91905FA276AF"/>
  </w:style>
  <w:style w:type="paragraph" w:customStyle="1" w:styleId="5AF7CAFAF1E7483997154E41B02BE5B4">
    <w:name w:val="5AF7CAFAF1E7483997154E41B02BE5B4"/>
  </w:style>
  <w:style w:type="paragraph" w:customStyle="1" w:styleId="9A2886D2C1EA445089F93FCB57A0317C">
    <w:name w:val="9A2886D2C1EA445089F93FCB57A0317C"/>
  </w:style>
  <w:style w:type="paragraph" w:customStyle="1" w:styleId="744A56C38FDC424799B085BBE66B13CA">
    <w:name w:val="744A56C38FDC424799B085BBE66B13CA"/>
  </w:style>
  <w:style w:type="paragraph" w:customStyle="1" w:styleId="421D6290A3604CE9A78999FA112478BD">
    <w:name w:val="421D6290A3604CE9A78999FA112478BD"/>
  </w:style>
  <w:style w:type="paragraph" w:customStyle="1" w:styleId="E0CC7F5042714ADC9C98AA4EAAF0FA8C">
    <w:name w:val="E0CC7F5042714ADC9C98AA4EAAF0FA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3D48A2-FEFE-4FE0-ABDE-4FF3FAA33E0C}"/>
</file>

<file path=customXml/itemProps2.xml><?xml version="1.0" encoding="utf-8"?>
<ds:datastoreItem xmlns:ds="http://schemas.openxmlformats.org/officeDocument/2006/customXml" ds:itemID="{71218B47-8E40-46B0-B551-BB37CD6F3CDD}"/>
</file>

<file path=customXml/itemProps3.xml><?xml version="1.0" encoding="utf-8"?>
<ds:datastoreItem xmlns:ds="http://schemas.openxmlformats.org/officeDocument/2006/customXml" ds:itemID="{03145531-EB21-42BD-BBDE-368B0A373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1604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Lagreglerat sockerinnehåll i läsk</vt:lpstr>
      <vt:lpstr>
      </vt:lpstr>
    </vt:vector>
  </TitlesOfParts>
  <Company>Sveriges riksdag</Company>
  <LinksUpToDate>false</LinksUpToDate>
  <CharactersWithSpaces>1879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