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53203" w:rsidP="0075320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Pr="00753203">
              <w:rPr>
                <w:sz w:val="20"/>
              </w:rPr>
              <w:t>06577/TIF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532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532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5320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53203" w:rsidP="00753203">
      <w:pPr>
        <w:pStyle w:val="RKrubrik"/>
        <w:pBdr>
          <w:bottom w:val="single" w:sz="4" w:space="1" w:color="auto"/>
        </w:pBdr>
        <w:spacing w:before="0" w:after="0"/>
      </w:pPr>
      <w:r>
        <w:t>Svar på fråga 2017/18:179 av Saila Quicklund (M) Elektrifiering av Meråkerbanan</w:t>
      </w:r>
    </w:p>
    <w:p w:rsidR="006E4E11" w:rsidRDefault="006E4E11">
      <w:pPr>
        <w:pStyle w:val="RKnormal"/>
      </w:pPr>
    </w:p>
    <w:p w:rsidR="006E4E11" w:rsidRDefault="00753203" w:rsidP="006775B9">
      <w:pPr>
        <w:pStyle w:val="RKnormal"/>
      </w:pPr>
      <w:r>
        <w:t xml:space="preserve">Saila Quicklund har frågat mig </w:t>
      </w:r>
      <w:r w:rsidR="006775B9">
        <w:t>hur jag avser agera för att den planerade elektrifieringen av Meråkerbanan ska komma till stånd.</w:t>
      </w:r>
    </w:p>
    <w:p w:rsidR="00753203" w:rsidRDefault="00753203">
      <w:pPr>
        <w:pStyle w:val="RKnormal"/>
      </w:pPr>
    </w:p>
    <w:p w:rsidR="0044547E" w:rsidRDefault="004842FC" w:rsidP="0044547E">
      <w:pPr>
        <w:pStyle w:val="RKnormal"/>
      </w:pPr>
      <w:r>
        <w:t>Elektrifiering av Meråkerban</w:t>
      </w:r>
      <w:r w:rsidR="00BF2CB6">
        <w:t>e</w:t>
      </w:r>
      <w:r>
        <w:t>n och den återstående delen av Mittbanan, som ansluter till Meråkerban</w:t>
      </w:r>
      <w:r w:rsidR="00BF2CB6">
        <w:t>e</w:t>
      </w:r>
      <w:r>
        <w:t xml:space="preserve">n vid norska gränsen, </w:t>
      </w:r>
      <w:r w:rsidR="006339A7">
        <w:t>är en viktig åtgärd för att utveckla den gränsregionala tillgängligheten</w:t>
      </w:r>
      <w:r w:rsidR="0044547E">
        <w:t xml:space="preserve"> i området</w:t>
      </w:r>
      <w:r w:rsidR="006339A7">
        <w:t xml:space="preserve">. </w:t>
      </w:r>
      <w:r w:rsidR="003343FD" w:rsidRPr="003343FD">
        <w:t>Mittbanan är</w:t>
      </w:r>
      <w:r w:rsidR="003343FD">
        <w:t xml:space="preserve"> idag</w:t>
      </w:r>
      <w:r w:rsidR="003343FD" w:rsidRPr="003343FD">
        <w:t xml:space="preserve"> elektrifierad förutom delen Storlien</w:t>
      </w:r>
      <w:r w:rsidR="001F0F5B">
        <w:t>–</w:t>
      </w:r>
      <w:r w:rsidR="003343FD" w:rsidRPr="003343FD">
        <w:t>norska gränsen</w:t>
      </w:r>
      <w:r w:rsidR="003343FD">
        <w:t xml:space="preserve">. Trafikverket räknar med att </w:t>
      </w:r>
      <w:r w:rsidR="0044547E">
        <w:t xml:space="preserve">arbetet </w:t>
      </w:r>
      <w:r w:rsidR="004B3560">
        <w:t xml:space="preserve">med </w:t>
      </w:r>
      <w:r w:rsidR="0044547E">
        <w:t xml:space="preserve">att elektrifiera denna återstående del kan avslutas </w:t>
      </w:r>
      <w:r w:rsidR="003343FD">
        <w:t>under 201</w:t>
      </w:r>
      <w:r w:rsidR="009502B4">
        <w:t>8</w:t>
      </w:r>
      <w:r w:rsidR="003343FD">
        <w:t>.</w:t>
      </w:r>
      <w:r w:rsidR="006339A7">
        <w:t xml:space="preserve"> </w:t>
      </w:r>
    </w:p>
    <w:p w:rsidR="001F0F5B" w:rsidRDefault="001F0F5B" w:rsidP="0044547E">
      <w:pPr>
        <w:pStyle w:val="RKnormal"/>
      </w:pPr>
    </w:p>
    <w:p w:rsidR="00142611" w:rsidRDefault="001F0F5B" w:rsidP="001F0F5B">
      <w:r w:rsidRPr="00142611">
        <w:t>Sveriges och Norges regeringar är överens om att utvecklingen av den gränsöverskridande transportinfrastrukturen fortlöpande ska ske i en dialog mellan ländernas regeringar. Även de myndigheter som ansvarar för transportsystemet i respektive land samarbetar kring dessa frågor. Själva planerna är dock fortfarande en nationell angelägenhet.</w:t>
      </w:r>
      <w:r w:rsidR="00B44498" w:rsidRPr="00142611">
        <w:t xml:space="preserve"> </w:t>
      </w:r>
    </w:p>
    <w:p w:rsidR="00142611" w:rsidRDefault="00142611" w:rsidP="001F0F5B"/>
    <w:p w:rsidR="0044547E" w:rsidRDefault="0004076A" w:rsidP="0004076A">
      <w:r>
        <w:t>Norges nationella transportplan för perioden 2018–2029 inkluderar en satsning på elektrifiering av Meråkerban</w:t>
      </w:r>
      <w:r w:rsidR="00BF2CB6">
        <w:t>e</w:t>
      </w:r>
      <w:r>
        <w:t xml:space="preserve">n. </w:t>
      </w:r>
      <w:r w:rsidRPr="00142611">
        <w:t xml:space="preserve">Åtgärden omnämns dessutom som en del av huvudprioriteringen på järnväg i korridoren Trondheim–Bodø. </w:t>
      </w:r>
      <w:r>
        <w:t xml:space="preserve">Medel för denna åtgärd är avsatta under första hälften av planperioden, d.v.s. 2018–2023. </w:t>
      </w:r>
      <w:r w:rsidR="00142611" w:rsidRPr="00142611">
        <w:t xml:space="preserve">Det är således tydligt att </w:t>
      </w:r>
      <w:r w:rsidR="00142611">
        <w:t xml:space="preserve">projektet har hög prioritet för </w:t>
      </w:r>
      <w:r w:rsidR="00142611" w:rsidRPr="00142611">
        <w:t>den norska regeringen</w:t>
      </w:r>
      <w:r w:rsidR="00142611">
        <w:t xml:space="preserve"> </w:t>
      </w:r>
      <w:r>
        <w:t xml:space="preserve">och jag utgår från att regeringen i Norge kommer att arbeta för att den försening som nu aviserats blir så </w:t>
      </w:r>
      <w:r w:rsidR="00E755BC">
        <w:t>liten</w:t>
      </w:r>
      <w:r>
        <w:t xml:space="preserve"> som möjligt.</w:t>
      </w:r>
      <w:r w:rsidR="00470810">
        <w:t xml:space="preserve"> Så snart möjlighet ges ämnar jag ta kontakt med min norska motsvarighet.</w:t>
      </w:r>
    </w:p>
    <w:p w:rsidR="00470810" w:rsidRDefault="00470810">
      <w:pPr>
        <w:pStyle w:val="RKnormal"/>
      </w:pPr>
    </w:p>
    <w:p w:rsidR="00753203" w:rsidRDefault="003A5A19">
      <w:pPr>
        <w:pStyle w:val="RKnormal"/>
      </w:pPr>
      <w:r w:rsidRPr="003F56A5">
        <w:t>Stockholm den 6</w:t>
      </w:r>
      <w:r w:rsidR="00753203" w:rsidRPr="003F56A5">
        <w:t xml:space="preserve"> november 2017</w:t>
      </w:r>
    </w:p>
    <w:p w:rsidR="00AF6695" w:rsidRDefault="00AF6695">
      <w:pPr>
        <w:pStyle w:val="RKnormal"/>
      </w:pPr>
    </w:p>
    <w:p w:rsidR="00753203" w:rsidRDefault="00753203">
      <w:pPr>
        <w:pStyle w:val="RKnormal"/>
      </w:pPr>
      <w:bookmarkStart w:id="0" w:name="_GoBack"/>
      <w:bookmarkEnd w:id="0"/>
    </w:p>
    <w:p w:rsidR="00753203" w:rsidRDefault="00B44498">
      <w:pPr>
        <w:pStyle w:val="RKnormal"/>
      </w:pPr>
      <w:r>
        <w:t>Tomas Eneroth</w:t>
      </w:r>
    </w:p>
    <w:sectPr w:rsidR="00753203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203" w:rsidRDefault="00753203">
      <w:r>
        <w:separator/>
      </w:r>
    </w:p>
  </w:endnote>
  <w:endnote w:type="continuationSeparator" w:id="0">
    <w:p w:rsidR="00753203" w:rsidRDefault="0075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203" w:rsidRDefault="00753203">
      <w:r>
        <w:separator/>
      </w:r>
    </w:p>
  </w:footnote>
  <w:footnote w:type="continuationSeparator" w:id="0">
    <w:p w:rsidR="00753203" w:rsidRDefault="0075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091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091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203" w:rsidRDefault="007532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03"/>
    <w:rsid w:val="0004076A"/>
    <w:rsid w:val="00045A2C"/>
    <w:rsid w:val="000D4521"/>
    <w:rsid w:val="00142611"/>
    <w:rsid w:val="00150384"/>
    <w:rsid w:val="00160901"/>
    <w:rsid w:val="001805B7"/>
    <w:rsid w:val="001F0F5B"/>
    <w:rsid w:val="002E37F9"/>
    <w:rsid w:val="003343FD"/>
    <w:rsid w:val="00367B1C"/>
    <w:rsid w:val="00384513"/>
    <w:rsid w:val="003A5A19"/>
    <w:rsid w:val="003F3A0D"/>
    <w:rsid w:val="003F56A5"/>
    <w:rsid w:val="00400AD7"/>
    <w:rsid w:val="0044547E"/>
    <w:rsid w:val="00470810"/>
    <w:rsid w:val="004842FC"/>
    <w:rsid w:val="004A328D"/>
    <w:rsid w:val="004B3560"/>
    <w:rsid w:val="00560C44"/>
    <w:rsid w:val="0058762B"/>
    <w:rsid w:val="00620060"/>
    <w:rsid w:val="006339A7"/>
    <w:rsid w:val="006775B9"/>
    <w:rsid w:val="006E4E11"/>
    <w:rsid w:val="007242A3"/>
    <w:rsid w:val="00753203"/>
    <w:rsid w:val="007932F5"/>
    <w:rsid w:val="007A6855"/>
    <w:rsid w:val="0092027A"/>
    <w:rsid w:val="009502B4"/>
    <w:rsid w:val="00955E31"/>
    <w:rsid w:val="00992E72"/>
    <w:rsid w:val="00A60CCE"/>
    <w:rsid w:val="00AF26D1"/>
    <w:rsid w:val="00AF6695"/>
    <w:rsid w:val="00B44498"/>
    <w:rsid w:val="00B4493C"/>
    <w:rsid w:val="00BF2CB6"/>
    <w:rsid w:val="00CA0916"/>
    <w:rsid w:val="00D133D7"/>
    <w:rsid w:val="00E755B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7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5B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2006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2006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2006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2006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2006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F3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775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775B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20060"/>
    <w:rPr>
      <w:sz w:val="16"/>
      <w:szCs w:val="16"/>
    </w:rPr>
  </w:style>
  <w:style w:type="paragraph" w:styleId="Kommentarer">
    <w:name w:val="annotation text"/>
    <w:basedOn w:val="Normal"/>
    <w:link w:val="KommentarerChar"/>
    <w:rsid w:val="0062006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2006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2006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2006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3F3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1029e1b0-c1c0-45a0-b2cd-6dfda54cda6f</RD_Svarsid>
  </documentManagement>
</p:properties>
</file>

<file path=customXml/itemProps1.xml><?xml version="1.0" encoding="utf-8"?>
<ds:datastoreItem xmlns:ds="http://schemas.openxmlformats.org/officeDocument/2006/customXml" ds:itemID="{4B59E4F5-E67F-4474-82F6-DE531089F825}"/>
</file>

<file path=customXml/itemProps2.xml><?xml version="1.0" encoding="utf-8"?>
<ds:datastoreItem xmlns:ds="http://schemas.openxmlformats.org/officeDocument/2006/customXml" ds:itemID="{BC449711-CFC3-43E5-9560-5CE651A5A70E}"/>
</file>

<file path=customXml/itemProps3.xml><?xml version="1.0" encoding="utf-8"?>
<ds:datastoreItem xmlns:ds="http://schemas.openxmlformats.org/officeDocument/2006/customXml" ds:itemID="{4857D669-6F45-4E8D-A53C-FD3D5869BF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Peter Kalliopuro</cp:lastModifiedBy>
  <cp:revision>4</cp:revision>
  <cp:lastPrinted>2017-11-06T09:25:00Z</cp:lastPrinted>
  <dcterms:created xsi:type="dcterms:W3CDTF">2017-11-06T09:25:00Z</dcterms:created>
  <dcterms:modified xsi:type="dcterms:W3CDTF">2017-11-06T09:25:00Z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