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4368B7" w:rsidTr="004368B7">
        <w:tc>
          <w:tcPr>
            <w:tcW w:w="5471" w:type="dxa"/>
          </w:tcPr>
          <w:p w:rsidR="004368B7" w:rsidRDefault="004368B7" w:rsidP="004368B7">
            <w:pPr>
              <w:pStyle w:val="RSKRbeteckning"/>
              <w:spacing w:before="240"/>
            </w:pPr>
            <w:bookmarkStart w:id="0" w:name="_GoBack"/>
            <w:r>
              <w:t>Riksdagsskrivelse</w:t>
            </w:r>
          </w:p>
          <w:p w:rsidR="004368B7" w:rsidRDefault="004368B7" w:rsidP="004368B7">
            <w:pPr>
              <w:pStyle w:val="RSKRbeteckning"/>
            </w:pPr>
            <w:r>
              <w:t>2021/22:356</w:t>
            </w:r>
          </w:p>
        </w:tc>
        <w:tc>
          <w:tcPr>
            <w:tcW w:w="2551" w:type="dxa"/>
          </w:tcPr>
          <w:p w:rsidR="004368B7" w:rsidRDefault="004368B7" w:rsidP="004368B7">
            <w:pPr>
              <w:jc w:val="right"/>
            </w:pPr>
          </w:p>
        </w:tc>
      </w:tr>
      <w:tr w:rsidR="004368B7" w:rsidRPr="004368B7" w:rsidTr="004368B7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4368B7" w:rsidRPr="004368B7" w:rsidRDefault="004368B7" w:rsidP="004368B7">
            <w:pPr>
              <w:rPr>
                <w:sz w:val="10"/>
              </w:rPr>
            </w:pPr>
          </w:p>
        </w:tc>
      </w:tr>
    </w:tbl>
    <w:p w:rsidR="005E6CE0" w:rsidRDefault="005E6CE0" w:rsidP="004368B7"/>
    <w:p w:rsidR="004368B7" w:rsidRDefault="004368B7" w:rsidP="004368B7">
      <w:pPr>
        <w:pStyle w:val="Mottagare1"/>
      </w:pPr>
      <w:r>
        <w:t>Riksdagens ansvarsnämnd</w:t>
      </w:r>
      <w:r>
        <w:rPr>
          <w:rStyle w:val="Fotnotsreferens"/>
        </w:rPr>
        <w:footnoteReference w:id="1"/>
      </w:r>
    </w:p>
    <w:p w:rsidR="004368B7" w:rsidRDefault="004368B7" w:rsidP="004368B7">
      <w:pPr>
        <w:pStyle w:val="Mottagare2"/>
      </w:pPr>
    </w:p>
    <w:p w:rsidR="004368B7" w:rsidRDefault="004368B7" w:rsidP="004368B7">
      <w:r>
        <w:t>Med överlämnande av konstitutionsutskottets betänkande 2021/22:KU41 Verksamhetsredogörelser för riksdagens nämnder får jag anmäla att riksdagen denna dag bifallit utskottets förslag till riksdagsbeslut.</w:t>
      </w:r>
    </w:p>
    <w:p w:rsidR="004368B7" w:rsidRDefault="004368B7" w:rsidP="004368B7">
      <w:pPr>
        <w:pStyle w:val="Stockholm"/>
      </w:pPr>
      <w:r>
        <w:t>Stockholm den 8 juni 2022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4368B7" w:rsidTr="004368B7">
        <w:tc>
          <w:tcPr>
            <w:tcW w:w="3628" w:type="dxa"/>
          </w:tcPr>
          <w:p w:rsidR="004368B7" w:rsidRDefault="004368B7" w:rsidP="004368B7">
            <w:pPr>
              <w:pStyle w:val="AvsTalman"/>
            </w:pPr>
            <w:r>
              <w:t>Andreas Norlén</w:t>
            </w:r>
          </w:p>
        </w:tc>
        <w:tc>
          <w:tcPr>
            <w:tcW w:w="3628" w:type="dxa"/>
          </w:tcPr>
          <w:p w:rsidR="004368B7" w:rsidRDefault="004368B7" w:rsidP="004368B7">
            <w:pPr>
              <w:pStyle w:val="AvsTjnsteman"/>
            </w:pPr>
            <w:r>
              <w:t>Kristina Svartz</w:t>
            </w:r>
          </w:p>
        </w:tc>
      </w:tr>
      <w:bookmarkEnd w:id="0"/>
    </w:tbl>
    <w:p w:rsidR="004368B7" w:rsidRPr="004368B7" w:rsidRDefault="004368B7" w:rsidP="004368B7"/>
    <w:sectPr w:rsidR="004368B7" w:rsidRPr="004368B7" w:rsidSect="00737FBF">
      <w:headerReference w:type="first" r:id="rId10"/>
      <w:footnotePr>
        <w:numRestart w:val="eachSect"/>
      </w:footnotePr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368B7" w:rsidRDefault="004368B7" w:rsidP="002C3923">
      <w:r>
        <w:separator/>
      </w:r>
    </w:p>
  </w:endnote>
  <w:endnote w:type="continuationSeparator" w:id="0">
    <w:p w:rsidR="004368B7" w:rsidRDefault="004368B7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368B7" w:rsidRDefault="004368B7" w:rsidP="002C3923">
      <w:r>
        <w:separator/>
      </w:r>
    </w:p>
  </w:footnote>
  <w:footnote w:type="continuationSeparator" w:id="0">
    <w:p w:rsidR="004368B7" w:rsidRDefault="004368B7" w:rsidP="002C3923">
      <w:r>
        <w:continuationSeparator/>
      </w:r>
    </w:p>
  </w:footnote>
  <w:footnote w:id="1">
    <w:p w:rsidR="004368B7" w:rsidRDefault="004368B7" w:rsidP="004368B7">
      <w:pPr>
        <w:pStyle w:val="Fotnotstext"/>
      </w:pPr>
      <w:r>
        <w:rPr>
          <w:rStyle w:val="Fotnotsreferens"/>
        </w:rPr>
        <w:footnoteRef/>
      </w:r>
      <w:r>
        <w:t xml:space="preserve"> Riksdagsskrivelse 2021/22:353 till Nämnden för lön till riksdagens ombudsmän och riksrevisorerna</w:t>
      </w:r>
    </w:p>
    <w:p w:rsidR="004368B7" w:rsidRDefault="004368B7" w:rsidP="004368B7">
      <w:pPr>
        <w:pStyle w:val="Fotnotstext"/>
      </w:pPr>
      <w:r>
        <w:t xml:space="preserve"> Riksdagsskrivelse 2021/22:354 till Nämnden för prövning av statsråds och      statssekreterares övergångsrestriktioner</w:t>
      </w:r>
    </w:p>
    <w:p w:rsidR="004368B7" w:rsidRDefault="004368B7" w:rsidP="004368B7">
      <w:pPr>
        <w:pStyle w:val="Fotnotstext"/>
      </w:pPr>
      <w:r>
        <w:t xml:space="preserve"> </w:t>
      </w:r>
      <w:r w:rsidRPr="004368B7">
        <w:t>Riksdagsskrivelse 2021/22:355 Partibidragsnämnden</w:t>
      </w:r>
    </w:p>
    <w:p w:rsidR="004368B7" w:rsidRDefault="004368B7" w:rsidP="004368B7">
      <w:pPr>
        <w:pStyle w:val="Fotnotstext"/>
      </w:pPr>
      <w:r>
        <w:t xml:space="preserve"> Riksdagsskrivelse 2021/22:357 Riksdagens arvodesnämnd </w:t>
      </w:r>
    </w:p>
    <w:p w:rsidR="004368B7" w:rsidRDefault="004368B7" w:rsidP="004368B7">
      <w:pPr>
        <w:pStyle w:val="Fotnotstext"/>
      </w:pPr>
      <w:r>
        <w:t xml:space="preserve"> Riksdagsskrivelse 2021/22:358 Riksdagens överklagandenämnd  </w:t>
      </w:r>
    </w:p>
    <w:p w:rsidR="004368B7" w:rsidRDefault="004368B7" w:rsidP="004368B7">
      <w:pPr>
        <w:pStyle w:val="Fotnotstext"/>
      </w:pPr>
      <w:r>
        <w:t xml:space="preserve"> Riksdagsskrivelse 2021/22:359 Statsrådsarvodesnämnden</w:t>
      </w:r>
    </w:p>
    <w:p w:rsidR="004368B7" w:rsidRDefault="004368B7" w:rsidP="004368B7">
      <w:pPr>
        <w:pStyle w:val="Fotnotstext"/>
      </w:pPr>
      <w:r>
        <w:t xml:space="preserve"> Riksdagsskrivelse 2021/22:360 Valprövningsnämnden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9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4097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68B7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427A8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368B7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30711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8335E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docId w15:val="{F35150A5-B89C-46E5-A1B3-D308FACE9D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  <w:style w:type="paragraph" w:styleId="Fotnotstext">
    <w:name w:val="footnote text"/>
    <w:basedOn w:val="Normal"/>
    <w:link w:val="FotnotstextChar"/>
    <w:semiHidden/>
    <w:unhideWhenUsed/>
    <w:rsid w:val="004368B7"/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semiHidden/>
    <w:rsid w:val="004368B7"/>
  </w:style>
  <w:style w:type="character" w:styleId="Fotnotsreferens">
    <w:name w:val="footnote reference"/>
    <w:basedOn w:val="Standardstycketeckensnitt"/>
    <w:semiHidden/>
    <w:unhideWhenUsed/>
    <w:rsid w:val="004368B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4.xml><?xml version="1.0" encoding="utf-8"?>
<ds:datastoreItem xmlns:ds="http://schemas.openxmlformats.org/officeDocument/2006/customXml" ds:itemID="{934B6D7D-A88E-43AE-84A0-CF69A16EBE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</Words>
  <Characters>288</Characters>
  <Application>Microsoft Office Word</Application>
  <DocSecurity>0</DocSecurity>
  <Lines>13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Ida Westerborn</dc:creator>
  <dc:description>Version 5.3</dc:description>
  <cp:lastModifiedBy>Ida Westerborn</cp:lastModifiedBy>
  <cp:revision>4</cp:revision>
  <dcterms:created xsi:type="dcterms:W3CDTF">2022-06-08T14:39:00Z</dcterms:created>
  <dcterms:modified xsi:type="dcterms:W3CDTF">2022-06-08T14:39:00Z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2022-06-08</vt:lpwstr>
  </property>
  <property fmtid="{D5CDD505-2E9C-101B-9397-08002B2CF9AE}" pid="6" name="DatumIText">
    <vt:lpwstr>den 8 juni 2022</vt:lpwstr>
  </property>
  <property fmtid="{D5CDD505-2E9C-101B-9397-08002B2CF9AE}" pid="7" name="Årsuppgift">
    <vt:lpwstr>2021/22</vt:lpwstr>
  </property>
  <property fmtid="{D5CDD505-2E9C-101B-9397-08002B2CF9AE}" pid="8" name="ÅrKort">
    <vt:lpwstr>202122</vt:lpwstr>
  </property>
  <property fmtid="{D5CDD505-2E9C-101B-9397-08002B2CF9AE}" pid="9" name="Nummer">
    <vt:lpwstr>356</vt:lpwstr>
  </property>
  <property fmtid="{D5CDD505-2E9C-101B-9397-08002B2CF9AE}" pid="10" name="Talman">
    <vt:lpwstr>Andreas Norlén</vt:lpwstr>
  </property>
  <property fmtid="{D5CDD505-2E9C-101B-9397-08002B2CF9AE}" pid="11" name="Tjänsteman">
    <vt:lpwstr>Kristina Svartz</vt:lpwstr>
  </property>
  <property fmtid="{D5CDD505-2E9C-101B-9397-08002B2CF9AE}" pid="12" name="Mottagare1">
    <vt:lpwstr>Riksdagens ansvarsnämnd</vt:lpwstr>
  </property>
  <property fmtid="{D5CDD505-2E9C-101B-9397-08002B2CF9AE}" pid="13" name="Mottagare2">
    <vt:lpwstr> </vt:lpwstr>
  </property>
  <property fmtid="{D5CDD505-2E9C-101B-9397-08002B2CF9AE}" pid="14" name="RefRM">
    <vt:lpwstr>2021/22</vt:lpwstr>
  </property>
  <property fmtid="{D5CDD505-2E9C-101B-9397-08002B2CF9AE}" pid="15" name="Utskott">
    <vt:lpwstr>Konstitutionsutskottet</vt:lpwstr>
  </property>
  <property fmtid="{D5CDD505-2E9C-101B-9397-08002B2CF9AE}" pid="16" name="UskBet">
    <vt:lpwstr>KU</vt:lpwstr>
  </property>
  <property fmtid="{D5CDD505-2E9C-101B-9397-08002B2CF9AE}" pid="17" name="RefNr">
    <vt:lpwstr>41</vt:lpwstr>
  </property>
  <property fmtid="{D5CDD505-2E9C-101B-9397-08002B2CF9AE}" pid="18" name="RefRubrik">
    <vt:lpwstr>Verksamhetsredogörelser för riksdagens nämnder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