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20E04" w:rsidTr="00720E04">
        <w:tc>
          <w:tcPr>
            <w:tcW w:w="5471" w:type="dxa"/>
          </w:tcPr>
          <w:p w:rsidR="00720E04" w:rsidRDefault="00720E04" w:rsidP="00720E0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20E04" w:rsidRDefault="00720E04" w:rsidP="00720E04">
            <w:pPr>
              <w:pStyle w:val="RSKRbeteckning"/>
            </w:pPr>
            <w:r>
              <w:t>2019/20:322</w:t>
            </w:r>
          </w:p>
        </w:tc>
        <w:tc>
          <w:tcPr>
            <w:tcW w:w="2551" w:type="dxa"/>
          </w:tcPr>
          <w:p w:rsidR="00720E04" w:rsidRDefault="00720E04" w:rsidP="00720E04">
            <w:pPr>
              <w:jc w:val="right"/>
            </w:pPr>
          </w:p>
        </w:tc>
      </w:tr>
      <w:tr w:rsidR="00720E04" w:rsidRPr="00720E04" w:rsidTr="00720E0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20E04" w:rsidRPr="00720E04" w:rsidRDefault="00720E04" w:rsidP="00720E04">
            <w:pPr>
              <w:rPr>
                <w:sz w:val="10"/>
              </w:rPr>
            </w:pPr>
          </w:p>
        </w:tc>
      </w:tr>
    </w:tbl>
    <w:p w:rsidR="005E6CE0" w:rsidRDefault="005E6CE0" w:rsidP="00720E04"/>
    <w:p w:rsidR="00720E04" w:rsidRDefault="00720E04" w:rsidP="00720E04">
      <w:pPr>
        <w:pStyle w:val="Mottagare1"/>
      </w:pPr>
      <w:r>
        <w:t>Regeringen</w:t>
      </w:r>
    </w:p>
    <w:p w:rsidR="00720E04" w:rsidRDefault="00720E04" w:rsidP="00720E04">
      <w:pPr>
        <w:pStyle w:val="Mottagare2"/>
      </w:pPr>
      <w:r>
        <w:rPr>
          <w:noProof/>
        </w:rPr>
        <w:t>Justitiedepartementet</w:t>
      </w:r>
    </w:p>
    <w:p w:rsidR="00720E04" w:rsidRDefault="00720E04" w:rsidP="00720E04">
      <w:r>
        <w:t>Med överlämnande av justitieutskottets betänkande 2019/20:JuU36 Kamerabevakning i kollektivtrafik och apotek – ett enklare förfarande får jag anmäla att riksdagen denna dag bifallit utskottets förslag till riksdagsbeslut.</w:t>
      </w:r>
    </w:p>
    <w:p w:rsidR="00720E04" w:rsidRDefault="00720E04" w:rsidP="00720E04">
      <w:pPr>
        <w:pStyle w:val="Stockholm"/>
      </w:pPr>
      <w:r>
        <w:t>Stockholm den 10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20E04" w:rsidTr="00720E04">
        <w:tc>
          <w:tcPr>
            <w:tcW w:w="3628" w:type="dxa"/>
          </w:tcPr>
          <w:p w:rsidR="00720E04" w:rsidRDefault="00720E04" w:rsidP="00720E0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20E04" w:rsidRDefault="00720E04" w:rsidP="00720E0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720E04" w:rsidRPr="00720E04" w:rsidRDefault="00720E04" w:rsidP="00720E04"/>
    <w:sectPr w:rsidR="00720E04" w:rsidRPr="00720E0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E04" w:rsidRDefault="00720E04" w:rsidP="002C3923">
      <w:r>
        <w:separator/>
      </w:r>
    </w:p>
  </w:endnote>
  <w:endnote w:type="continuationSeparator" w:id="0">
    <w:p w:rsidR="00720E04" w:rsidRDefault="00720E0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E04" w:rsidRDefault="00720E04" w:rsidP="002C3923">
      <w:r>
        <w:separator/>
      </w:r>
    </w:p>
  </w:footnote>
  <w:footnote w:type="continuationSeparator" w:id="0">
    <w:p w:rsidR="00720E04" w:rsidRDefault="00720E0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0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0E04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25514"/>
    <w:rsid w:val="00B517B6"/>
    <w:rsid w:val="00B6463F"/>
    <w:rsid w:val="00B73ED0"/>
    <w:rsid w:val="00BF1C6D"/>
    <w:rsid w:val="00C20D40"/>
    <w:rsid w:val="00C4170A"/>
    <w:rsid w:val="00C7184C"/>
    <w:rsid w:val="00CB4ED2"/>
    <w:rsid w:val="00CC218C"/>
    <w:rsid w:val="00CE0BEB"/>
    <w:rsid w:val="00CE5B19"/>
    <w:rsid w:val="00D93485"/>
    <w:rsid w:val="00D93FFF"/>
    <w:rsid w:val="00E07E4D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1C6DC2-8420-4433-84C4-EEE145BC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23F3B-28AB-4D84-B7C8-BB13B778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Johansson</dc:creator>
  <dc:description>Version 5.3</dc:description>
  <cp:lastModifiedBy>Caroline Johansson</cp:lastModifiedBy>
  <cp:revision>4</cp:revision>
  <dcterms:created xsi:type="dcterms:W3CDTF">2020-06-10T15:20:00Z</dcterms:created>
  <dcterms:modified xsi:type="dcterms:W3CDTF">2020-06-10T15:20:00Z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2020-06-10</vt:lpwstr>
  </property>
  <property fmtid="{D5CDD505-2E9C-101B-9397-08002B2CF9AE}" pid="6" name="DatumIText">
    <vt:lpwstr>den 10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322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36</vt:lpwstr>
  </property>
  <property fmtid="{D5CDD505-2E9C-101B-9397-08002B2CF9AE}" pid="18" name="RefRubrik">
    <vt:lpwstr>Kamerabevakning i kollektivtrafik och apotek – ett enklare förfarande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