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18C4A" w14:textId="2A5B9251" w:rsidR="00180AB7" w:rsidRDefault="00180AB7" w:rsidP="00DA0661">
      <w:pPr>
        <w:pStyle w:val="Rubrik"/>
      </w:pPr>
      <w:bookmarkStart w:id="0" w:name="Start"/>
      <w:bookmarkEnd w:id="0"/>
      <w:r>
        <w:t>Svar på fråga 201</w:t>
      </w:r>
      <w:r w:rsidR="00954033">
        <w:t>9</w:t>
      </w:r>
      <w:r>
        <w:t>/</w:t>
      </w:r>
      <w:r w:rsidR="00954033">
        <w:t>20</w:t>
      </w:r>
      <w:r>
        <w:t>:94</w:t>
      </w:r>
      <w:r w:rsidR="00954033">
        <w:t>2</w:t>
      </w:r>
      <w:r>
        <w:t xml:space="preserve"> av Magdalena Schröder (M)</w:t>
      </w:r>
      <w:r>
        <w:br/>
      </w:r>
      <w:r w:rsidR="00954033">
        <w:t>Granskning och revision av bistånd</w:t>
      </w:r>
    </w:p>
    <w:p w14:paraId="2D25CB5C" w14:textId="72AE3B81" w:rsidR="00954033" w:rsidRPr="00954033" w:rsidRDefault="00180AB7" w:rsidP="00954033">
      <w:pPr>
        <w:rPr>
          <w:rFonts w:cs="Arial"/>
        </w:rPr>
      </w:pPr>
      <w:r w:rsidRPr="009F4ECA">
        <w:rPr>
          <w:rFonts w:cs="Arial"/>
        </w:rPr>
        <w:t xml:space="preserve">Magdalena Schröder har </w:t>
      </w:r>
      <w:r w:rsidRPr="00180AB7">
        <w:rPr>
          <w:rFonts w:cs="Arial"/>
        </w:rPr>
        <w:t xml:space="preserve">med anledning av </w:t>
      </w:r>
      <w:r w:rsidR="00954033">
        <w:rPr>
          <w:rFonts w:cs="Arial"/>
        </w:rPr>
        <w:t>ett inslag i</w:t>
      </w:r>
      <w:r w:rsidR="00C924B0">
        <w:rPr>
          <w:rFonts w:cs="Arial"/>
        </w:rPr>
        <w:t xml:space="preserve"> medier</w:t>
      </w:r>
      <w:r w:rsidR="00954033">
        <w:rPr>
          <w:rFonts w:cs="Arial"/>
        </w:rPr>
        <w:t xml:space="preserve"> om korruption</w:t>
      </w:r>
      <w:r>
        <w:rPr>
          <w:rFonts w:cs="Arial"/>
        </w:rPr>
        <w:t>,</w:t>
      </w:r>
      <w:r w:rsidRPr="00180AB7">
        <w:rPr>
          <w:rFonts w:cs="Arial"/>
        </w:rPr>
        <w:t xml:space="preserve"> frågat mig</w:t>
      </w:r>
      <w:r w:rsidR="00954033">
        <w:rPr>
          <w:rFonts w:cs="Arial"/>
        </w:rPr>
        <w:t xml:space="preserve"> om jag </w:t>
      </w:r>
      <w:r w:rsidRPr="00180AB7">
        <w:rPr>
          <w:rFonts w:cs="Arial"/>
        </w:rPr>
        <w:t>och regeringen</w:t>
      </w:r>
      <w:r w:rsidR="00954033">
        <w:rPr>
          <w:rFonts w:cs="Arial"/>
        </w:rPr>
        <w:t xml:space="preserve"> har kunskap </w:t>
      </w:r>
      <w:r w:rsidR="00C924B0">
        <w:rPr>
          <w:rFonts w:cs="Arial"/>
        </w:rPr>
        <w:t>om antalet</w:t>
      </w:r>
      <w:r w:rsidR="00954033">
        <w:rPr>
          <w:rFonts w:cs="Arial"/>
        </w:rPr>
        <w:t xml:space="preserve"> avtal </w:t>
      </w:r>
      <w:r w:rsidR="00C924B0">
        <w:rPr>
          <w:rFonts w:cs="Arial"/>
        </w:rPr>
        <w:t xml:space="preserve">som Sida ingått </w:t>
      </w:r>
      <w:r w:rsidR="00954033">
        <w:rPr>
          <w:rFonts w:cs="Arial"/>
        </w:rPr>
        <w:t>där Sida frånsäger sig</w:t>
      </w:r>
      <w:r w:rsidR="00954033" w:rsidRPr="009F4ECA">
        <w:rPr>
          <w:rFonts w:cs="Arial"/>
        </w:rPr>
        <w:t xml:space="preserve"> </w:t>
      </w:r>
      <w:r w:rsidR="00954033" w:rsidRPr="00954033">
        <w:rPr>
          <w:rFonts w:cs="Arial"/>
        </w:rPr>
        <w:t xml:space="preserve">rätten att granska och kontrollera hur pengarna används, och vilka åtgärder </w:t>
      </w:r>
      <w:r w:rsidR="005B4F0F">
        <w:rPr>
          <w:rFonts w:cs="Arial"/>
        </w:rPr>
        <w:t xml:space="preserve">jag </w:t>
      </w:r>
      <w:r w:rsidR="00954033" w:rsidRPr="00954033">
        <w:rPr>
          <w:rFonts w:cs="Arial"/>
        </w:rPr>
        <w:t xml:space="preserve">kommer att vidta för att försäkra </w:t>
      </w:r>
      <w:r w:rsidR="005B4F0F">
        <w:rPr>
          <w:rFonts w:cs="Arial"/>
        </w:rPr>
        <w:t>m</w:t>
      </w:r>
      <w:r w:rsidR="00954033" w:rsidRPr="00954033">
        <w:rPr>
          <w:rFonts w:cs="Arial"/>
        </w:rPr>
        <w:t>ig om att Sida</w:t>
      </w:r>
      <w:r w:rsidR="00793F58">
        <w:rPr>
          <w:rFonts w:cs="Arial"/>
        </w:rPr>
        <w:t xml:space="preserve"> inte frånsäger sig</w:t>
      </w:r>
      <w:bookmarkStart w:id="1" w:name="_GoBack"/>
      <w:bookmarkEnd w:id="1"/>
      <w:r w:rsidR="00793F58">
        <w:rPr>
          <w:rFonts w:cs="Arial"/>
        </w:rPr>
        <w:t xml:space="preserve"> rätten att utföra revision och granskning i framtiden</w:t>
      </w:r>
      <w:r w:rsidR="0044480E">
        <w:rPr>
          <w:rFonts w:cs="Arial"/>
        </w:rPr>
        <w:t>.</w:t>
      </w:r>
    </w:p>
    <w:p w14:paraId="26EF73DB" w14:textId="4758A123" w:rsidR="00081081" w:rsidRDefault="00954033" w:rsidP="00954033">
      <w:pPr>
        <w:rPr>
          <w:rFonts w:cs="Arial"/>
        </w:rPr>
      </w:pPr>
      <w:r>
        <w:rPr>
          <w:rFonts w:cs="Arial"/>
        </w:rPr>
        <w:t>Låt mig först konstatera att r</w:t>
      </w:r>
      <w:r w:rsidRPr="00954033">
        <w:rPr>
          <w:rFonts w:cs="Arial"/>
        </w:rPr>
        <w:t xml:space="preserve">eportaget i TV4 </w:t>
      </w:r>
      <w:r>
        <w:rPr>
          <w:rFonts w:cs="Arial"/>
        </w:rPr>
        <w:t xml:space="preserve">som ligger till grund för denna riksdagsfråga </w:t>
      </w:r>
      <w:r w:rsidRPr="00954033">
        <w:rPr>
          <w:rFonts w:cs="Arial"/>
        </w:rPr>
        <w:t xml:space="preserve">är grovt missvisande. Det projekt </w:t>
      </w:r>
      <w:r w:rsidR="005B4F0F">
        <w:rPr>
          <w:rFonts w:cs="Arial"/>
        </w:rPr>
        <w:t>TV4</w:t>
      </w:r>
      <w:r w:rsidR="005B4F0F" w:rsidRPr="00954033">
        <w:rPr>
          <w:rFonts w:cs="Arial"/>
        </w:rPr>
        <w:t xml:space="preserve"> </w:t>
      </w:r>
      <w:r w:rsidRPr="00954033">
        <w:rPr>
          <w:rFonts w:cs="Arial"/>
        </w:rPr>
        <w:t>pratar om och visar bilder på har aldrig fått stöd av Sida. Det är engelska DFID som stöder projektet.</w:t>
      </w:r>
      <w:r w:rsidR="00CA5431">
        <w:rPr>
          <w:rFonts w:cs="Arial"/>
        </w:rPr>
        <w:t xml:space="preserve"> Sida har anmält reportaget till granskningsnämnden</w:t>
      </w:r>
      <w:r w:rsidR="00A84F79">
        <w:rPr>
          <w:rFonts w:cs="Arial"/>
        </w:rPr>
        <w:t>.</w:t>
      </w:r>
    </w:p>
    <w:p w14:paraId="194C1278" w14:textId="75DCD2E1" w:rsidR="002835BE" w:rsidRPr="009157F4" w:rsidRDefault="002835BE" w:rsidP="009157F4">
      <w:pPr>
        <w:rPr>
          <w:rFonts w:cs="Arial"/>
        </w:rPr>
      </w:pPr>
      <w:r w:rsidRPr="009157F4">
        <w:rPr>
          <w:rFonts w:cs="Arial"/>
        </w:rPr>
        <w:t xml:space="preserve">Sida avtalar </w:t>
      </w:r>
      <w:r>
        <w:rPr>
          <w:rFonts w:cs="Arial"/>
        </w:rPr>
        <w:t xml:space="preserve">inte </w:t>
      </w:r>
      <w:r w:rsidRPr="009157F4">
        <w:rPr>
          <w:rFonts w:cs="Arial"/>
        </w:rPr>
        <w:t xml:space="preserve">bort möjlighet till kontroll över hur pengar används, varken beträffande FN eller andra avtalsparter. </w:t>
      </w:r>
      <w:r w:rsidR="009157F4" w:rsidRPr="009157F4">
        <w:rPr>
          <w:rFonts w:cs="Arial"/>
        </w:rPr>
        <w:t xml:space="preserve">Sida begär och får rapportering </w:t>
      </w:r>
      <w:r w:rsidR="00CA5431">
        <w:rPr>
          <w:rFonts w:cs="Arial"/>
        </w:rPr>
        <w:t>om</w:t>
      </w:r>
      <w:r w:rsidR="009157F4" w:rsidRPr="009157F4">
        <w:rPr>
          <w:rFonts w:cs="Arial"/>
        </w:rPr>
        <w:t xml:space="preserve"> alla insatser som Sida finansierar.</w:t>
      </w:r>
      <w:r w:rsidR="009157F4">
        <w:rPr>
          <w:rFonts w:cs="Arial"/>
        </w:rPr>
        <w:t xml:space="preserve"> </w:t>
      </w:r>
      <w:r w:rsidR="009157F4" w:rsidRPr="009157F4">
        <w:rPr>
          <w:rFonts w:cs="Arial"/>
        </w:rPr>
        <w:t>Dessa rapporter inkommer minst årligen</w:t>
      </w:r>
      <w:r w:rsidR="005B4F0F">
        <w:rPr>
          <w:rFonts w:cs="Arial"/>
        </w:rPr>
        <w:t>,</w:t>
      </w:r>
      <w:r w:rsidR="00CA5431">
        <w:rPr>
          <w:rFonts w:cs="Arial"/>
        </w:rPr>
        <w:t xml:space="preserve"> </w:t>
      </w:r>
      <w:r w:rsidR="009157F4" w:rsidRPr="009157F4">
        <w:rPr>
          <w:rFonts w:cs="Arial"/>
        </w:rPr>
        <w:t xml:space="preserve">i vissa fall oftare, och Sidas handläggare och controllers granskar och bedömer varje rapport. </w:t>
      </w:r>
    </w:p>
    <w:p w14:paraId="44B7FD92" w14:textId="02AC7088" w:rsidR="005B4F0F" w:rsidRDefault="002835BE" w:rsidP="0021604F">
      <w:pPr>
        <w:rPr>
          <w:rFonts w:cs="Arial"/>
        </w:rPr>
      </w:pPr>
      <w:r>
        <w:rPr>
          <w:rFonts w:cs="Arial"/>
        </w:rPr>
        <w:t>Därtill träffar</w:t>
      </w:r>
      <w:r w:rsidR="009157F4" w:rsidRPr="009157F4">
        <w:rPr>
          <w:rFonts w:cs="Arial"/>
        </w:rPr>
        <w:t xml:space="preserve"> Sida </w:t>
      </w:r>
      <w:r>
        <w:rPr>
          <w:rFonts w:cs="Arial"/>
        </w:rPr>
        <w:t xml:space="preserve">årligen </w:t>
      </w:r>
      <w:r w:rsidR="009157F4" w:rsidRPr="009157F4">
        <w:rPr>
          <w:rFonts w:cs="Arial"/>
        </w:rPr>
        <w:t>alla avtalspartners</w:t>
      </w:r>
      <w:r w:rsidR="005B4F0F">
        <w:rPr>
          <w:rFonts w:cs="Arial"/>
        </w:rPr>
        <w:t>. Vid dessa möten</w:t>
      </w:r>
      <w:r w:rsidR="009157F4" w:rsidRPr="009157F4">
        <w:rPr>
          <w:rFonts w:cs="Arial"/>
        </w:rPr>
        <w:t xml:space="preserve"> d</w:t>
      </w:r>
      <w:r w:rsidR="005B4F0F">
        <w:rPr>
          <w:rFonts w:cs="Arial"/>
        </w:rPr>
        <w:t>iskuteras</w:t>
      </w:r>
      <w:r w:rsidR="009157F4" w:rsidRPr="009157F4">
        <w:rPr>
          <w:rFonts w:cs="Arial"/>
        </w:rPr>
        <w:t xml:space="preserve"> ekonomisk uppföljning och resultatredovisning. I många fall träffar Sida eller ambassaderna sina avtalspartners oftare än så. </w:t>
      </w:r>
      <w:r>
        <w:rPr>
          <w:rFonts w:cs="Arial"/>
        </w:rPr>
        <w:t>I tillägg till detta</w:t>
      </w:r>
      <w:r w:rsidR="009157F4" w:rsidRPr="009157F4">
        <w:rPr>
          <w:rFonts w:cs="Arial"/>
        </w:rPr>
        <w:t xml:space="preserve"> görs fältbesök</w:t>
      </w:r>
      <w:r w:rsidR="005B4F0F">
        <w:rPr>
          <w:rFonts w:cs="Arial"/>
        </w:rPr>
        <w:t xml:space="preserve"> och</w:t>
      </w:r>
      <w:r w:rsidR="009157F4" w:rsidRPr="009157F4">
        <w:rPr>
          <w:rFonts w:cs="Arial"/>
        </w:rPr>
        <w:t xml:space="preserve"> projektuppföljning på plats där insatserna genomförs. </w:t>
      </w:r>
    </w:p>
    <w:p w14:paraId="62F44BDC" w14:textId="180CBC72" w:rsidR="0021604F" w:rsidRDefault="005B4F0F" w:rsidP="0021604F">
      <w:pPr>
        <w:rPr>
          <w:rFonts w:cs="Arial"/>
        </w:rPr>
      </w:pPr>
      <w:r>
        <w:rPr>
          <w:rFonts w:cs="Arial"/>
        </w:rPr>
        <w:t>A</w:t>
      </w:r>
      <w:r w:rsidR="009157F4" w:rsidRPr="009157F4">
        <w:rPr>
          <w:rFonts w:cs="Arial"/>
        </w:rPr>
        <w:t>lla Sidas samarbetspartners</w:t>
      </w:r>
      <w:r>
        <w:rPr>
          <w:rFonts w:cs="Arial"/>
        </w:rPr>
        <w:t xml:space="preserve"> åtar sig</w:t>
      </w:r>
      <w:r w:rsidR="009157F4" w:rsidRPr="009157F4">
        <w:rPr>
          <w:rFonts w:cs="Arial"/>
        </w:rPr>
        <w:t xml:space="preserve"> i avtal att underställas årlig, kvalificerad och oberoende revision. </w:t>
      </w:r>
      <w:r w:rsidR="0021604F" w:rsidRPr="0021604F">
        <w:rPr>
          <w:rFonts w:cs="Arial"/>
        </w:rPr>
        <w:t>Revision inom FN är inte att betrakta som ett undantag då det sker årlig extern revision i enlighet med de bestämmelser som alla medlemsstater har kommit överens om.</w:t>
      </w:r>
      <w:r w:rsidR="002835BE">
        <w:rPr>
          <w:rFonts w:cs="Arial"/>
        </w:rPr>
        <w:t xml:space="preserve"> </w:t>
      </w:r>
      <w:r w:rsidR="002835BE" w:rsidRPr="009F4ECA">
        <w:t xml:space="preserve">Den externa och </w:t>
      </w:r>
      <w:r w:rsidR="002835BE" w:rsidRPr="009F4ECA">
        <w:lastRenderedPageBreak/>
        <w:t xml:space="preserve">oberoende revisionen utförs i enlighet med internationell standard av United Nations Board </w:t>
      </w:r>
      <w:proofErr w:type="spellStart"/>
      <w:r w:rsidR="002835BE" w:rsidRPr="009F4ECA">
        <w:t>of</w:t>
      </w:r>
      <w:proofErr w:type="spellEnd"/>
      <w:r w:rsidR="002835BE" w:rsidRPr="009F4ECA">
        <w:t xml:space="preserve"> </w:t>
      </w:r>
      <w:proofErr w:type="spellStart"/>
      <w:r w:rsidR="002835BE" w:rsidRPr="009F4ECA">
        <w:t>Auditors</w:t>
      </w:r>
      <w:proofErr w:type="spellEnd"/>
      <w:r w:rsidR="002835BE" w:rsidRPr="009F4ECA">
        <w:t xml:space="preserve"> (UNBOA). </w:t>
      </w:r>
    </w:p>
    <w:p w14:paraId="0B19E3EE" w14:textId="28290A00" w:rsidR="009157F4" w:rsidRPr="009F4ECA" w:rsidRDefault="00793F58" w:rsidP="009157F4">
      <w:pPr>
        <w:rPr>
          <w:rFonts w:cs="Arial"/>
        </w:rPr>
      </w:pPr>
      <w:r>
        <w:rPr>
          <w:rFonts w:cs="Arial"/>
        </w:rPr>
        <w:t>För</w:t>
      </w:r>
      <w:r w:rsidRPr="00793F58">
        <w:rPr>
          <w:rFonts w:cs="Arial"/>
        </w:rPr>
        <w:t xml:space="preserve"> insatser i svårt repressiva miljöer där extern revision av samarbetsparten kan medföra allvarliga säkerhetsrisker för enskilda personer</w:t>
      </w:r>
      <w:r>
        <w:rPr>
          <w:rFonts w:cs="Arial"/>
        </w:rPr>
        <w:t xml:space="preserve"> kan un</w:t>
      </w:r>
      <w:r w:rsidR="0021604F">
        <w:rPr>
          <w:rFonts w:cs="Arial"/>
        </w:rPr>
        <w:t>dantag från revision ske.</w:t>
      </w:r>
      <w:r w:rsidR="002835BE">
        <w:rPr>
          <w:rFonts w:cs="Arial"/>
        </w:rPr>
        <w:t xml:space="preserve"> </w:t>
      </w:r>
      <w:r w:rsidR="005B4F0F">
        <w:rPr>
          <w:rFonts w:cs="Arial"/>
        </w:rPr>
        <w:t>N</w:t>
      </w:r>
      <w:r w:rsidR="0021604F">
        <w:rPr>
          <w:rFonts w:cs="Arial"/>
        </w:rPr>
        <w:t xml:space="preserve">är det gäller denna typ av insatser </w:t>
      </w:r>
      <w:r w:rsidR="005B4F0F">
        <w:rPr>
          <w:rFonts w:cs="Arial"/>
        </w:rPr>
        <w:t xml:space="preserve">avsäger sig Sida dock </w:t>
      </w:r>
      <w:r w:rsidR="0021604F">
        <w:rPr>
          <w:rFonts w:cs="Arial"/>
        </w:rPr>
        <w:t xml:space="preserve">aldrig kontroll av själva insatsen. Även för dessa insatser </w:t>
      </w:r>
      <w:r w:rsidR="009157F4">
        <w:rPr>
          <w:rFonts w:cs="Arial"/>
        </w:rPr>
        <w:t xml:space="preserve">begär Sida </w:t>
      </w:r>
      <w:r w:rsidR="0021604F">
        <w:rPr>
          <w:rFonts w:cs="Arial"/>
        </w:rPr>
        <w:t>alltid en uppföljning och rapportering</w:t>
      </w:r>
      <w:r w:rsidR="00EF430E">
        <w:rPr>
          <w:rFonts w:cs="Arial"/>
        </w:rPr>
        <w:t xml:space="preserve">, såväl </w:t>
      </w:r>
      <w:r w:rsidR="0021604F">
        <w:rPr>
          <w:rFonts w:cs="Arial"/>
        </w:rPr>
        <w:t>finansiell</w:t>
      </w:r>
      <w:r w:rsidR="00EF430E">
        <w:rPr>
          <w:rFonts w:cs="Arial"/>
        </w:rPr>
        <w:t xml:space="preserve"> som</w:t>
      </w:r>
      <w:r w:rsidR="0021604F">
        <w:rPr>
          <w:rFonts w:cs="Arial"/>
        </w:rPr>
        <w:t xml:space="preserve"> </w:t>
      </w:r>
      <w:r w:rsidR="00EF430E">
        <w:rPr>
          <w:rFonts w:cs="Arial"/>
        </w:rPr>
        <w:t>icke-finansiell</w:t>
      </w:r>
      <w:r w:rsidR="0021604F">
        <w:rPr>
          <w:rFonts w:cs="Arial"/>
        </w:rPr>
        <w:t>.</w:t>
      </w:r>
      <w:r w:rsidR="009157F4" w:rsidRPr="009F4ECA">
        <w:rPr>
          <w:rFonts w:cs="Arial"/>
        </w:rPr>
        <w:t xml:space="preserve"> </w:t>
      </w:r>
    </w:p>
    <w:p w14:paraId="4AD9DA8D" w14:textId="5DA8BB3F" w:rsidR="00180AB7" w:rsidRPr="00180AB7" w:rsidRDefault="00180AB7" w:rsidP="00180AB7">
      <w:pPr>
        <w:rPr>
          <w:rFonts w:cs="Arial"/>
        </w:rPr>
      </w:pPr>
      <w:r w:rsidRPr="00180AB7">
        <w:rPr>
          <w:rFonts w:cs="Arial"/>
        </w:rPr>
        <w:t xml:space="preserve">Sverige ställer </w:t>
      </w:r>
      <w:r w:rsidR="009F4ECA">
        <w:rPr>
          <w:rFonts w:cs="Arial"/>
        </w:rPr>
        <w:t xml:space="preserve">därmed </w:t>
      </w:r>
      <w:r w:rsidRPr="00180AB7">
        <w:rPr>
          <w:rFonts w:cs="Arial"/>
        </w:rPr>
        <w:t>i genomförandet av biståndet</w:t>
      </w:r>
      <w:r w:rsidR="009F4ECA">
        <w:rPr>
          <w:rFonts w:cs="Arial"/>
        </w:rPr>
        <w:t xml:space="preserve"> alltid</w:t>
      </w:r>
      <w:r w:rsidRPr="00180AB7">
        <w:rPr>
          <w:rFonts w:cs="Arial"/>
        </w:rPr>
        <w:t xml:space="preserve"> krav på god kontroll och åtgärder mot korruption</w:t>
      </w:r>
      <w:r w:rsidR="009630BC">
        <w:rPr>
          <w:rFonts w:cs="Arial"/>
        </w:rPr>
        <w:t xml:space="preserve"> </w:t>
      </w:r>
      <w:r w:rsidRPr="00180AB7">
        <w:rPr>
          <w:rFonts w:cs="Arial"/>
        </w:rPr>
        <w:t xml:space="preserve">i </w:t>
      </w:r>
      <w:r w:rsidR="009630BC">
        <w:rPr>
          <w:rFonts w:cs="Arial"/>
        </w:rPr>
        <w:t xml:space="preserve">såväl </w:t>
      </w:r>
      <w:r w:rsidRPr="00180AB7">
        <w:rPr>
          <w:rFonts w:cs="Arial"/>
        </w:rPr>
        <w:t>multilaterala organisationer</w:t>
      </w:r>
      <w:r w:rsidR="009630BC">
        <w:rPr>
          <w:rFonts w:cs="Arial"/>
        </w:rPr>
        <w:t xml:space="preserve"> </w:t>
      </w:r>
      <w:r w:rsidRPr="00180AB7">
        <w:rPr>
          <w:rFonts w:cs="Arial"/>
        </w:rPr>
        <w:t xml:space="preserve">som i andra typer av bistånd. Sverige och Sida </w:t>
      </w:r>
      <w:r w:rsidR="005B4F0F">
        <w:rPr>
          <w:rFonts w:cs="Arial"/>
        </w:rPr>
        <w:t>ser</w:t>
      </w:r>
      <w:r w:rsidR="005B4F0F" w:rsidRPr="00180AB7">
        <w:rPr>
          <w:rFonts w:cs="Arial"/>
        </w:rPr>
        <w:t xml:space="preserve"> </w:t>
      </w:r>
      <w:r w:rsidR="00EF430E">
        <w:rPr>
          <w:rFonts w:cs="Arial"/>
        </w:rPr>
        <w:t xml:space="preserve">även </w:t>
      </w:r>
      <w:r w:rsidR="009F4ECA">
        <w:rPr>
          <w:rFonts w:cs="Arial"/>
        </w:rPr>
        <w:t xml:space="preserve">kontinuerligt </w:t>
      </w:r>
      <w:r w:rsidR="005B4F0F">
        <w:rPr>
          <w:rFonts w:cs="Arial"/>
        </w:rPr>
        <w:t xml:space="preserve">över </w:t>
      </w:r>
      <w:r w:rsidR="009F4ECA">
        <w:rPr>
          <w:rFonts w:cs="Arial"/>
        </w:rPr>
        <w:t>hur</w:t>
      </w:r>
      <w:r w:rsidRPr="00180AB7">
        <w:rPr>
          <w:rFonts w:cs="Arial"/>
        </w:rPr>
        <w:t xml:space="preserve"> </w:t>
      </w:r>
      <w:r w:rsidR="009F4ECA">
        <w:rPr>
          <w:rFonts w:cs="Arial"/>
        </w:rPr>
        <w:t xml:space="preserve">uppföljningen av biståndet kan fortsätta att utvecklas genom </w:t>
      </w:r>
      <w:r w:rsidRPr="00180AB7">
        <w:rPr>
          <w:rFonts w:cs="Arial"/>
        </w:rPr>
        <w:t xml:space="preserve">fältbesök, revisioner och utvärderingar. </w:t>
      </w:r>
    </w:p>
    <w:p w14:paraId="1F1E2445" w14:textId="5983E40E" w:rsidR="00180AB7" w:rsidRPr="00180AB7" w:rsidRDefault="00180AB7" w:rsidP="006A12F1">
      <w:pPr>
        <w:pStyle w:val="Brdtext"/>
      </w:pPr>
      <w:r w:rsidRPr="00180AB7">
        <w:t xml:space="preserve">Stockholm den </w:t>
      </w:r>
      <w:sdt>
        <w:sdtPr>
          <w:id w:val="-1225218591"/>
          <w:placeholder>
            <w:docPart w:val="C98A45F7EA8E42D18D799B645AD9333D"/>
          </w:placeholder>
          <w:dataBinding w:prefixMappings="xmlns:ns0='http://lp/documentinfo/RK' " w:xpath="/ns0:DocumentInfo[1]/ns0:BaseInfo[1]/ns0:HeaderDate[1]" w:storeItemID="{35542B1F-3FFF-46D1-8E44-8CD6F8F08FB5}"/>
          <w:date w:fullDate="2020-02-19T00:00:00Z">
            <w:dateFormat w:val="d MMMM yyyy"/>
            <w:lid w:val="sv-SE"/>
            <w:storeMappedDataAs w:val="dateTime"/>
            <w:calendar w:val="gregorian"/>
          </w:date>
        </w:sdtPr>
        <w:sdtEndPr/>
        <w:sdtContent>
          <w:r w:rsidR="009F4ECA">
            <w:t>19 februari 2020</w:t>
          </w:r>
        </w:sdtContent>
      </w:sdt>
    </w:p>
    <w:p w14:paraId="6262347F" w14:textId="77777777" w:rsidR="00180AB7" w:rsidRPr="00180AB7" w:rsidRDefault="00180AB7" w:rsidP="004E7A8F">
      <w:pPr>
        <w:pStyle w:val="Brdtextutanavstnd"/>
      </w:pPr>
    </w:p>
    <w:p w14:paraId="6C84C646" w14:textId="77777777" w:rsidR="00180AB7" w:rsidRPr="00180AB7" w:rsidRDefault="00180AB7" w:rsidP="004E7A8F">
      <w:pPr>
        <w:pStyle w:val="Brdtextutanavstnd"/>
      </w:pPr>
    </w:p>
    <w:p w14:paraId="3CB758FA" w14:textId="77777777" w:rsidR="00180AB7" w:rsidRPr="00180AB7" w:rsidRDefault="00180AB7" w:rsidP="00422A41">
      <w:pPr>
        <w:pStyle w:val="Brdtext"/>
      </w:pPr>
      <w:r>
        <w:t>Peter Eriksson</w:t>
      </w:r>
    </w:p>
    <w:p w14:paraId="6FDE908E" w14:textId="77777777" w:rsidR="009F4ECA" w:rsidRDefault="009F4ECA" w:rsidP="00DB48AB">
      <w:pPr>
        <w:pStyle w:val="Brdtext"/>
      </w:pPr>
    </w:p>
    <w:p w14:paraId="200D569A" w14:textId="77777777" w:rsidR="009F4ECA" w:rsidRDefault="009F4ECA" w:rsidP="00DB48AB">
      <w:pPr>
        <w:pStyle w:val="Brdtext"/>
      </w:pPr>
    </w:p>
    <w:p w14:paraId="76461341" w14:textId="77777777" w:rsidR="009F4ECA" w:rsidRDefault="009F4ECA" w:rsidP="00DB48AB">
      <w:pPr>
        <w:pStyle w:val="Brdtext"/>
      </w:pPr>
    </w:p>
    <w:p w14:paraId="15D3F6EB" w14:textId="77777777" w:rsidR="009F4ECA" w:rsidRDefault="009F4ECA" w:rsidP="00DB48AB">
      <w:pPr>
        <w:pStyle w:val="Brdtext"/>
      </w:pPr>
    </w:p>
    <w:p w14:paraId="43BFEE78" w14:textId="77777777" w:rsidR="009F4ECA" w:rsidRDefault="009F4ECA" w:rsidP="00DB48AB">
      <w:pPr>
        <w:pStyle w:val="Brdtext"/>
      </w:pPr>
    </w:p>
    <w:p w14:paraId="60DD37E0" w14:textId="49F2B8BE" w:rsidR="00180AB7" w:rsidRPr="00180AB7" w:rsidRDefault="00180AB7" w:rsidP="00DB48AB">
      <w:pPr>
        <w:pStyle w:val="Brdtext"/>
      </w:pPr>
    </w:p>
    <w:sectPr w:rsidR="00180AB7" w:rsidRPr="00180AB7" w:rsidSect="00571A0B">
      <w:footerReference w:type="default" r:id="rId15"/>
      <w:headerReference w:type="first" r:id="rId16"/>
      <w:footerReference w:type="first" r:id="rId17"/>
      <w:pgSz w:w="11906" w:h="16838" w:code="9"/>
      <w:pgMar w:top="2041" w:right="1985" w:bottom="2098" w:left="2466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6BF44" w14:textId="77777777" w:rsidR="005976F4" w:rsidRDefault="005976F4" w:rsidP="00A87A54">
      <w:pPr>
        <w:spacing w:after="0" w:line="240" w:lineRule="auto"/>
      </w:pPr>
      <w:r>
        <w:separator/>
      </w:r>
    </w:p>
  </w:endnote>
  <w:endnote w:type="continuationSeparator" w:id="0">
    <w:p w14:paraId="2821F36B" w14:textId="77777777" w:rsidR="005976F4" w:rsidRDefault="005976F4" w:rsidP="00A8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70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708"/>
    </w:tblGrid>
    <w:tr w:rsidR="005606BC" w:rsidRPr="00347E11" w14:paraId="16C286CD" w14:textId="77777777" w:rsidTr="006A26EC">
      <w:trPr>
        <w:trHeight w:val="227"/>
        <w:jc w:val="right"/>
      </w:trPr>
      <w:tc>
        <w:tcPr>
          <w:tcW w:w="708" w:type="dxa"/>
          <w:vAlign w:val="bottom"/>
        </w:tcPr>
        <w:p w14:paraId="13ED6EDB" w14:textId="77777777" w:rsidR="005606BC" w:rsidRPr="00B62610" w:rsidRDefault="005606BC" w:rsidP="005606BC">
          <w:pPr>
            <w:pStyle w:val="Sidfot"/>
            <w:jc w:val="right"/>
            <w:rPr>
              <w:rStyle w:val="Sidnummer"/>
            </w:rPr>
          </w:pP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PAGE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 xml:space="preserve"> (</w:t>
          </w:r>
          <w:r>
            <w:rPr>
              <w:rStyle w:val="Sidnummer"/>
            </w:rPr>
            <w:fldChar w:fldCharType="begin"/>
          </w:r>
          <w:r>
            <w:rPr>
              <w:rStyle w:val="Sidnummer"/>
            </w:rPr>
            <w:instrText xml:space="preserve"> NUMPAGES  \* Arabic  \* MERGEFORMAT </w:instrText>
          </w:r>
          <w:r>
            <w:rPr>
              <w:rStyle w:val="Sidnummer"/>
            </w:rPr>
            <w:fldChar w:fldCharType="separate"/>
          </w:r>
          <w:r w:rsidR="00B31BFB">
            <w:rPr>
              <w:rStyle w:val="Sidnummer"/>
              <w:noProof/>
            </w:rPr>
            <w:t>2</w:t>
          </w:r>
          <w:r>
            <w:rPr>
              <w:rStyle w:val="Sidnummer"/>
            </w:rPr>
            <w:fldChar w:fldCharType="end"/>
          </w:r>
          <w:r>
            <w:rPr>
              <w:rStyle w:val="Sidnummer"/>
            </w:rPr>
            <w:t>)</w:t>
          </w:r>
        </w:p>
      </w:tc>
    </w:tr>
    <w:tr w:rsidR="005606BC" w:rsidRPr="00347E11" w14:paraId="6342BCC6" w14:textId="77777777" w:rsidTr="006A26EC">
      <w:trPr>
        <w:trHeight w:val="850"/>
        <w:jc w:val="right"/>
      </w:trPr>
      <w:tc>
        <w:tcPr>
          <w:tcW w:w="708" w:type="dxa"/>
          <w:vAlign w:val="bottom"/>
        </w:tcPr>
        <w:p w14:paraId="3FBA25A3" w14:textId="77777777" w:rsidR="005606BC" w:rsidRPr="00347E11" w:rsidRDefault="005606BC" w:rsidP="005606BC">
          <w:pPr>
            <w:pStyle w:val="Sidfot"/>
            <w:spacing w:line="276" w:lineRule="auto"/>
            <w:jc w:val="right"/>
          </w:pPr>
        </w:p>
      </w:tc>
    </w:tr>
  </w:tbl>
  <w:p w14:paraId="1250DA9D" w14:textId="77777777" w:rsidR="005606BC" w:rsidRPr="005606BC" w:rsidRDefault="005606BC" w:rsidP="005606BC">
    <w:pPr>
      <w:pStyle w:val="Sidfo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85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074"/>
      <w:gridCol w:w="4451"/>
    </w:tblGrid>
    <w:tr w:rsidR="00347E11" w:rsidRPr="00347E11" w14:paraId="5EA9A541" w14:textId="77777777" w:rsidTr="001F4302">
      <w:trPr>
        <w:trHeight w:val="510"/>
      </w:trPr>
      <w:tc>
        <w:tcPr>
          <w:tcW w:w="8525" w:type="dxa"/>
          <w:gridSpan w:val="2"/>
          <w:vAlign w:val="bottom"/>
        </w:tcPr>
        <w:p w14:paraId="244AA506" w14:textId="77777777" w:rsidR="00347E11" w:rsidRPr="00347E11" w:rsidRDefault="00347E11" w:rsidP="00347E11">
          <w:pPr>
            <w:pStyle w:val="Sidfot"/>
            <w:rPr>
              <w:sz w:val="8"/>
            </w:rPr>
          </w:pPr>
        </w:p>
      </w:tc>
    </w:tr>
    <w:tr w:rsidR="00093408" w:rsidRPr="00EE3C0F" w14:paraId="5F1B68DD" w14:textId="77777777" w:rsidTr="00C26068">
      <w:trPr>
        <w:trHeight w:val="227"/>
      </w:trPr>
      <w:tc>
        <w:tcPr>
          <w:tcW w:w="4074" w:type="dxa"/>
        </w:tcPr>
        <w:p w14:paraId="2D3592CB" w14:textId="77777777" w:rsidR="00347E11" w:rsidRPr="00F53AEA" w:rsidRDefault="00347E11" w:rsidP="00C26068">
          <w:pPr>
            <w:pStyle w:val="Sidfot"/>
            <w:spacing w:line="276" w:lineRule="auto"/>
          </w:pPr>
        </w:p>
      </w:tc>
      <w:tc>
        <w:tcPr>
          <w:tcW w:w="4451" w:type="dxa"/>
        </w:tcPr>
        <w:p w14:paraId="7B4D49F6" w14:textId="77777777" w:rsidR="00093408" w:rsidRPr="00F53AEA" w:rsidRDefault="00093408" w:rsidP="00F53AEA">
          <w:pPr>
            <w:pStyle w:val="Sidfot"/>
            <w:spacing w:line="276" w:lineRule="auto"/>
          </w:pPr>
        </w:p>
      </w:tc>
    </w:tr>
  </w:tbl>
  <w:p w14:paraId="3992C1EC" w14:textId="77777777" w:rsidR="00093408" w:rsidRPr="00EE3C0F" w:rsidRDefault="00093408">
    <w:pPr>
      <w:pStyle w:val="Sidfot"/>
      <w:rPr>
        <w:sz w:val="2"/>
        <w:szCs w:val="2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98186" w14:textId="77777777" w:rsidR="005976F4" w:rsidRDefault="005976F4" w:rsidP="00A87A54">
      <w:pPr>
        <w:spacing w:after="0" w:line="240" w:lineRule="auto"/>
      </w:pPr>
      <w:r>
        <w:separator/>
      </w:r>
    </w:p>
  </w:footnote>
  <w:footnote w:type="continuationSeparator" w:id="0">
    <w:p w14:paraId="08E16944" w14:textId="77777777" w:rsidR="005976F4" w:rsidRDefault="005976F4" w:rsidP="00A8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838" w:type="dxa"/>
      <w:tblInd w:w="-14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534"/>
      <w:gridCol w:w="3170"/>
      <w:gridCol w:w="1134"/>
    </w:tblGrid>
    <w:tr w:rsidR="00180AB7" w14:paraId="2443AB6C" w14:textId="77777777" w:rsidTr="00C93EBA">
      <w:trPr>
        <w:trHeight w:val="227"/>
      </w:trPr>
      <w:tc>
        <w:tcPr>
          <w:tcW w:w="5534" w:type="dxa"/>
        </w:tcPr>
        <w:p w14:paraId="119780A7" w14:textId="77777777" w:rsidR="00180AB7" w:rsidRPr="007D73AB" w:rsidRDefault="00180AB7">
          <w:pPr>
            <w:pStyle w:val="Sidhuvud"/>
          </w:pPr>
        </w:p>
      </w:tc>
      <w:tc>
        <w:tcPr>
          <w:tcW w:w="3170" w:type="dxa"/>
          <w:vAlign w:val="bottom"/>
        </w:tcPr>
        <w:p w14:paraId="7C2F345F" w14:textId="77777777" w:rsidR="00180AB7" w:rsidRPr="007D73AB" w:rsidRDefault="00180AB7" w:rsidP="00340DE0">
          <w:pPr>
            <w:pStyle w:val="Sidhuvud"/>
          </w:pPr>
        </w:p>
      </w:tc>
      <w:tc>
        <w:tcPr>
          <w:tcW w:w="1134" w:type="dxa"/>
        </w:tcPr>
        <w:p w14:paraId="39F91912" w14:textId="77777777" w:rsidR="00180AB7" w:rsidRDefault="00180AB7" w:rsidP="005A703A">
          <w:pPr>
            <w:pStyle w:val="Sidhuvud"/>
          </w:pPr>
        </w:p>
      </w:tc>
    </w:tr>
    <w:tr w:rsidR="00180AB7" w14:paraId="7F9159E1" w14:textId="77777777" w:rsidTr="00C93EBA">
      <w:trPr>
        <w:trHeight w:val="1928"/>
      </w:trPr>
      <w:tc>
        <w:tcPr>
          <w:tcW w:w="5534" w:type="dxa"/>
        </w:tcPr>
        <w:p w14:paraId="53140694" w14:textId="77777777" w:rsidR="00180AB7" w:rsidRPr="00340DE0" w:rsidRDefault="00180AB7" w:rsidP="00340DE0">
          <w:pPr>
            <w:pStyle w:val="Sidhuvud"/>
          </w:pPr>
          <w:r>
            <w:rPr>
              <w:noProof/>
            </w:rPr>
            <w:drawing>
              <wp:inline distT="0" distB="0" distL="0" distR="0" wp14:anchorId="45AB8117" wp14:editId="5F8439AD">
                <wp:extent cx="1743633" cy="505162"/>
                <wp:effectExtent l="0" t="0" r="0" b="9525"/>
                <wp:docPr id="1" name="Bildobjekt 1" descr="Logotype" title="RK Logotyp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43633" cy="505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0" w:type="dxa"/>
        </w:tcPr>
        <w:p w14:paraId="424D4C62" w14:textId="77777777" w:rsidR="00180AB7" w:rsidRPr="00710A6C" w:rsidRDefault="00180AB7" w:rsidP="00EE3C0F">
          <w:pPr>
            <w:pStyle w:val="Sidhuvud"/>
            <w:rPr>
              <w:b/>
            </w:rPr>
          </w:pPr>
        </w:p>
        <w:p w14:paraId="2A7825AB" w14:textId="77777777" w:rsidR="00180AB7" w:rsidRDefault="00180AB7" w:rsidP="00EE3C0F">
          <w:pPr>
            <w:pStyle w:val="Sidhuvud"/>
          </w:pPr>
        </w:p>
        <w:p w14:paraId="5E49D155" w14:textId="77777777" w:rsidR="00180AB7" w:rsidRDefault="00180AB7" w:rsidP="00EE3C0F">
          <w:pPr>
            <w:pStyle w:val="Sidhuvud"/>
          </w:pPr>
        </w:p>
        <w:p w14:paraId="50F09D45" w14:textId="77777777" w:rsidR="00180AB7" w:rsidRDefault="00180AB7" w:rsidP="00EE3C0F">
          <w:pPr>
            <w:pStyle w:val="Sidhuvud"/>
          </w:pPr>
        </w:p>
        <w:sdt>
          <w:sdtPr>
            <w:alias w:val="Dnr"/>
            <w:tag w:val="ccRKShow_Dnr"/>
            <w:id w:val="-829283628"/>
            <w:placeholder>
              <w:docPart w:val="6BDB4259BD5C4EFBBFD89E0670FDFA6E"/>
            </w:placeholder>
            <w:showingPlcHdr/>
            <w:dataBinding w:prefixMappings="xmlns:ns0='http://lp/documentinfo/RK' " w:xpath="/ns0:DocumentInfo[1]/ns0:BaseInfo[1]/ns0:Dnr[1]" w:storeItemID="{35542B1F-3FFF-46D1-8E44-8CD6F8F08FB5}"/>
            <w:text/>
          </w:sdtPr>
          <w:sdtEndPr/>
          <w:sdtContent>
            <w:p w14:paraId="39CE2F6B" w14:textId="77777777" w:rsidR="00180AB7" w:rsidRDefault="00180AB7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sdt>
          <w:sdtPr>
            <w:alias w:val="DocNumber"/>
            <w:tag w:val="DocNumber"/>
            <w:id w:val="1726028884"/>
            <w:placeholder>
              <w:docPart w:val="B2CFAD685D034648B668E4C3E2B0CEBC"/>
            </w:placeholder>
            <w:showingPlcHdr/>
            <w:dataBinding w:prefixMappings="xmlns:ns0='http://lp/documentinfo/RK' " w:xpath="/ns0:DocumentInfo[1]/ns0:BaseInfo[1]/ns0:DocNumber[1]" w:storeItemID="{35542B1F-3FFF-46D1-8E44-8CD6F8F08FB5}"/>
            <w:text/>
          </w:sdtPr>
          <w:sdtEndPr/>
          <w:sdtContent>
            <w:p w14:paraId="35FDDD0F" w14:textId="77777777" w:rsidR="00180AB7" w:rsidRDefault="00180AB7" w:rsidP="00EE3C0F">
              <w:pPr>
                <w:pStyle w:val="Sidhuvud"/>
              </w:pPr>
              <w:r>
                <w:rPr>
                  <w:rStyle w:val="Platshllartext"/>
                </w:rPr>
                <w:t xml:space="preserve"> </w:t>
              </w:r>
            </w:p>
          </w:sdtContent>
        </w:sdt>
        <w:p w14:paraId="67166356" w14:textId="77777777" w:rsidR="00180AB7" w:rsidRDefault="00180AB7" w:rsidP="00EE3C0F">
          <w:pPr>
            <w:pStyle w:val="Sidhuvud"/>
          </w:pPr>
        </w:p>
      </w:tc>
      <w:tc>
        <w:tcPr>
          <w:tcW w:w="1134" w:type="dxa"/>
        </w:tcPr>
        <w:p w14:paraId="60EDC0BE" w14:textId="77777777" w:rsidR="00180AB7" w:rsidRDefault="00180AB7" w:rsidP="0094502D">
          <w:pPr>
            <w:pStyle w:val="Sidhuvud"/>
          </w:pPr>
        </w:p>
        <w:p w14:paraId="1C082572" w14:textId="77777777" w:rsidR="00180AB7" w:rsidRPr="0094502D" w:rsidRDefault="00180AB7" w:rsidP="00EC71A6">
          <w:pPr>
            <w:pStyle w:val="Sidhuvud"/>
          </w:pPr>
        </w:p>
      </w:tc>
    </w:tr>
    <w:tr w:rsidR="00180AB7" w14:paraId="668616E6" w14:textId="77777777" w:rsidTr="00C93EBA">
      <w:trPr>
        <w:trHeight w:val="2268"/>
      </w:trPr>
      <w:sdt>
        <w:sdtPr>
          <w:rPr>
            <w:b/>
          </w:rPr>
          <w:alias w:val="SenderText"/>
          <w:tag w:val="ccRKShow_SenderText"/>
          <w:id w:val="1374046025"/>
          <w:placeholder>
            <w:docPart w:val="5D1CE4EB6DD64D64A9DDA2ABDA5A1B41"/>
          </w:placeholder>
        </w:sdtPr>
        <w:sdtEndPr>
          <w:rPr>
            <w:b w:val="0"/>
          </w:rPr>
        </w:sdtEndPr>
        <w:sdtContent>
          <w:tc>
            <w:tcPr>
              <w:tcW w:w="5534" w:type="dxa"/>
              <w:tcMar>
                <w:right w:w="1134" w:type="dxa"/>
              </w:tcMar>
            </w:tcPr>
            <w:p w14:paraId="06321A48" w14:textId="77777777" w:rsidR="00741611" w:rsidRDefault="00180AB7" w:rsidP="00340DE0">
              <w:pPr>
                <w:pStyle w:val="Sidhuvud"/>
                <w:rPr>
                  <w:b/>
                </w:rPr>
              </w:pPr>
              <w:r w:rsidRPr="00180AB7">
                <w:rPr>
                  <w:b/>
                </w:rPr>
                <w:t>Utrikesdepartemente</w:t>
              </w:r>
              <w:r w:rsidR="00741611">
                <w:rPr>
                  <w:b/>
                </w:rPr>
                <w:t>t</w:t>
              </w:r>
            </w:p>
            <w:p w14:paraId="4B26F447" w14:textId="77777777" w:rsidR="00741611" w:rsidRDefault="00741611" w:rsidP="00340DE0">
              <w:pPr>
                <w:pStyle w:val="Sidhuvud"/>
              </w:pPr>
              <w:r>
                <w:t>Statsrådet Eriksson</w:t>
              </w:r>
            </w:p>
            <w:p w14:paraId="0B8498A5" w14:textId="6A528CE5" w:rsidR="00180AB7" w:rsidRPr="00741611" w:rsidRDefault="00180AB7" w:rsidP="00340DE0">
              <w:pPr>
                <w:pStyle w:val="Sidhuvud"/>
              </w:pPr>
            </w:p>
          </w:tc>
        </w:sdtContent>
      </w:sdt>
      <w:tc>
        <w:tcPr>
          <w:tcW w:w="3170" w:type="dxa"/>
        </w:tcPr>
        <w:sdt>
          <w:sdtPr>
            <w:alias w:val="Recipient"/>
            <w:tag w:val="ccRKShow_Recipient"/>
            <w:id w:val="-28344517"/>
            <w:placeholder>
              <w:docPart w:val="14FF5FBBCF60478EB61603E63ACB9DFF"/>
            </w:placeholder>
            <w:dataBinding w:prefixMappings="xmlns:ns0='http://lp/documentinfo/RK' " w:xpath="/ns0:DocumentInfo[1]/ns0:BaseInfo[1]/ns0:Recipient[1]" w:storeItemID="{35542B1F-3FFF-46D1-8E44-8CD6F8F08FB5}"/>
            <w:text w:multiLine="1"/>
          </w:sdtPr>
          <w:sdtEndPr/>
          <w:sdtContent>
            <w:p w14:paraId="78E0B4ED" w14:textId="77777777" w:rsidR="00180AB7" w:rsidRDefault="00180AB7" w:rsidP="00547B89">
              <w:pPr>
                <w:pStyle w:val="Sidhuvud"/>
              </w:pPr>
              <w:r>
                <w:t>Till riksdagen</w:t>
              </w:r>
            </w:p>
          </w:sdtContent>
        </w:sdt>
        <w:p w14:paraId="5F89D0C5" w14:textId="77777777" w:rsidR="00741611" w:rsidRDefault="00741611" w:rsidP="00741611">
          <w:pPr>
            <w:rPr>
              <w:rFonts w:asciiTheme="majorHAnsi" w:hAnsiTheme="majorHAnsi"/>
              <w:sz w:val="19"/>
            </w:rPr>
          </w:pPr>
        </w:p>
        <w:p w14:paraId="451B0C54" w14:textId="77777777" w:rsidR="00741611" w:rsidRDefault="00741611" w:rsidP="00741611">
          <w:pPr>
            <w:rPr>
              <w:rFonts w:asciiTheme="majorHAnsi" w:hAnsiTheme="majorHAnsi"/>
              <w:sz w:val="19"/>
            </w:rPr>
          </w:pPr>
        </w:p>
        <w:p w14:paraId="39B4C889" w14:textId="7BF428AB" w:rsidR="00741611" w:rsidRPr="00741611" w:rsidRDefault="00741611" w:rsidP="00741611">
          <w:pPr>
            <w:rPr>
              <w:rFonts w:asciiTheme="majorHAnsi" w:hAnsiTheme="majorHAnsi" w:cstheme="majorHAnsi"/>
              <w:sz w:val="19"/>
              <w:szCs w:val="19"/>
            </w:rPr>
          </w:pPr>
        </w:p>
      </w:tc>
      <w:tc>
        <w:tcPr>
          <w:tcW w:w="1134" w:type="dxa"/>
        </w:tcPr>
        <w:p w14:paraId="677DF753" w14:textId="77777777" w:rsidR="00180AB7" w:rsidRDefault="00180AB7" w:rsidP="003E6020">
          <w:pPr>
            <w:pStyle w:val="Sidhuvud"/>
          </w:pPr>
        </w:p>
      </w:tc>
    </w:tr>
  </w:tbl>
  <w:p w14:paraId="41295709" w14:textId="77777777" w:rsidR="008D4508" w:rsidRDefault="008D450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69A8D68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1EFBCC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C6E7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847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78B090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66E7AE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BCA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3B47DC8"/>
    <w:lvl w:ilvl="0">
      <w:start w:val="1"/>
      <w:numFmt w:val="bullet"/>
      <w:lvlText w:val="•"/>
      <w:lvlJc w:val="left"/>
      <w:pPr>
        <w:ind w:left="644" w:hanging="360"/>
      </w:pPr>
      <w:rPr>
        <w:rFonts w:ascii="Garamond" w:hAnsi="Garamond" w:hint="default"/>
      </w:rPr>
    </w:lvl>
  </w:abstractNum>
  <w:abstractNum w:abstractNumId="8" w15:restartNumberingAfterBreak="0">
    <w:nsid w:val="FFFFFF88"/>
    <w:multiLevelType w:val="singleLevel"/>
    <w:tmpl w:val="29E6E9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D0CD2A6"/>
    <w:lvl w:ilvl="0">
      <w:start w:val="1"/>
      <w:numFmt w:val="bullet"/>
      <w:lvlText w:val="•"/>
      <w:lvlJc w:val="left"/>
      <w:pPr>
        <w:ind w:left="360" w:hanging="360"/>
      </w:pPr>
      <w:rPr>
        <w:rFonts w:ascii="Garamond" w:hAnsi="Garamond" w:hint="default"/>
      </w:rPr>
    </w:lvl>
  </w:abstractNum>
  <w:abstractNum w:abstractNumId="10" w15:restartNumberingAfterBreak="0">
    <w:nsid w:val="01222A43"/>
    <w:multiLevelType w:val="multilevel"/>
    <w:tmpl w:val="186C6512"/>
    <w:styleLink w:val="Strecklistan"/>
    <w:lvl w:ilvl="0">
      <w:start w:val="1"/>
      <w:numFmt w:val="bullet"/>
      <w:pStyle w:val="Strecklista"/>
      <w:lvlText w:val="−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03F4C"/>
    <w:multiLevelType w:val="multilevel"/>
    <w:tmpl w:val="1A20A4CA"/>
    <w:numStyleLink w:val="RKPunktlista"/>
  </w:abstractNum>
  <w:abstractNum w:abstractNumId="12" w15:restartNumberingAfterBreak="0">
    <w:nsid w:val="0ED533F4"/>
    <w:multiLevelType w:val="multilevel"/>
    <w:tmpl w:val="1B563932"/>
    <w:numStyleLink w:val="RKNumreradlista"/>
  </w:abstractNum>
  <w:abstractNum w:abstractNumId="13" w15:restartNumberingAfterBreak="0">
    <w:nsid w:val="10D15729"/>
    <w:multiLevelType w:val="multilevel"/>
    <w:tmpl w:val="1A20A4CA"/>
    <w:styleLink w:val="RKPunktlista"/>
    <w:lvl w:ilvl="0">
      <w:start w:val="1"/>
      <w:numFmt w:val="bullet"/>
      <w:pStyle w:val="Punktlista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pStyle w:val="Punktlista2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1B5490"/>
    <w:multiLevelType w:val="multilevel"/>
    <w:tmpl w:val="1B563932"/>
    <w:numStyleLink w:val="RKNumreradlista"/>
  </w:abstractNum>
  <w:abstractNum w:abstractNumId="15" w15:restartNumberingAfterBreak="0">
    <w:nsid w:val="1F88532F"/>
    <w:multiLevelType w:val="multilevel"/>
    <w:tmpl w:val="1B563932"/>
    <w:numStyleLink w:val="RKNumreradlista"/>
  </w:abstractNum>
  <w:abstractNum w:abstractNumId="16" w15:restartNumberingAfterBreak="0">
    <w:nsid w:val="2AB05199"/>
    <w:multiLevelType w:val="multilevel"/>
    <w:tmpl w:val="186C6512"/>
    <w:numStyleLink w:val="Strecklistan"/>
  </w:abstractNum>
  <w:abstractNum w:abstractNumId="17" w15:restartNumberingAfterBreak="0">
    <w:nsid w:val="2BE361F1"/>
    <w:multiLevelType w:val="multilevel"/>
    <w:tmpl w:val="1B563932"/>
    <w:numStyleLink w:val="RKNumreradlista"/>
  </w:abstractNum>
  <w:abstractNum w:abstractNumId="18" w15:restartNumberingAfterBreak="0">
    <w:nsid w:val="2C9B0453"/>
    <w:multiLevelType w:val="multilevel"/>
    <w:tmpl w:val="1A20A4CA"/>
    <w:numStyleLink w:val="RKPunktlista"/>
  </w:abstractNum>
  <w:abstractNum w:abstractNumId="19" w15:restartNumberingAfterBreak="0">
    <w:nsid w:val="2ECF6BA1"/>
    <w:multiLevelType w:val="multilevel"/>
    <w:tmpl w:val="1B563932"/>
    <w:numStyleLink w:val="RKNumreradlista"/>
  </w:abstractNum>
  <w:abstractNum w:abstractNumId="20" w15:restartNumberingAfterBreak="0">
    <w:nsid w:val="2F604539"/>
    <w:multiLevelType w:val="multilevel"/>
    <w:tmpl w:val="1B563932"/>
    <w:numStyleLink w:val="RKNumreradlista"/>
  </w:abstractNum>
  <w:abstractNum w:abstractNumId="21" w15:restartNumberingAfterBreak="0">
    <w:nsid w:val="33172BE9"/>
    <w:multiLevelType w:val="hybridMultilevel"/>
    <w:tmpl w:val="867483A4"/>
    <w:lvl w:ilvl="0" w:tplc="21C4D15C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522EF"/>
    <w:multiLevelType w:val="multilevel"/>
    <w:tmpl w:val="1B563932"/>
    <w:numStyleLink w:val="RKNumreradlista"/>
  </w:abstractNum>
  <w:abstractNum w:abstractNumId="23" w15:restartNumberingAfterBreak="0">
    <w:nsid w:val="38FF55E8"/>
    <w:multiLevelType w:val="multilevel"/>
    <w:tmpl w:val="1B563932"/>
    <w:styleLink w:val="RKNumreradlista"/>
    <w:lvl w:ilvl="0">
      <w:start w:val="1"/>
      <w:numFmt w:val="decimal"/>
      <w:pStyle w:val="Numreradlista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D3D0E02"/>
    <w:multiLevelType w:val="multilevel"/>
    <w:tmpl w:val="1B563932"/>
    <w:numStyleLink w:val="RKNumreradlista"/>
  </w:abstractNum>
  <w:abstractNum w:abstractNumId="25" w15:restartNumberingAfterBreak="0">
    <w:nsid w:val="3F3A62C3"/>
    <w:multiLevelType w:val="multilevel"/>
    <w:tmpl w:val="60844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pStyle w:val="Rubrik1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270774A"/>
    <w:multiLevelType w:val="multilevel"/>
    <w:tmpl w:val="1B563932"/>
    <w:numStyleLink w:val="RKNumreradlista"/>
  </w:abstractNum>
  <w:abstractNum w:abstractNumId="28" w15:restartNumberingAfterBreak="0">
    <w:nsid w:val="4C84297C"/>
    <w:multiLevelType w:val="multilevel"/>
    <w:tmpl w:val="1B563932"/>
    <w:numStyleLink w:val="RKNumreradlista"/>
  </w:abstractNum>
  <w:abstractNum w:abstractNumId="29" w15:restartNumberingAfterBreak="0">
    <w:nsid w:val="4D2C5696"/>
    <w:multiLevelType w:val="hybridMultilevel"/>
    <w:tmpl w:val="001A6298"/>
    <w:lvl w:ilvl="0" w:tplc="719AAF9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904BDB"/>
    <w:multiLevelType w:val="multilevel"/>
    <w:tmpl w:val="1B563932"/>
    <w:numStyleLink w:val="RKNumreradlista"/>
  </w:abstractNum>
  <w:abstractNum w:abstractNumId="31" w15:restartNumberingAfterBreak="0">
    <w:nsid w:val="4DAD38FF"/>
    <w:multiLevelType w:val="multilevel"/>
    <w:tmpl w:val="1B563932"/>
    <w:numStyleLink w:val="RKNumreradlista"/>
  </w:abstractNum>
  <w:abstractNum w:abstractNumId="32" w15:restartNumberingAfterBreak="0">
    <w:nsid w:val="50977596"/>
    <w:multiLevelType w:val="multilevel"/>
    <w:tmpl w:val="5ECC474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3A05A92"/>
    <w:multiLevelType w:val="multilevel"/>
    <w:tmpl w:val="1B563932"/>
    <w:numStyleLink w:val="RKNumreradlista"/>
  </w:abstractNum>
  <w:abstractNum w:abstractNumId="34" w15:restartNumberingAfterBreak="0">
    <w:nsid w:val="5C6843F9"/>
    <w:multiLevelType w:val="multilevel"/>
    <w:tmpl w:val="1A20A4CA"/>
    <w:numStyleLink w:val="RKPunktlista"/>
  </w:abstractNum>
  <w:abstractNum w:abstractNumId="35" w15:restartNumberingAfterBreak="0">
    <w:nsid w:val="61AC437A"/>
    <w:multiLevelType w:val="multilevel"/>
    <w:tmpl w:val="E2FEA49E"/>
    <w:numStyleLink w:val="RKNumreraderubriker"/>
  </w:abstractNum>
  <w:abstractNum w:abstractNumId="36" w15:restartNumberingAfterBreak="0">
    <w:nsid w:val="64780D1B"/>
    <w:multiLevelType w:val="multilevel"/>
    <w:tmpl w:val="1B563932"/>
    <w:numStyleLink w:val="RKNumreradlista"/>
  </w:abstractNum>
  <w:abstractNum w:abstractNumId="37" w15:restartNumberingAfterBreak="0">
    <w:nsid w:val="664239C2"/>
    <w:multiLevelType w:val="multilevel"/>
    <w:tmpl w:val="1A20A4CA"/>
    <w:numStyleLink w:val="RKPunktlista"/>
  </w:abstractNum>
  <w:abstractNum w:abstractNumId="38" w15:restartNumberingAfterBreak="0">
    <w:nsid w:val="6AA87A6A"/>
    <w:multiLevelType w:val="multilevel"/>
    <w:tmpl w:val="186C6512"/>
    <w:numStyleLink w:val="Strecklistan"/>
  </w:abstractNum>
  <w:abstractNum w:abstractNumId="39" w15:restartNumberingAfterBreak="0">
    <w:nsid w:val="6D8C68B4"/>
    <w:multiLevelType w:val="multilevel"/>
    <w:tmpl w:val="1B563932"/>
    <w:numStyleLink w:val="RKNumreradlista"/>
  </w:abstractNum>
  <w:abstractNum w:abstractNumId="40" w15:restartNumberingAfterBreak="0">
    <w:nsid w:val="6EBB50B0"/>
    <w:multiLevelType w:val="hybridMultilevel"/>
    <w:tmpl w:val="13EA7E04"/>
    <w:lvl w:ilvl="0" w:tplc="C19AAA56">
      <w:start w:val="1"/>
      <w:numFmt w:val="bullet"/>
      <w:lvlText w:val="−"/>
      <w:lvlJc w:val="left"/>
      <w:pPr>
        <w:ind w:left="720" w:hanging="360"/>
      </w:pPr>
      <w:rPr>
        <w:rFonts w:ascii="Garamond" w:hAnsi="Garamond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466A28"/>
    <w:multiLevelType w:val="multilevel"/>
    <w:tmpl w:val="1A20A4CA"/>
    <w:numStyleLink w:val="RKPunktlista"/>
  </w:abstractNum>
  <w:abstractNum w:abstractNumId="42" w15:restartNumberingAfterBreak="0">
    <w:nsid w:val="76322898"/>
    <w:multiLevelType w:val="multilevel"/>
    <w:tmpl w:val="186C6512"/>
    <w:numStyleLink w:val="Strecklistan"/>
  </w:abstractNum>
  <w:num w:numId="1">
    <w:abstractNumId w:val="26"/>
  </w:num>
  <w:num w:numId="2">
    <w:abstractNumId w:val="35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23"/>
  </w:num>
  <w:num w:numId="8">
    <w:abstractNumId w:val="20"/>
  </w:num>
  <w:num w:numId="9">
    <w:abstractNumId w:val="12"/>
  </w:num>
  <w:num w:numId="10">
    <w:abstractNumId w:val="17"/>
  </w:num>
  <w:num w:numId="11">
    <w:abstractNumId w:val="22"/>
  </w:num>
  <w:num w:numId="12">
    <w:abstractNumId w:val="40"/>
  </w:num>
  <w:num w:numId="13">
    <w:abstractNumId w:val="33"/>
  </w:num>
  <w:num w:numId="14">
    <w:abstractNumId w:val="13"/>
  </w:num>
  <w:num w:numId="15">
    <w:abstractNumId w:val="11"/>
  </w:num>
  <w:num w:numId="16">
    <w:abstractNumId w:val="37"/>
  </w:num>
  <w:num w:numId="17">
    <w:abstractNumId w:val="34"/>
  </w:num>
  <w:num w:numId="18">
    <w:abstractNumId w:val="10"/>
  </w:num>
  <w:num w:numId="19">
    <w:abstractNumId w:val="2"/>
  </w:num>
  <w:num w:numId="20">
    <w:abstractNumId w:val="6"/>
  </w:num>
  <w:num w:numId="21">
    <w:abstractNumId w:val="19"/>
  </w:num>
  <w:num w:numId="22">
    <w:abstractNumId w:val="14"/>
  </w:num>
  <w:num w:numId="23">
    <w:abstractNumId w:val="28"/>
  </w:num>
  <w:num w:numId="24">
    <w:abstractNumId w:val="30"/>
  </w:num>
  <w:num w:numId="25">
    <w:abstractNumId w:val="41"/>
  </w:num>
  <w:num w:numId="26">
    <w:abstractNumId w:val="24"/>
  </w:num>
  <w:num w:numId="27">
    <w:abstractNumId w:val="38"/>
  </w:num>
  <w:num w:numId="28">
    <w:abstractNumId w:val="18"/>
  </w:num>
  <w:num w:numId="29">
    <w:abstractNumId w:val="16"/>
  </w:num>
  <w:num w:numId="30">
    <w:abstractNumId w:val="39"/>
  </w:num>
  <w:num w:numId="31">
    <w:abstractNumId w:val="15"/>
  </w:num>
  <w:num w:numId="32">
    <w:abstractNumId w:val="31"/>
  </w:num>
  <w:num w:numId="33">
    <w:abstractNumId w:val="36"/>
  </w:num>
  <w:num w:numId="34">
    <w:abstractNumId w:val="42"/>
  </w:num>
  <w:num w:numId="35">
    <w:abstractNumId w:val="27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25"/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0"/>
  </w:num>
  <w:num w:numId="42">
    <w:abstractNumId w:val="5"/>
  </w:num>
  <w:num w:numId="43">
    <w:abstractNumId w:val="4"/>
  </w:num>
  <w:num w:numId="44">
    <w:abstractNumId w:val="29"/>
  </w:num>
  <w:num w:numId="45">
    <w:abstractNumId w:val="21"/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B7"/>
    <w:rsid w:val="00000290"/>
    <w:rsid w:val="00001068"/>
    <w:rsid w:val="0000412C"/>
    <w:rsid w:val="00004D5C"/>
    <w:rsid w:val="00005F68"/>
    <w:rsid w:val="00006CA7"/>
    <w:rsid w:val="00012B00"/>
    <w:rsid w:val="00014EF6"/>
    <w:rsid w:val="00016730"/>
    <w:rsid w:val="00017197"/>
    <w:rsid w:val="0001725B"/>
    <w:rsid w:val="000203B0"/>
    <w:rsid w:val="000241FA"/>
    <w:rsid w:val="00025992"/>
    <w:rsid w:val="00026711"/>
    <w:rsid w:val="0002708E"/>
    <w:rsid w:val="0002763D"/>
    <w:rsid w:val="0003679E"/>
    <w:rsid w:val="00041EDC"/>
    <w:rsid w:val="0004352E"/>
    <w:rsid w:val="00051341"/>
    <w:rsid w:val="00053CAA"/>
    <w:rsid w:val="00057FE0"/>
    <w:rsid w:val="000620FD"/>
    <w:rsid w:val="00063DCB"/>
    <w:rsid w:val="000647D2"/>
    <w:rsid w:val="000656A1"/>
    <w:rsid w:val="00066BC9"/>
    <w:rsid w:val="0007033C"/>
    <w:rsid w:val="000707E9"/>
    <w:rsid w:val="00072C86"/>
    <w:rsid w:val="00072FFC"/>
    <w:rsid w:val="00073B75"/>
    <w:rsid w:val="000757FC"/>
    <w:rsid w:val="00076667"/>
    <w:rsid w:val="00080631"/>
    <w:rsid w:val="00081081"/>
    <w:rsid w:val="00082374"/>
    <w:rsid w:val="000862E0"/>
    <w:rsid w:val="000873C3"/>
    <w:rsid w:val="00093408"/>
    <w:rsid w:val="00093BBF"/>
    <w:rsid w:val="0009435C"/>
    <w:rsid w:val="000A13CA"/>
    <w:rsid w:val="000A1F46"/>
    <w:rsid w:val="000A456A"/>
    <w:rsid w:val="000A5E43"/>
    <w:rsid w:val="000B56A9"/>
    <w:rsid w:val="000C61D1"/>
    <w:rsid w:val="000D31A9"/>
    <w:rsid w:val="000D370F"/>
    <w:rsid w:val="000D5449"/>
    <w:rsid w:val="000E12D9"/>
    <w:rsid w:val="000E431B"/>
    <w:rsid w:val="000E59A9"/>
    <w:rsid w:val="000E638A"/>
    <w:rsid w:val="000E6472"/>
    <w:rsid w:val="000F00B8"/>
    <w:rsid w:val="000F1EA7"/>
    <w:rsid w:val="000F2084"/>
    <w:rsid w:val="000F2A8A"/>
    <w:rsid w:val="000F3A92"/>
    <w:rsid w:val="000F6462"/>
    <w:rsid w:val="00101DE6"/>
    <w:rsid w:val="001055DA"/>
    <w:rsid w:val="00106F29"/>
    <w:rsid w:val="00113168"/>
    <w:rsid w:val="0011413E"/>
    <w:rsid w:val="00116BC4"/>
    <w:rsid w:val="0012033A"/>
    <w:rsid w:val="00121002"/>
    <w:rsid w:val="00121EA2"/>
    <w:rsid w:val="00121FFC"/>
    <w:rsid w:val="00122D16"/>
    <w:rsid w:val="0012582E"/>
    <w:rsid w:val="00125B5E"/>
    <w:rsid w:val="00126E6B"/>
    <w:rsid w:val="00130EC3"/>
    <w:rsid w:val="001318F5"/>
    <w:rsid w:val="001331B1"/>
    <w:rsid w:val="00134837"/>
    <w:rsid w:val="00135111"/>
    <w:rsid w:val="001428E2"/>
    <w:rsid w:val="0014661F"/>
    <w:rsid w:val="00157E77"/>
    <w:rsid w:val="0016294F"/>
    <w:rsid w:val="00167FA8"/>
    <w:rsid w:val="0017099B"/>
    <w:rsid w:val="00170CE4"/>
    <w:rsid w:val="00170E3E"/>
    <w:rsid w:val="001711E4"/>
    <w:rsid w:val="0017300E"/>
    <w:rsid w:val="00173126"/>
    <w:rsid w:val="00176A26"/>
    <w:rsid w:val="001774F8"/>
    <w:rsid w:val="00180AB7"/>
    <w:rsid w:val="00180BE1"/>
    <w:rsid w:val="001813DF"/>
    <w:rsid w:val="00187E1F"/>
    <w:rsid w:val="0019051C"/>
    <w:rsid w:val="0019127B"/>
    <w:rsid w:val="00192350"/>
    <w:rsid w:val="00192E34"/>
    <w:rsid w:val="0019308B"/>
    <w:rsid w:val="001941B9"/>
    <w:rsid w:val="001943F7"/>
    <w:rsid w:val="00196C02"/>
    <w:rsid w:val="00197A8A"/>
    <w:rsid w:val="001A1B33"/>
    <w:rsid w:val="001A2A61"/>
    <w:rsid w:val="001B4824"/>
    <w:rsid w:val="001C1C7D"/>
    <w:rsid w:val="001C4980"/>
    <w:rsid w:val="001C5DC9"/>
    <w:rsid w:val="001C71A9"/>
    <w:rsid w:val="001D12FC"/>
    <w:rsid w:val="001D512F"/>
    <w:rsid w:val="001E0BD5"/>
    <w:rsid w:val="001E1A13"/>
    <w:rsid w:val="001E20CC"/>
    <w:rsid w:val="001E3D83"/>
    <w:rsid w:val="001E5DF7"/>
    <w:rsid w:val="001E6477"/>
    <w:rsid w:val="001E72EE"/>
    <w:rsid w:val="001F0629"/>
    <w:rsid w:val="001F0736"/>
    <w:rsid w:val="001F4302"/>
    <w:rsid w:val="001F50BE"/>
    <w:rsid w:val="001F525B"/>
    <w:rsid w:val="001F6BBE"/>
    <w:rsid w:val="00201498"/>
    <w:rsid w:val="00204079"/>
    <w:rsid w:val="002055D9"/>
    <w:rsid w:val="002102FD"/>
    <w:rsid w:val="002116FE"/>
    <w:rsid w:val="00211B4E"/>
    <w:rsid w:val="00213204"/>
    <w:rsid w:val="00213258"/>
    <w:rsid w:val="0021604F"/>
    <w:rsid w:val="0021657C"/>
    <w:rsid w:val="0022187E"/>
    <w:rsid w:val="00222258"/>
    <w:rsid w:val="00223AD6"/>
    <w:rsid w:val="0022666A"/>
    <w:rsid w:val="00227E43"/>
    <w:rsid w:val="002315F5"/>
    <w:rsid w:val="00232EC3"/>
    <w:rsid w:val="00233D52"/>
    <w:rsid w:val="00237147"/>
    <w:rsid w:val="00242AD1"/>
    <w:rsid w:val="0024412C"/>
    <w:rsid w:val="00260D2D"/>
    <w:rsid w:val="00261975"/>
    <w:rsid w:val="00264503"/>
    <w:rsid w:val="00271D00"/>
    <w:rsid w:val="00274AA3"/>
    <w:rsid w:val="00275872"/>
    <w:rsid w:val="00281106"/>
    <w:rsid w:val="00282263"/>
    <w:rsid w:val="00282417"/>
    <w:rsid w:val="00282D27"/>
    <w:rsid w:val="002835BE"/>
    <w:rsid w:val="00287F0D"/>
    <w:rsid w:val="00292420"/>
    <w:rsid w:val="00296B7A"/>
    <w:rsid w:val="002974DC"/>
    <w:rsid w:val="002A39EF"/>
    <w:rsid w:val="002A6820"/>
    <w:rsid w:val="002B00E5"/>
    <w:rsid w:val="002B6849"/>
    <w:rsid w:val="002C1D37"/>
    <w:rsid w:val="002C2A30"/>
    <w:rsid w:val="002C4348"/>
    <w:rsid w:val="002C4505"/>
    <w:rsid w:val="002C476F"/>
    <w:rsid w:val="002C5B48"/>
    <w:rsid w:val="002D014F"/>
    <w:rsid w:val="002D2647"/>
    <w:rsid w:val="002D4298"/>
    <w:rsid w:val="002D4829"/>
    <w:rsid w:val="002D6541"/>
    <w:rsid w:val="002E150B"/>
    <w:rsid w:val="002E2C89"/>
    <w:rsid w:val="002E3609"/>
    <w:rsid w:val="002E4D3F"/>
    <w:rsid w:val="002E5668"/>
    <w:rsid w:val="002E61A5"/>
    <w:rsid w:val="002F3675"/>
    <w:rsid w:val="002F59E0"/>
    <w:rsid w:val="002F66A6"/>
    <w:rsid w:val="00300342"/>
    <w:rsid w:val="003050DB"/>
    <w:rsid w:val="00310561"/>
    <w:rsid w:val="003111AA"/>
    <w:rsid w:val="00311D8C"/>
    <w:rsid w:val="0031273D"/>
    <w:rsid w:val="003128E2"/>
    <w:rsid w:val="003153D9"/>
    <w:rsid w:val="00321621"/>
    <w:rsid w:val="00323EF7"/>
    <w:rsid w:val="003240E1"/>
    <w:rsid w:val="00326C03"/>
    <w:rsid w:val="00327474"/>
    <w:rsid w:val="003277B5"/>
    <w:rsid w:val="003342B4"/>
    <w:rsid w:val="00340DE0"/>
    <w:rsid w:val="00341F47"/>
    <w:rsid w:val="00342327"/>
    <w:rsid w:val="0034250B"/>
    <w:rsid w:val="00344234"/>
    <w:rsid w:val="0034750A"/>
    <w:rsid w:val="00347C69"/>
    <w:rsid w:val="00347E11"/>
    <w:rsid w:val="003503DD"/>
    <w:rsid w:val="00350696"/>
    <w:rsid w:val="00350C92"/>
    <w:rsid w:val="003542C5"/>
    <w:rsid w:val="00365461"/>
    <w:rsid w:val="00370311"/>
    <w:rsid w:val="00380663"/>
    <w:rsid w:val="003853E3"/>
    <w:rsid w:val="0038587E"/>
    <w:rsid w:val="00392ED4"/>
    <w:rsid w:val="00393680"/>
    <w:rsid w:val="00394D4C"/>
    <w:rsid w:val="00395D9F"/>
    <w:rsid w:val="0039634C"/>
    <w:rsid w:val="003A1315"/>
    <w:rsid w:val="003A2E73"/>
    <w:rsid w:val="003A3071"/>
    <w:rsid w:val="003A5969"/>
    <w:rsid w:val="003A5C58"/>
    <w:rsid w:val="003B0C81"/>
    <w:rsid w:val="003B33AE"/>
    <w:rsid w:val="003C36FA"/>
    <w:rsid w:val="003C7BE0"/>
    <w:rsid w:val="003D0DD3"/>
    <w:rsid w:val="003D17EF"/>
    <w:rsid w:val="003D3535"/>
    <w:rsid w:val="003D4246"/>
    <w:rsid w:val="003D4D9F"/>
    <w:rsid w:val="003D7B03"/>
    <w:rsid w:val="003E30BD"/>
    <w:rsid w:val="003E38CE"/>
    <w:rsid w:val="003E5812"/>
    <w:rsid w:val="003E5A50"/>
    <w:rsid w:val="003E6020"/>
    <w:rsid w:val="003F1F1F"/>
    <w:rsid w:val="003F299F"/>
    <w:rsid w:val="003F2F1D"/>
    <w:rsid w:val="003F59B4"/>
    <w:rsid w:val="003F6B92"/>
    <w:rsid w:val="0040090E"/>
    <w:rsid w:val="00403D11"/>
    <w:rsid w:val="00404DB4"/>
    <w:rsid w:val="0041093C"/>
    <w:rsid w:val="0041223B"/>
    <w:rsid w:val="004137EE"/>
    <w:rsid w:val="00413A4E"/>
    <w:rsid w:val="00415163"/>
    <w:rsid w:val="00415273"/>
    <w:rsid w:val="004157BE"/>
    <w:rsid w:val="0042068E"/>
    <w:rsid w:val="00422030"/>
    <w:rsid w:val="00422A7F"/>
    <w:rsid w:val="00426213"/>
    <w:rsid w:val="00431A7B"/>
    <w:rsid w:val="0043623F"/>
    <w:rsid w:val="00437459"/>
    <w:rsid w:val="00441D70"/>
    <w:rsid w:val="004425C2"/>
    <w:rsid w:val="0044377D"/>
    <w:rsid w:val="0044480E"/>
    <w:rsid w:val="004451EF"/>
    <w:rsid w:val="00445604"/>
    <w:rsid w:val="00446BAE"/>
    <w:rsid w:val="004557F3"/>
    <w:rsid w:val="0045607E"/>
    <w:rsid w:val="00456DC3"/>
    <w:rsid w:val="0046337E"/>
    <w:rsid w:val="00464CA1"/>
    <w:rsid w:val="004660C8"/>
    <w:rsid w:val="00467DEF"/>
    <w:rsid w:val="00472EBA"/>
    <w:rsid w:val="004735B6"/>
    <w:rsid w:val="004735F0"/>
    <w:rsid w:val="004745D7"/>
    <w:rsid w:val="00474676"/>
    <w:rsid w:val="0047511B"/>
    <w:rsid w:val="00480A8A"/>
    <w:rsid w:val="00480EC3"/>
    <w:rsid w:val="0048317E"/>
    <w:rsid w:val="00485601"/>
    <w:rsid w:val="004865B8"/>
    <w:rsid w:val="00486C0D"/>
    <w:rsid w:val="004911D9"/>
    <w:rsid w:val="00491796"/>
    <w:rsid w:val="00493416"/>
    <w:rsid w:val="0049768A"/>
    <w:rsid w:val="004A33C6"/>
    <w:rsid w:val="004A66B1"/>
    <w:rsid w:val="004A7DC4"/>
    <w:rsid w:val="004B1E7B"/>
    <w:rsid w:val="004B3029"/>
    <w:rsid w:val="004B352B"/>
    <w:rsid w:val="004B35E7"/>
    <w:rsid w:val="004B63BF"/>
    <w:rsid w:val="004B66DA"/>
    <w:rsid w:val="004B696B"/>
    <w:rsid w:val="004B7DFF"/>
    <w:rsid w:val="004C3A3F"/>
    <w:rsid w:val="004C52AA"/>
    <w:rsid w:val="004C5686"/>
    <w:rsid w:val="004C70EE"/>
    <w:rsid w:val="004D766C"/>
    <w:rsid w:val="004E0FA8"/>
    <w:rsid w:val="004E1DE3"/>
    <w:rsid w:val="004E251B"/>
    <w:rsid w:val="004E25CD"/>
    <w:rsid w:val="004E2A4B"/>
    <w:rsid w:val="004E6D22"/>
    <w:rsid w:val="004F0448"/>
    <w:rsid w:val="004F1EA0"/>
    <w:rsid w:val="004F4021"/>
    <w:rsid w:val="004F54B1"/>
    <w:rsid w:val="004F5640"/>
    <w:rsid w:val="004F6525"/>
    <w:rsid w:val="004F6FE2"/>
    <w:rsid w:val="004F79F2"/>
    <w:rsid w:val="0050238B"/>
    <w:rsid w:val="00505905"/>
    <w:rsid w:val="00511A1B"/>
    <w:rsid w:val="00511A68"/>
    <w:rsid w:val="00513E7D"/>
    <w:rsid w:val="00514A67"/>
    <w:rsid w:val="00520A46"/>
    <w:rsid w:val="00521192"/>
    <w:rsid w:val="0052127C"/>
    <w:rsid w:val="00526AEB"/>
    <w:rsid w:val="005302E0"/>
    <w:rsid w:val="00544738"/>
    <w:rsid w:val="005456E4"/>
    <w:rsid w:val="00547B89"/>
    <w:rsid w:val="005568AF"/>
    <w:rsid w:val="00556AF5"/>
    <w:rsid w:val="005606BC"/>
    <w:rsid w:val="00560C2D"/>
    <w:rsid w:val="00563E73"/>
    <w:rsid w:val="0056426C"/>
    <w:rsid w:val="00565792"/>
    <w:rsid w:val="00567799"/>
    <w:rsid w:val="005710DE"/>
    <w:rsid w:val="00571A0B"/>
    <w:rsid w:val="00573DFD"/>
    <w:rsid w:val="005747D0"/>
    <w:rsid w:val="005827D5"/>
    <w:rsid w:val="00582918"/>
    <w:rsid w:val="005849E3"/>
    <w:rsid w:val="005850D7"/>
    <w:rsid w:val="0058522F"/>
    <w:rsid w:val="00586266"/>
    <w:rsid w:val="00595EDE"/>
    <w:rsid w:val="00596E2B"/>
    <w:rsid w:val="005976F4"/>
    <w:rsid w:val="005A0CBA"/>
    <w:rsid w:val="005A2022"/>
    <w:rsid w:val="005A3272"/>
    <w:rsid w:val="005A5193"/>
    <w:rsid w:val="005A6034"/>
    <w:rsid w:val="005A7AC1"/>
    <w:rsid w:val="005B115A"/>
    <w:rsid w:val="005B4F0F"/>
    <w:rsid w:val="005B537F"/>
    <w:rsid w:val="005C120D"/>
    <w:rsid w:val="005C15B3"/>
    <w:rsid w:val="005C6F80"/>
    <w:rsid w:val="005D07C2"/>
    <w:rsid w:val="005E1814"/>
    <w:rsid w:val="005E2F29"/>
    <w:rsid w:val="005E400D"/>
    <w:rsid w:val="005E4E79"/>
    <w:rsid w:val="005E5CE7"/>
    <w:rsid w:val="005E790C"/>
    <w:rsid w:val="005F08C5"/>
    <w:rsid w:val="00605718"/>
    <w:rsid w:val="00605C66"/>
    <w:rsid w:val="00606310"/>
    <w:rsid w:val="00607814"/>
    <w:rsid w:val="00610D87"/>
    <w:rsid w:val="00610E88"/>
    <w:rsid w:val="006175D7"/>
    <w:rsid w:val="006208E5"/>
    <w:rsid w:val="006273E4"/>
    <w:rsid w:val="00631F82"/>
    <w:rsid w:val="00633B59"/>
    <w:rsid w:val="00634EF4"/>
    <w:rsid w:val="006357D0"/>
    <w:rsid w:val="006358C8"/>
    <w:rsid w:val="0064133A"/>
    <w:rsid w:val="006416D1"/>
    <w:rsid w:val="00647FD7"/>
    <w:rsid w:val="00650080"/>
    <w:rsid w:val="00651F17"/>
    <w:rsid w:val="0065382D"/>
    <w:rsid w:val="00654B4D"/>
    <w:rsid w:val="0065559D"/>
    <w:rsid w:val="00655A40"/>
    <w:rsid w:val="00660D84"/>
    <w:rsid w:val="0066133A"/>
    <w:rsid w:val="00663196"/>
    <w:rsid w:val="0066378C"/>
    <w:rsid w:val="006700F0"/>
    <w:rsid w:val="006706EA"/>
    <w:rsid w:val="00670A48"/>
    <w:rsid w:val="00672F6F"/>
    <w:rsid w:val="00674C2F"/>
    <w:rsid w:val="00674C8B"/>
    <w:rsid w:val="00685C94"/>
    <w:rsid w:val="00691AEE"/>
    <w:rsid w:val="0069523C"/>
    <w:rsid w:val="006962CA"/>
    <w:rsid w:val="00696A95"/>
    <w:rsid w:val="006A09DA"/>
    <w:rsid w:val="006A1835"/>
    <w:rsid w:val="006A2625"/>
    <w:rsid w:val="006B4A30"/>
    <w:rsid w:val="006B7569"/>
    <w:rsid w:val="006C28EE"/>
    <w:rsid w:val="006C4FF1"/>
    <w:rsid w:val="006D2998"/>
    <w:rsid w:val="006D3188"/>
    <w:rsid w:val="006D5159"/>
    <w:rsid w:val="006D6779"/>
    <w:rsid w:val="006E08FC"/>
    <w:rsid w:val="006F2588"/>
    <w:rsid w:val="00710A6C"/>
    <w:rsid w:val="00710D98"/>
    <w:rsid w:val="00711CE9"/>
    <w:rsid w:val="00712266"/>
    <w:rsid w:val="00712593"/>
    <w:rsid w:val="00712D82"/>
    <w:rsid w:val="00716E22"/>
    <w:rsid w:val="007171AB"/>
    <w:rsid w:val="007213D0"/>
    <w:rsid w:val="00732599"/>
    <w:rsid w:val="00741611"/>
    <w:rsid w:val="00743E09"/>
    <w:rsid w:val="00744FCC"/>
    <w:rsid w:val="00747B9C"/>
    <w:rsid w:val="00750C93"/>
    <w:rsid w:val="00754E24"/>
    <w:rsid w:val="00757B3B"/>
    <w:rsid w:val="007618C5"/>
    <w:rsid w:val="00764FA6"/>
    <w:rsid w:val="00765294"/>
    <w:rsid w:val="00773075"/>
    <w:rsid w:val="00773F36"/>
    <w:rsid w:val="00775BF6"/>
    <w:rsid w:val="00776254"/>
    <w:rsid w:val="007769FC"/>
    <w:rsid w:val="00777CFF"/>
    <w:rsid w:val="007815BC"/>
    <w:rsid w:val="00782B3F"/>
    <w:rsid w:val="00782E3C"/>
    <w:rsid w:val="007900CC"/>
    <w:rsid w:val="00793F58"/>
    <w:rsid w:val="0079641B"/>
    <w:rsid w:val="00797A90"/>
    <w:rsid w:val="007A1856"/>
    <w:rsid w:val="007A1887"/>
    <w:rsid w:val="007A629C"/>
    <w:rsid w:val="007A6348"/>
    <w:rsid w:val="007B023C"/>
    <w:rsid w:val="007B03CC"/>
    <w:rsid w:val="007B2F08"/>
    <w:rsid w:val="007C44FF"/>
    <w:rsid w:val="007C6456"/>
    <w:rsid w:val="007C7BDB"/>
    <w:rsid w:val="007D2FF5"/>
    <w:rsid w:val="007D4BCF"/>
    <w:rsid w:val="007D73AB"/>
    <w:rsid w:val="007D790E"/>
    <w:rsid w:val="007E2712"/>
    <w:rsid w:val="007E4A9C"/>
    <w:rsid w:val="007E5516"/>
    <w:rsid w:val="007E7EE2"/>
    <w:rsid w:val="007F06CA"/>
    <w:rsid w:val="007F61D0"/>
    <w:rsid w:val="0080228F"/>
    <w:rsid w:val="00804C1B"/>
    <w:rsid w:val="0080595A"/>
    <w:rsid w:val="008150A6"/>
    <w:rsid w:val="00817098"/>
    <w:rsid w:val="008178E6"/>
    <w:rsid w:val="0082249C"/>
    <w:rsid w:val="00824CCE"/>
    <w:rsid w:val="00830B7B"/>
    <w:rsid w:val="00832661"/>
    <w:rsid w:val="008349AA"/>
    <w:rsid w:val="008375D5"/>
    <w:rsid w:val="00841486"/>
    <w:rsid w:val="00842BC9"/>
    <w:rsid w:val="008431AF"/>
    <w:rsid w:val="0084476E"/>
    <w:rsid w:val="008504F6"/>
    <w:rsid w:val="0085240E"/>
    <w:rsid w:val="00852484"/>
    <w:rsid w:val="008573B9"/>
    <w:rsid w:val="0085782D"/>
    <w:rsid w:val="00863BB7"/>
    <w:rsid w:val="008730FD"/>
    <w:rsid w:val="00873DA1"/>
    <w:rsid w:val="00875DDD"/>
    <w:rsid w:val="00881BC6"/>
    <w:rsid w:val="008860CC"/>
    <w:rsid w:val="00886EEE"/>
    <w:rsid w:val="00887F86"/>
    <w:rsid w:val="00890876"/>
    <w:rsid w:val="00891929"/>
    <w:rsid w:val="00893029"/>
    <w:rsid w:val="0089514A"/>
    <w:rsid w:val="00895C2A"/>
    <w:rsid w:val="008A03E9"/>
    <w:rsid w:val="008A0A0D"/>
    <w:rsid w:val="008A3961"/>
    <w:rsid w:val="008A4CEA"/>
    <w:rsid w:val="008A4D5C"/>
    <w:rsid w:val="008A7506"/>
    <w:rsid w:val="008B1603"/>
    <w:rsid w:val="008B20ED"/>
    <w:rsid w:val="008B6135"/>
    <w:rsid w:val="008B7BEB"/>
    <w:rsid w:val="008C02B8"/>
    <w:rsid w:val="008C4538"/>
    <w:rsid w:val="008C562B"/>
    <w:rsid w:val="008C6717"/>
    <w:rsid w:val="008D2D6B"/>
    <w:rsid w:val="008D3090"/>
    <w:rsid w:val="008D4306"/>
    <w:rsid w:val="008D4508"/>
    <w:rsid w:val="008D4DC4"/>
    <w:rsid w:val="008D7CAF"/>
    <w:rsid w:val="008E02EE"/>
    <w:rsid w:val="008E65A8"/>
    <w:rsid w:val="008E77D6"/>
    <w:rsid w:val="009036E7"/>
    <w:rsid w:val="0091053B"/>
    <w:rsid w:val="00912158"/>
    <w:rsid w:val="00912945"/>
    <w:rsid w:val="009144EE"/>
    <w:rsid w:val="009157F4"/>
    <w:rsid w:val="00915D4C"/>
    <w:rsid w:val="009279B2"/>
    <w:rsid w:val="00935814"/>
    <w:rsid w:val="0094502D"/>
    <w:rsid w:val="00946561"/>
    <w:rsid w:val="00946B39"/>
    <w:rsid w:val="00947013"/>
    <w:rsid w:val="0095062C"/>
    <w:rsid w:val="00954033"/>
    <w:rsid w:val="009630BC"/>
    <w:rsid w:val="00973084"/>
    <w:rsid w:val="00973F06"/>
    <w:rsid w:val="00974520"/>
    <w:rsid w:val="00974B59"/>
    <w:rsid w:val="00975341"/>
    <w:rsid w:val="0097653D"/>
    <w:rsid w:val="00984EA2"/>
    <w:rsid w:val="00986CC3"/>
    <w:rsid w:val="0099068E"/>
    <w:rsid w:val="009920AA"/>
    <w:rsid w:val="00992943"/>
    <w:rsid w:val="009931B3"/>
    <w:rsid w:val="00996279"/>
    <w:rsid w:val="009965F7"/>
    <w:rsid w:val="009A0866"/>
    <w:rsid w:val="009A4D0A"/>
    <w:rsid w:val="009A759C"/>
    <w:rsid w:val="009B2F70"/>
    <w:rsid w:val="009B36B8"/>
    <w:rsid w:val="009B4594"/>
    <w:rsid w:val="009C2459"/>
    <w:rsid w:val="009C255A"/>
    <w:rsid w:val="009C2B46"/>
    <w:rsid w:val="009C4448"/>
    <w:rsid w:val="009C610D"/>
    <w:rsid w:val="009D10E5"/>
    <w:rsid w:val="009D43F3"/>
    <w:rsid w:val="009D4E9F"/>
    <w:rsid w:val="009D5D40"/>
    <w:rsid w:val="009D6B1B"/>
    <w:rsid w:val="009E107B"/>
    <w:rsid w:val="009E18D6"/>
    <w:rsid w:val="009E53C8"/>
    <w:rsid w:val="009E7B92"/>
    <w:rsid w:val="009F19C0"/>
    <w:rsid w:val="009F4ECA"/>
    <w:rsid w:val="009F505F"/>
    <w:rsid w:val="00A00AE4"/>
    <w:rsid w:val="00A00D24"/>
    <w:rsid w:val="00A01F5C"/>
    <w:rsid w:val="00A12A69"/>
    <w:rsid w:val="00A2019A"/>
    <w:rsid w:val="00A23493"/>
    <w:rsid w:val="00A2416A"/>
    <w:rsid w:val="00A30E06"/>
    <w:rsid w:val="00A3270B"/>
    <w:rsid w:val="00A379E4"/>
    <w:rsid w:val="00A42F07"/>
    <w:rsid w:val="00A43B02"/>
    <w:rsid w:val="00A44946"/>
    <w:rsid w:val="00A46B85"/>
    <w:rsid w:val="00A47FC1"/>
    <w:rsid w:val="00A50585"/>
    <w:rsid w:val="00A506F1"/>
    <w:rsid w:val="00A5156E"/>
    <w:rsid w:val="00A53E57"/>
    <w:rsid w:val="00A548EA"/>
    <w:rsid w:val="00A56667"/>
    <w:rsid w:val="00A56824"/>
    <w:rsid w:val="00A56EBF"/>
    <w:rsid w:val="00A572DA"/>
    <w:rsid w:val="00A60D45"/>
    <w:rsid w:val="00A61F6D"/>
    <w:rsid w:val="00A65996"/>
    <w:rsid w:val="00A67276"/>
    <w:rsid w:val="00A67588"/>
    <w:rsid w:val="00A67840"/>
    <w:rsid w:val="00A71A9E"/>
    <w:rsid w:val="00A7382D"/>
    <w:rsid w:val="00A743AC"/>
    <w:rsid w:val="00A74C5D"/>
    <w:rsid w:val="00A75AB7"/>
    <w:rsid w:val="00A8483F"/>
    <w:rsid w:val="00A84F79"/>
    <w:rsid w:val="00A870B0"/>
    <w:rsid w:val="00A8728A"/>
    <w:rsid w:val="00A87A54"/>
    <w:rsid w:val="00AA105C"/>
    <w:rsid w:val="00AA1809"/>
    <w:rsid w:val="00AA1FFE"/>
    <w:rsid w:val="00AA72F4"/>
    <w:rsid w:val="00AB10E7"/>
    <w:rsid w:val="00AB4D25"/>
    <w:rsid w:val="00AB5033"/>
    <w:rsid w:val="00AB5298"/>
    <w:rsid w:val="00AB5519"/>
    <w:rsid w:val="00AB6313"/>
    <w:rsid w:val="00AB71DD"/>
    <w:rsid w:val="00AC15C5"/>
    <w:rsid w:val="00AD0E75"/>
    <w:rsid w:val="00AE77EB"/>
    <w:rsid w:val="00AE7BD8"/>
    <w:rsid w:val="00AE7D02"/>
    <w:rsid w:val="00AF0BB7"/>
    <w:rsid w:val="00AF0BDE"/>
    <w:rsid w:val="00AF0EDE"/>
    <w:rsid w:val="00AF4853"/>
    <w:rsid w:val="00B00702"/>
    <w:rsid w:val="00B0110B"/>
    <w:rsid w:val="00B0234E"/>
    <w:rsid w:val="00B06751"/>
    <w:rsid w:val="00B07931"/>
    <w:rsid w:val="00B149E2"/>
    <w:rsid w:val="00B2169D"/>
    <w:rsid w:val="00B21CBB"/>
    <w:rsid w:val="00B2606D"/>
    <w:rsid w:val="00B263C0"/>
    <w:rsid w:val="00B316CA"/>
    <w:rsid w:val="00B31BFB"/>
    <w:rsid w:val="00B3528F"/>
    <w:rsid w:val="00B357AB"/>
    <w:rsid w:val="00B41704"/>
    <w:rsid w:val="00B41F72"/>
    <w:rsid w:val="00B44E90"/>
    <w:rsid w:val="00B45324"/>
    <w:rsid w:val="00B47018"/>
    <w:rsid w:val="00B47956"/>
    <w:rsid w:val="00B517E1"/>
    <w:rsid w:val="00B556E8"/>
    <w:rsid w:val="00B55E70"/>
    <w:rsid w:val="00B60238"/>
    <w:rsid w:val="00B640A8"/>
    <w:rsid w:val="00B64962"/>
    <w:rsid w:val="00B66AC0"/>
    <w:rsid w:val="00B71634"/>
    <w:rsid w:val="00B73091"/>
    <w:rsid w:val="00B75139"/>
    <w:rsid w:val="00B80840"/>
    <w:rsid w:val="00B815FC"/>
    <w:rsid w:val="00B81623"/>
    <w:rsid w:val="00B82A05"/>
    <w:rsid w:val="00B84409"/>
    <w:rsid w:val="00B84E2D"/>
    <w:rsid w:val="00B927C9"/>
    <w:rsid w:val="00B96EFA"/>
    <w:rsid w:val="00B97CCF"/>
    <w:rsid w:val="00BA61AC"/>
    <w:rsid w:val="00BB17B0"/>
    <w:rsid w:val="00BB28BF"/>
    <w:rsid w:val="00BB2F42"/>
    <w:rsid w:val="00BB4AC0"/>
    <w:rsid w:val="00BB5683"/>
    <w:rsid w:val="00BC0004"/>
    <w:rsid w:val="00BC112B"/>
    <w:rsid w:val="00BC17DF"/>
    <w:rsid w:val="00BC6832"/>
    <w:rsid w:val="00BD0826"/>
    <w:rsid w:val="00BD15AB"/>
    <w:rsid w:val="00BD181D"/>
    <w:rsid w:val="00BD4D17"/>
    <w:rsid w:val="00BD4D7E"/>
    <w:rsid w:val="00BE0567"/>
    <w:rsid w:val="00BE18F0"/>
    <w:rsid w:val="00BE1BAF"/>
    <w:rsid w:val="00BE302F"/>
    <w:rsid w:val="00BE3210"/>
    <w:rsid w:val="00BE350E"/>
    <w:rsid w:val="00BE3E56"/>
    <w:rsid w:val="00BE4BF7"/>
    <w:rsid w:val="00BE62F6"/>
    <w:rsid w:val="00BE638E"/>
    <w:rsid w:val="00BF27B2"/>
    <w:rsid w:val="00BF4F06"/>
    <w:rsid w:val="00BF534E"/>
    <w:rsid w:val="00BF5717"/>
    <w:rsid w:val="00BF66D2"/>
    <w:rsid w:val="00C01585"/>
    <w:rsid w:val="00C0764A"/>
    <w:rsid w:val="00C1410E"/>
    <w:rsid w:val="00C141C6"/>
    <w:rsid w:val="00C16508"/>
    <w:rsid w:val="00C16F5A"/>
    <w:rsid w:val="00C2071A"/>
    <w:rsid w:val="00C20ACB"/>
    <w:rsid w:val="00C23703"/>
    <w:rsid w:val="00C26068"/>
    <w:rsid w:val="00C26DF9"/>
    <w:rsid w:val="00C271A8"/>
    <w:rsid w:val="00C3050C"/>
    <w:rsid w:val="00C31F15"/>
    <w:rsid w:val="00C32067"/>
    <w:rsid w:val="00C36E3A"/>
    <w:rsid w:val="00C37A77"/>
    <w:rsid w:val="00C41141"/>
    <w:rsid w:val="00C449AD"/>
    <w:rsid w:val="00C44E30"/>
    <w:rsid w:val="00C461E6"/>
    <w:rsid w:val="00C50045"/>
    <w:rsid w:val="00C50771"/>
    <w:rsid w:val="00C508BE"/>
    <w:rsid w:val="00C55FE8"/>
    <w:rsid w:val="00C63EC4"/>
    <w:rsid w:val="00C64CD9"/>
    <w:rsid w:val="00C670F8"/>
    <w:rsid w:val="00C6780B"/>
    <w:rsid w:val="00C73A90"/>
    <w:rsid w:val="00C76D49"/>
    <w:rsid w:val="00C76EE3"/>
    <w:rsid w:val="00C80AD4"/>
    <w:rsid w:val="00C80B5E"/>
    <w:rsid w:val="00C82ACF"/>
    <w:rsid w:val="00C9061B"/>
    <w:rsid w:val="00C924B0"/>
    <w:rsid w:val="00C93EBA"/>
    <w:rsid w:val="00CA0BD8"/>
    <w:rsid w:val="00CA5431"/>
    <w:rsid w:val="00CA6B28"/>
    <w:rsid w:val="00CA72BB"/>
    <w:rsid w:val="00CA7FF5"/>
    <w:rsid w:val="00CB07E5"/>
    <w:rsid w:val="00CB1C14"/>
    <w:rsid w:val="00CB1E7C"/>
    <w:rsid w:val="00CB2EA1"/>
    <w:rsid w:val="00CB2F84"/>
    <w:rsid w:val="00CB3E75"/>
    <w:rsid w:val="00CB43F1"/>
    <w:rsid w:val="00CB581E"/>
    <w:rsid w:val="00CB6A8A"/>
    <w:rsid w:val="00CB6EDE"/>
    <w:rsid w:val="00CC41BA"/>
    <w:rsid w:val="00CD09EF"/>
    <w:rsid w:val="00CD1550"/>
    <w:rsid w:val="00CD17C1"/>
    <w:rsid w:val="00CD1C6C"/>
    <w:rsid w:val="00CD37F1"/>
    <w:rsid w:val="00CD6169"/>
    <w:rsid w:val="00CD6D76"/>
    <w:rsid w:val="00CE20BC"/>
    <w:rsid w:val="00CE4482"/>
    <w:rsid w:val="00CF16D8"/>
    <w:rsid w:val="00CF1FD8"/>
    <w:rsid w:val="00CF20D0"/>
    <w:rsid w:val="00CF44A1"/>
    <w:rsid w:val="00CF45F2"/>
    <w:rsid w:val="00CF4FDC"/>
    <w:rsid w:val="00D00E9E"/>
    <w:rsid w:val="00D021D2"/>
    <w:rsid w:val="00D061BB"/>
    <w:rsid w:val="00D07BE1"/>
    <w:rsid w:val="00D116C0"/>
    <w:rsid w:val="00D13433"/>
    <w:rsid w:val="00D13D8A"/>
    <w:rsid w:val="00D20DA7"/>
    <w:rsid w:val="00D249A5"/>
    <w:rsid w:val="00D2793F"/>
    <w:rsid w:val="00D279D8"/>
    <w:rsid w:val="00D27C8E"/>
    <w:rsid w:val="00D3026A"/>
    <w:rsid w:val="00D32D62"/>
    <w:rsid w:val="00D36E44"/>
    <w:rsid w:val="00D40205"/>
    <w:rsid w:val="00D40C72"/>
    <w:rsid w:val="00D4141B"/>
    <w:rsid w:val="00D4145D"/>
    <w:rsid w:val="00D458F0"/>
    <w:rsid w:val="00D50B3B"/>
    <w:rsid w:val="00D51C1C"/>
    <w:rsid w:val="00D5467F"/>
    <w:rsid w:val="00D55837"/>
    <w:rsid w:val="00D5598C"/>
    <w:rsid w:val="00D56A9F"/>
    <w:rsid w:val="00D57BA2"/>
    <w:rsid w:val="00D60F51"/>
    <w:rsid w:val="00D65E43"/>
    <w:rsid w:val="00D6730A"/>
    <w:rsid w:val="00D674A6"/>
    <w:rsid w:val="00D7168E"/>
    <w:rsid w:val="00D72719"/>
    <w:rsid w:val="00D73F9D"/>
    <w:rsid w:val="00D74B7C"/>
    <w:rsid w:val="00D76068"/>
    <w:rsid w:val="00D76B01"/>
    <w:rsid w:val="00D804A2"/>
    <w:rsid w:val="00D84704"/>
    <w:rsid w:val="00D84BF9"/>
    <w:rsid w:val="00D921FD"/>
    <w:rsid w:val="00D93714"/>
    <w:rsid w:val="00D94034"/>
    <w:rsid w:val="00D95424"/>
    <w:rsid w:val="00D96717"/>
    <w:rsid w:val="00DA4084"/>
    <w:rsid w:val="00DA56ED"/>
    <w:rsid w:val="00DA5A54"/>
    <w:rsid w:val="00DA5C0D"/>
    <w:rsid w:val="00DB4E26"/>
    <w:rsid w:val="00DB714B"/>
    <w:rsid w:val="00DC1025"/>
    <w:rsid w:val="00DC10F6"/>
    <w:rsid w:val="00DC1EB8"/>
    <w:rsid w:val="00DC3E45"/>
    <w:rsid w:val="00DC4598"/>
    <w:rsid w:val="00DD0722"/>
    <w:rsid w:val="00DD0B3D"/>
    <w:rsid w:val="00DD212F"/>
    <w:rsid w:val="00DE18F5"/>
    <w:rsid w:val="00DE73D2"/>
    <w:rsid w:val="00DF5BFB"/>
    <w:rsid w:val="00DF5CD6"/>
    <w:rsid w:val="00E022DA"/>
    <w:rsid w:val="00E03BCB"/>
    <w:rsid w:val="00E124DC"/>
    <w:rsid w:val="00E15A41"/>
    <w:rsid w:val="00E22D68"/>
    <w:rsid w:val="00E247D9"/>
    <w:rsid w:val="00E258D8"/>
    <w:rsid w:val="00E26DDF"/>
    <w:rsid w:val="00E30167"/>
    <w:rsid w:val="00E32C2B"/>
    <w:rsid w:val="00E33493"/>
    <w:rsid w:val="00E37922"/>
    <w:rsid w:val="00E406DF"/>
    <w:rsid w:val="00E415D3"/>
    <w:rsid w:val="00E469E4"/>
    <w:rsid w:val="00E475C3"/>
    <w:rsid w:val="00E509B0"/>
    <w:rsid w:val="00E50B11"/>
    <w:rsid w:val="00E54246"/>
    <w:rsid w:val="00E55D8E"/>
    <w:rsid w:val="00E6641E"/>
    <w:rsid w:val="00E66F18"/>
    <w:rsid w:val="00E70856"/>
    <w:rsid w:val="00E727DE"/>
    <w:rsid w:val="00E74A30"/>
    <w:rsid w:val="00E77778"/>
    <w:rsid w:val="00E77B7E"/>
    <w:rsid w:val="00E77BA8"/>
    <w:rsid w:val="00E82DF1"/>
    <w:rsid w:val="00E90CAA"/>
    <w:rsid w:val="00E917CC"/>
    <w:rsid w:val="00E93339"/>
    <w:rsid w:val="00E96532"/>
    <w:rsid w:val="00E973A0"/>
    <w:rsid w:val="00EA1688"/>
    <w:rsid w:val="00EA1AFC"/>
    <w:rsid w:val="00EA2317"/>
    <w:rsid w:val="00EA4C83"/>
    <w:rsid w:val="00EB763D"/>
    <w:rsid w:val="00EB7FE4"/>
    <w:rsid w:val="00EC0A92"/>
    <w:rsid w:val="00EC1DA0"/>
    <w:rsid w:val="00EC329B"/>
    <w:rsid w:val="00EC380E"/>
    <w:rsid w:val="00EC5EB9"/>
    <w:rsid w:val="00EC6006"/>
    <w:rsid w:val="00EC71A6"/>
    <w:rsid w:val="00EC73EB"/>
    <w:rsid w:val="00ED592E"/>
    <w:rsid w:val="00ED6ABD"/>
    <w:rsid w:val="00ED72E1"/>
    <w:rsid w:val="00EE3C0F"/>
    <w:rsid w:val="00EE5EB8"/>
    <w:rsid w:val="00EE6810"/>
    <w:rsid w:val="00EF1601"/>
    <w:rsid w:val="00EF21FE"/>
    <w:rsid w:val="00EF2A7F"/>
    <w:rsid w:val="00EF2D58"/>
    <w:rsid w:val="00EF37C2"/>
    <w:rsid w:val="00EF430E"/>
    <w:rsid w:val="00EF4803"/>
    <w:rsid w:val="00EF5127"/>
    <w:rsid w:val="00F03EAC"/>
    <w:rsid w:val="00F04B7C"/>
    <w:rsid w:val="00F078B5"/>
    <w:rsid w:val="00F14024"/>
    <w:rsid w:val="00F14FA3"/>
    <w:rsid w:val="00F15DB1"/>
    <w:rsid w:val="00F21A08"/>
    <w:rsid w:val="00F24222"/>
    <w:rsid w:val="00F24297"/>
    <w:rsid w:val="00F2564A"/>
    <w:rsid w:val="00F25761"/>
    <w:rsid w:val="00F259D7"/>
    <w:rsid w:val="00F32D05"/>
    <w:rsid w:val="00F35263"/>
    <w:rsid w:val="00F35E34"/>
    <w:rsid w:val="00F403BF"/>
    <w:rsid w:val="00F4342F"/>
    <w:rsid w:val="00F45227"/>
    <w:rsid w:val="00F5045C"/>
    <w:rsid w:val="00F520C7"/>
    <w:rsid w:val="00F53AEA"/>
    <w:rsid w:val="00F55AC7"/>
    <w:rsid w:val="00F55FC9"/>
    <w:rsid w:val="00F563CD"/>
    <w:rsid w:val="00F5663B"/>
    <w:rsid w:val="00F56689"/>
    <w:rsid w:val="00F5674D"/>
    <w:rsid w:val="00F6392C"/>
    <w:rsid w:val="00F64256"/>
    <w:rsid w:val="00F66093"/>
    <w:rsid w:val="00F66657"/>
    <w:rsid w:val="00F6751E"/>
    <w:rsid w:val="00F70848"/>
    <w:rsid w:val="00F72777"/>
    <w:rsid w:val="00F73A60"/>
    <w:rsid w:val="00F8015D"/>
    <w:rsid w:val="00F829C7"/>
    <w:rsid w:val="00F834AA"/>
    <w:rsid w:val="00F848D6"/>
    <w:rsid w:val="00F859AE"/>
    <w:rsid w:val="00F922B2"/>
    <w:rsid w:val="00F943C8"/>
    <w:rsid w:val="00F96B28"/>
    <w:rsid w:val="00FA1564"/>
    <w:rsid w:val="00FA41B4"/>
    <w:rsid w:val="00FA5DDD"/>
    <w:rsid w:val="00FA6255"/>
    <w:rsid w:val="00FA7644"/>
    <w:rsid w:val="00FB0647"/>
    <w:rsid w:val="00FB1FA3"/>
    <w:rsid w:val="00FB43A8"/>
    <w:rsid w:val="00FB5279"/>
    <w:rsid w:val="00FC069A"/>
    <w:rsid w:val="00FC08A9"/>
    <w:rsid w:val="00FC0BA0"/>
    <w:rsid w:val="00FC7600"/>
    <w:rsid w:val="00FD0B7B"/>
    <w:rsid w:val="00FD4C08"/>
    <w:rsid w:val="00FE1DCC"/>
    <w:rsid w:val="00FE2B19"/>
    <w:rsid w:val="00FF0538"/>
    <w:rsid w:val="00FF5B88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D3CF13"/>
  <w15:docId w15:val="{F90AE5D5-1617-489C-8524-AF1EDBCC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5"/>
        <w:szCs w:val="25"/>
        <w:lang w:val="sv-SE" w:eastAsia="en-US" w:bidi="ar-SA"/>
      </w:rPr>
    </w:rPrDefault>
    <w:pPrDefault>
      <w:pPr>
        <w:spacing w:after="28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"/>
    <w:lsdException w:name="List Number" w:uiPriority="6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6"/>
    <w:lsdException w:name="List Bullet 3" w:uiPriority="6"/>
    <w:lsdException w:name="List Bullet 4" w:semiHidden="1" w:unhideWhenUsed="1"/>
    <w:lsdException w:name="List Bullet 5" w:semiHidden="1" w:unhideWhenUsed="1"/>
    <w:lsdException w:name="List Number 2" w:uiPriority="6"/>
    <w:lsdException w:name="List Number 3" w:uiPriority="6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semiHidden/>
    <w:qFormat/>
    <w:rsid w:val="00E26DDF"/>
  </w:style>
  <w:style w:type="paragraph" w:styleId="Rubrik1">
    <w:name w:val="heading 1"/>
    <w:basedOn w:val="Brdtext"/>
    <w:next w:val="Brdtext"/>
    <w:link w:val="Rubrik1Char"/>
    <w:uiPriority w:val="1"/>
    <w:qFormat/>
    <w:rsid w:val="00CA7FF5"/>
    <w:pPr>
      <w:keepNext/>
      <w:keepLines/>
      <w:numPr>
        <w:numId w:val="2"/>
      </w:numPr>
      <w:tabs>
        <w:tab w:val="num" w:pos="360"/>
      </w:tabs>
      <w:spacing w:before="320" w:after="8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Rubrik2">
    <w:name w:val="heading 2"/>
    <w:basedOn w:val="Brdtext"/>
    <w:next w:val="Brdtext"/>
    <w:link w:val="Rubrik2Char"/>
    <w:uiPriority w:val="1"/>
    <w:qFormat/>
    <w:rsid w:val="00CA7FF5"/>
    <w:pPr>
      <w:keepNext/>
      <w:keepLines/>
      <w:numPr>
        <w:ilvl w:val="1"/>
        <w:numId w:val="2"/>
      </w:numPr>
      <w:spacing w:before="320" w:after="8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Rubrik3">
    <w:name w:val="heading 3"/>
    <w:basedOn w:val="Brdtext"/>
    <w:next w:val="Brdtext"/>
    <w:link w:val="Rubrik3Char"/>
    <w:uiPriority w:val="1"/>
    <w:qFormat/>
    <w:rsid w:val="00CA7FF5"/>
    <w:pPr>
      <w:keepNext/>
      <w:keepLines/>
      <w:numPr>
        <w:ilvl w:val="2"/>
        <w:numId w:val="2"/>
      </w:numPr>
      <w:spacing w:before="320" w:after="80"/>
      <w:outlineLvl w:val="2"/>
    </w:pPr>
    <w:rPr>
      <w:rFonts w:asciiTheme="majorHAnsi" w:eastAsiaTheme="majorEastAsia" w:hAnsiTheme="majorHAnsi" w:cstheme="majorBidi"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1"/>
    <w:unhideWhenUsed/>
    <w:qFormat/>
    <w:rsid w:val="00CA7FF5"/>
    <w:pPr>
      <w:keepNext/>
      <w:keepLines/>
      <w:numPr>
        <w:ilvl w:val="3"/>
        <w:numId w:val="2"/>
      </w:numPr>
      <w:tabs>
        <w:tab w:val="num" w:pos="360"/>
      </w:tabs>
      <w:spacing w:before="320" w:after="80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paragraph" w:styleId="Rubrik5">
    <w:name w:val="heading 5"/>
    <w:basedOn w:val="Normal"/>
    <w:next w:val="Brdtext"/>
    <w:link w:val="Rubrik5Char"/>
    <w:uiPriority w:val="1"/>
    <w:unhideWhenUsed/>
    <w:qFormat/>
    <w:rsid w:val="00CA7FF5"/>
    <w:pPr>
      <w:keepNext/>
      <w:keepLines/>
      <w:spacing w:before="320" w:after="8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573D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172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573D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573D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573D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qFormat/>
    <w:rsid w:val="00CC41BA"/>
    <w:pPr>
      <w:tabs>
        <w:tab w:val="left" w:pos="1701"/>
        <w:tab w:val="left" w:pos="3600"/>
        <w:tab w:val="left" w:pos="5387"/>
      </w:tabs>
    </w:pPr>
  </w:style>
  <w:style w:type="character" w:customStyle="1" w:styleId="BrdtextChar">
    <w:name w:val="Brödtext Char"/>
    <w:basedOn w:val="Standardstycketeckensnitt"/>
    <w:link w:val="Brdtext"/>
    <w:rsid w:val="00E022DA"/>
  </w:style>
  <w:style w:type="paragraph" w:styleId="Brdtextmedindrag">
    <w:name w:val="Body Text Indent"/>
    <w:basedOn w:val="Normal"/>
    <w:link w:val="BrdtextmedindragChar"/>
    <w:qFormat/>
    <w:rsid w:val="0049768A"/>
    <w:pPr>
      <w:tabs>
        <w:tab w:val="left" w:pos="1701"/>
        <w:tab w:val="left" w:pos="3600"/>
        <w:tab w:val="left" w:pos="5387"/>
      </w:tabs>
      <w:ind w:firstLine="284"/>
    </w:pPr>
  </w:style>
  <w:style w:type="character" w:customStyle="1" w:styleId="BrdtextmedindragChar">
    <w:name w:val="Brödtext med indrag Char"/>
    <w:basedOn w:val="Standardstycketeckensnitt"/>
    <w:link w:val="Brdtextmedindrag"/>
    <w:rsid w:val="0049768A"/>
  </w:style>
  <w:style w:type="character" w:customStyle="1" w:styleId="Rubrik1Char">
    <w:name w:val="Rubrik 1 Char"/>
    <w:basedOn w:val="Standardstycketeckensnitt"/>
    <w:link w:val="Rubrik1"/>
    <w:uiPriority w:val="1"/>
    <w:rsid w:val="00CA7FF5"/>
    <w:rPr>
      <w:rFonts w:asciiTheme="majorHAnsi" w:eastAsiaTheme="majorEastAsia" w:hAnsiTheme="majorHAnsi" w:cstheme="majorBidi"/>
      <w:sz w:val="24"/>
      <w:szCs w:val="32"/>
    </w:rPr>
  </w:style>
  <w:style w:type="paragraph" w:styleId="Rubrik">
    <w:name w:val="Title"/>
    <w:basedOn w:val="Normal"/>
    <w:next w:val="Brdtext"/>
    <w:link w:val="RubrikChar"/>
    <w:uiPriority w:val="1"/>
    <w:qFormat/>
    <w:rsid w:val="00282D27"/>
    <w:pPr>
      <w:keepNext/>
      <w:keepLines/>
      <w:spacing w:after="600"/>
      <w:contextualSpacing/>
    </w:pPr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Char">
    <w:name w:val="Rubrik Char"/>
    <w:basedOn w:val="Standardstycketeckensnitt"/>
    <w:link w:val="Rubrik"/>
    <w:uiPriority w:val="1"/>
    <w:rsid w:val="00282D27"/>
    <w:rPr>
      <w:rFonts w:asciiTheme="majorHAnsi" w:eastAsiaTheme="majorEastAsia" w:hAnsiTheme="majorHAnsi" w:cstheme="majorBidi"/>
      <w:kern w:val="28"/>
      <w:sz w:val="26"/>
      <w:szCs w:val="56"/>
    </w:rPr>
  </w:style>
  <w:style w:type="character" w:customStyle="1" w:styleId="Rubrik2Char">
    <w:name w:val="Rubrik 2 Char"/>
    <w:basedOn w:val="Standardstycketeckensnitt"/>
    <w:link w:val="Rubrik2"/>
    <w:uiPriority w:val="1"/>
    <w:rsid w:val="00CA7FF5"/>
    <w:rPr>
      <w:rFonts w:asciiTheme="majorHAnsi" w:eastAsiaTheme="majorEastAsia" w:hAnsiTheme="majorHAnsi" w:cstheme="majorBidi"/>
      <w:b/>
      <w:sz w:val="22"/>
      <w:szCs w:val="26"/>
    </w:rPr>
  </w:style>
  <w:style w:type="character" w:customStyle="1" w:styleId="Rubrik3Char">
    <w:name w:val="Rubrik 3 Char"/>
    <w:basedOn w:val="Standardstycketeckensnitt"/>
    <w:link w:val="Rubrik3"/>
    <w:uiPriority w:val="1"/>
    <w:rsid w:val="00CA7FF5"/>
    <w:rPr>
      <w:rFonts w:asciiTheme="majorHAnsi" w:eastAsiaTheme="majorEastAsia" w:hAnsiTheme="majorHAnsi" w:cstheme="majorBidi"/>
      <w:sz w:val="22"/>
      <w:szCs w:val="24"/>
    </w:rPr>
  </w:style>
  <w:style w:type="paragraph" w:customStyle="1" w:styleId="Rubrik1utannumrering">
    <w:name w:val="Rubrik 1 utan numrering"/>
    <w:basedOn w:val="Rubrik1"/>
    <w:next w:val="Brdtext"/>
    <w:uiPriority w:val="1"/>
    <w:qFormat/>
    <w:rsid w:val="00CA7FF5"/>
    <w:pPr>
      <w:numPr>
        <w:numId w:val="0"/>
      </w:numPr>
    </w:pPr>
  </w:style>
  <w:style w:type="paragraph" w:customStyle="1" w:styleId="Rubrik2utannumrering">
    <w:name w:val="Rubrik 2 utan numrering"/>
    <w:basedOn w:val="Rubrik2"/>
    <w:next w:val="Brdtext"/>
    <w:uiPriority w:val="1"/>
    <w:qFormat/>
    <w:rsid w:val="00192E34"/>
    <w:pPr>
      <w:numPr>
        <w:ilvl w:val="0"/>
        <w:numId w:val="0"/>
      </w:numPr>
    </w:pPr>
  </w:style>
  <w:style w:type="paragraph" w:customStyle="1" w:styleId="Rubrik3utannumrering">
    <w:name w:val="Rubrik 3 utan numrering"/>
    <w:basedOn w:val="Rubrik3"/>
    <w:next w:val="Brdtext"/>
    <w:uiPriority w:val="1"/>
    <w:qFormat/>
    <w:rsid w:val="00192E34"/>
    <w:pPr>
      <w:numPr>
        <w:ilvl w:val="0"/>
        <w:numId w:val="0"/>
      </w:numPr>
    </w:pPr>
  </w:style>
  <w:style w:type="character" w:customStyle="1" w:styleId="Rubrik4Char">
    <w:name w:val="Rubrik 4 Char"/>
    <w:basedOn w:val="Standardstycketeckensnitt"/>
    <w:link w:val="Rubrik4"/>
    <w:uiPriority w:val="1"/>
    <w:rsid w:val="00E022DA"/>
    <w:rPr>
      <w:rFonts w:asciiTheme="majorHAnsi" w:eastAsiaTheme="majorEastAsia" w:hAnsiTheme="majorHAnsi" w:cstheme="majorBidi"/>
      <w:b/>
      <w:iCs/>
      <w:sz w:val="20"/>
    </w:rPr>
  </w:style>
  <w:style w:type="paragraph" w:customStyle="1" w:styleId="Brdtextutanavstnd">
    <w:name w:val="Brödtext utan avstånd"/>
    <w:basedOn w:val="Normal"/>
    <w:qFormat/>
    <w:rsid w:val="00CC41BA"/>
    <w:pPr>
      <w:tabs>
        <w:tab w:val="left" w:pos="1701"/>
        <w:tab w:val="left" w:pos="3600"/>
        <w:tab w:val="left" w:pos="5387"/>
      </w:tabs>
      <w:spacing w:after="0"/>
    </w:pPr>
  </w:style>
  <w:style w:type="paragraph" w:customStyle="1" w:styleId="Bildtext">
    <w:name w:val="Bildtext"/>
    <w:basedOn w:val="Brdtext"/>
    <w:next w:val="Brdtext"/>
    <w:uiPriority w:val="2"/>
    <w:qFormat/>
    <w:rsid w:val="0041223B"/>
    <w:pPr>
      <w:keepLines/>
      <w:spacing w:before="100" w:line="240" w:lineRule="auto"/>
      <w:textboxTightWrap w:val="firstLineOnly"/>
    </w:pPr>
    <w:rPr>
      <w:rFonts w:asciiTheme="majorHAnsi" w:hAnsiTheme="majorHAnsi" w:cstheme="majorHAnsi"/>
      <w:spacing w:val="6"/>
      <w:sz w:val="14"/>
      <w:szCs w:val="14"/>
    </w:rPr>
  </w:style>
  <w:style w:type="paragraph" w:customStyle="1" w:styleId="Rubrik4utannumrering">
    <w:name w:val="Rubrik 4 utan numrering"/>
    <w:basedOn w:val="Rubrik4"/>
    <w:next w:val="Brdtext"/>
    <w:uiPriority w:val="1"/>
    <w:qFormat/>
    <w:rsid w:val="00485601"/>
    <w:pPr>
      <w:numPr>
        <w:ilvl w:val="0"/>
        <w:numId w:val="0"/>
      </w:numPr>
    </w:pPr>
  </w:style>
  <w:style w:type="paragraph" w:customStyle="1" w:styleId="Rubrik5utannumrering">
    <w:name w:val="Rubrik 5 utan numrering"/>
    <w:basedOn w:val="Rubrik5"/>
    <w:next w:val="Brdtext"/>
    <w:uiPriority w:val="1"/>
    <w:qFormat/>
    <w:rsid w:val="00485601"/>
  </w:style>
  <w:style w:type="paragraph" w:styleId="Beskrivning">
    <w:name w:val="caption"/>
    <w:basedOn w:val="Bildtext"/>
    <w:next w:val="Normal"/>
    <w:uiPriority w:val="35"/>
    <w:semiHidden/>
    <w:qFormat/>
    <w:rsid w:val="009E18D6"/>
    <w:rPr>
      <w:iCs/>
      <w:szCs w:val="18"/>
    </w:rPr>
  </w:style>
  <w:style w:type="character" w:customStyle="1" w:styleId="Rubrik5Char">
    <w:name w:val="Rubrik 5 Char"/>
    <w:basedOn w:val="Standardstycketeckensnitt"/>
    <w:link w:val="Rubrik5"/>
    <w:uiPriority w:val="1"/>
    <w:rsid w:val="00E022DA"/>
    <w:rPr>
      <w:rFonts w:asciiTheme="majorHAnsi" w:eastAsiaTheme="majorEastAsia" w:hAnsiTheme="majorHAnsi" w:cstheme="majorBidi"/>
      <w:sz w:val="20"/>
    </w:rPr>
  </w:style>
  <w:style w:type="numbering" w:customStyle="1" w:styleId="RKNumreraderubriker">
    <w:name w:val="RK Numrerade rubriker"/>
    <w:uiPriority w:val="99"/>
    <w:rsid w:val="00192E34"/>
    <w:pPr>
      <w:numPr>
        <w:numId w:val="1"/>
      </w:numPr>
    </w:pPr>
  </w:style>
  <w:style w:type="paragraph" w:customStyle="1" w:styleId="Klla">
    <w:name w:val="Källa"/>
    <w:basedOn w:val="Bildtext"/>
    <w:next w:val="Brdtext"/>
    <w:uiPriority w:val="2"/>
    <w:qFormat/>
    <w:rsid w:val="00C271A8"/>
  </w:style>
  <w:style w:type="paragraph" w:styleId="Sidhuvud">
    <w:name w:val="header"/>
    <w:basedOn w:val="Normal"/>
    <w:link w:val="SidhuvudChar"/>
    <w:uiPriority w:val="99"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9"/>
    </w:rPr>
  </w:style>
  <w:style w:type="character" w:customStyle="1" w:styleId="SidhuvudChar">
    <w:name w:val="Sidhuvud Char"/>
    <w:basedOn w:val="Standardstycketeckensnitt"/>
    <w:link w:val="Sidhuvud"/>
    <w:uiPriority w:val="99"/>
    <w:rsid w:val="00E26DDF"/>
    <w:rPr>
      <w:rFonts w:asciiTheme="majorHAnsi" w:hAnsiTheme="majorHAnsi"/>
      <w:sz w:val="19"/>
    </w:rPr>
  </w:style>
  <w:style w:type="paragraph" w:styleId="Sidfot">
    <w:name w:val="footer"/>
    <w:basedOn w:val="Normal"/>
    <w:link w:val="SidfotChar"/>
    <w:uiPriority w:val="99"/>
    <w:semiHidden/>
    <w:rsid w:val="00A87A54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E022DA"/>
    <w:rPr>
      <w:rFonts w:asciiTheme="majorHAnsi" w:hAnsiTheme="majorHAnsi"/>
      <w:sz w:val="16"/>
    </w:rPr>
  </w:style>
  <w:style w:type="paragraph" w:styleId="Innehll2">
    <w:name w:val="toc 2"/>
    <w:basedOn w:val="Normal"/>
    <w:next w:val="Brdtext"/>
    <w:uiPriority w:val="39"/>
    <w:semiHidden/>
    <w:rsid w:val="00B84409"/>
    <w:pPr>
      <w:spacing w:after="0" w:line="240" w:lineRule="auto"/>
    </w:pPr>
  </w:style>
  <w:style w:type="character" w:styleId="Sidnummer">
    <w:name w:val="page number"/>
    <w:basedOn w:val="SidfotChar"/>
    <w:uiPriority w:val="99"/>
    <w:semiHidden/>
    <w:rsid w:val="00B84409"/>
    <w:rPr>
      <w:rFonts w:asciiTheme="majorHAnsi" w:hAnsiTheme="majorHAnsi"/>
      <w:noProof w:val="0"/>
      <w:sz w:val="17"/>
    </w:rPr>
  </w:style>
  <w:style w:type="paragraph" w:styleId="Innehll1">
    <w:name w:val="toc 1"/>
    <w:basedOn w:val="Normal"/>
    <w:next w:val="Brdtext"/>
    <w:uiPriority w:val="39"/>
    <w:semiHidden/>
    <w:rsid w:val="00B84409"/>
    <w:pPr>
      <w:spacing w:before="240" w:after="100" w:line="240" w:lineRule="auto"/>
    </w:pPr>
    <w:rPr>
      <w:rFonts w:asciiTheme="majorHAnsi" w:hAnsiTheme="majorHAnsi"/>
      <w:sz w:val="24"/>
    </w:rPr>
  </w:style>
  <w:style w:type="paragraph" w:styleId="Innehll3">
    <w:name w:val="toc 3"/>
    <w:basedOn w:val="Normal"/>
    <w:next w:val="Brdtext"/>
    <w:uiPriority w:val="39"/>
    <w:semiHidden/>
    <w:rsid w:val="00B84409"/>
    <w:pPr>
      <w:spacing w:after="0" w:line="240" w:lineRule="auto"/>
      <w:ind w:left="284"/>
    </w:pPr>
  </w:style>
  <w:style w:type="character" w:styleId="Hyperlnk">
    <w:name w:val="Hyperlink"/>
    <w:basedOn w:val="Standardstycketeckensnitt"/>
    <w:uiPriority w:val="99"/>
    <w:semiHidden/>
    <w:rsid w:val="000C61D1"/>
    <w:rPr>
      <w:noProof w:val="0"/>
      <w:color w:val="0563C1" w:themeColor="hyperlink"/>
      <w:u w:val="single"/>
    </w:rPr>
  </w:style>
  <w:style w:type="paragraph" w:styleId="Innehllsfrteckningsrubrik">
    <w:name w:val="TOC Heading"/>
    <w:basedOn w:val="Rubrik1utannumrering"/>
    <w:next w:val="Normal"/>
    <w:uiPriority w:val="39"/>
    <w:semiHidden/>
    <w:qFormat/>
    <w:rsid w:val="004F6525"/>
    <w:pPr>
      <w:outlineLvl w:val="9"/>
    </w:pPr>
  </w:style>
  <w:style w:type="table" w:styleId="Tabellrutnt">
    <w:name w:val="Table Grid"/>
    <w:aliases w:val="Ärendeförteckning"/>
    <w:basedOn w:val="Normaltabell"/>
    <w:uiPriority w:val="39"/>
    <w:rsid w:val="008D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Bildtext"/>
    <w:link w:val="FotnotstextChar"/>
    <w:uiPriority w:val="99"/>
    <w:semiHidden/>
    <w:rsid w:val="00672F6F"/>
    <w:pPr>
      <w:spacing w:after="0"/>
    </w:pPr>
    <w:rPr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E022DA"/>
    <w:rPr>
      <w:rFonts w:asciiTheme="majorHAnsi" w:hAnsiTheme="majorHAnsi" w:cstheme="majorHAnsi"/>
      <w:spacing w:val="6"/>
      <w:sz w:val="14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672F6F"/>
    <w:rPr>
      <w:noProof w:val="0"/>
      <w:vertAlign w:val="superscript"/>
    </w:rPr>
  </w:style>
  <w:style w:type="paragraph" w:styleId="Numreradlista">
    <w:name w:val="List Number"/>
    <w:basedOn w:val="Normal"/>
    <w:uiPriority w:val="6"/>
    <w:rsid w:val="00DB714B"/>
    <w:pPr>
      <w:numPr>
        <w:numId w:val="35"/>
      </w:numPr>
      <w:spacing w:after="100"/>
    </w:pPr>
  </w:style>
  <w:style w:type="paragraph" w:styleId="Numreradlista2">
    <w:name w:val="List Number 2"/>
    <w:basedOn w:val="Normal"/>
    <w:uiPriority w:val="6"/>
    <w:rsid w:val="00DB714B"/>
    <w:pPr>
      <w:numPr>
        <w:ilvl w:val="1"/>
        <w:numId w:val="35"/>
      </w:numPr>
      <w:spacing w:after="100"/>
      <w:contextualSpacing/>
    </w:pPr>
  </w:style>
  <w:style w:type="paragraph" w:styleId="Punktlista">
    <w:name w:val="List Bullet"/>
    <w:basedOn w:val="Normal"/>
    <w:uiPriority w:val="6"/>
    <w:rsid w:val="00B2169D"/>
    <w:pPr>
      <w:numPr>
        <w:numId w:val="28"/>
      </w:numPr>
      <w:spacing w:after="100"/>
      <w:contextualSpacing/>
    </w:pPr>
  </w:style>
  <w:style w:type="paragraph" w:styleId="Punktlista2">
    <w:name w:val="List Bullet 2"/>
    <w:basedOn w:val="Normal"/>
    <w:uiPriority w:val="6"/>
    <w:rsid w:val="00B2169D"/>
    <w:pPr>
      <w:numPr>
        <w:ilvl w:val="1"/>
        <w:numId w:val="28"/>
      </w:numPr>
      <w:spacing w:after="100"/>
      <w:ind w:left="850" w:hanging="425"/>
      <w:contextualSpacing/>
    </w:pPr>
  </w:style>
  <w:style w:type="numbering" w:customStyle="1" w:styleId="RKNumreradlista">
    <w:name w:val="RK Numrerad lista"/>
    <w:uiPriority w:val="99"/>
    <w:rsid w:val="00DB714B"/>
    <w:pPr>
      <w:numPr>
        <w:numId w:val="7"/>
      </w:numPr>
    </w:pPr>
  </w:style>
  <w:style w:type="paragraph" w:customStyle="1" w:styleId="Strecklista">
    <w:name w:val="Strecklista"/>
    <w:basedOn w:val="Punktlista"/>
    <w:uiPriority w:val="6"/>
    <w:qFormat/>
    <w:rsid w:val="007A629C"/>
    <w:pPr>
      <w:numPr>
        <w:numId w:val="34"/>
      </w:numPr>
    </w:pPr>
  </w:style>
  <w:style w:type="numbering" w:customStyle="1" w:styleId="RKPunktlista">
    <w:name w:val="RK Punktlista"/>
    <w:uiPriority w:val="99"/>
    <w:rsid w:val="00891929"/>
    <w:pPr>
      <w:numPr>
        <w:numId w:val="14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891929"/>
    <w:pPr>
      <w:numPr>
        <w:ilvl w:val="1"/>
      </w:numPr>
    </w:pPr>
  </w:style>
  <w:style w:type="numbering" w:customStyle="1" w:styleId="Strecklistan">
    <w:name w:val="Strecklistan"/>
    <w:uiPriority w:val="99"/>
    <w:rsid w:val="007A629C"/>
    <w:pPr>
      <w:numPr>
        <w:numId w:val="18"/>
      </w:numPr>
    </w:pPr>
  </w:style>
  <w:style w:type="character" w:styleId="Platshllartext">
    <w:name w:val="Placeholder Text"/>
    <w:basedOn w:val="Standardstycketeckensnitt"/>
    <w:uiPriority w:val="99"/>
    <w:semiHidden/>
    <w:rsid w:val="00093408"/>
    <w:rPr>
      <w:noProof w:val="0"/>
      <w:color w:val="808080"/>
    </w:rPr>
  </w:style>
  <w:style w:type="paragraph" w:styleId="Numreradlista3">
    <w:name w:val="List Number 3"/>
    <w:basedOn w:val="Normal"/>
    <w:uiPriority w:val="6"/>
    <w:rsid w:val="00DB714B"/>
    <w:pPr>
      <w:numPr>
        <w:ilvl w:val="2"/>
        <w:numId w:val="35"/>
      </w:numPr>
      <w:spacing w:after="100"/>
      <w:contextualSpacing/>
    </w:pPr>
  </w:style>
  <w:style w:type="paragraph" w:customStyle="1" w:styleId="Strecklista3">
    <w:name w:val="Strecklista 3"/>
    <w:basedOn w:val="Brdtext"/>
    <w:uiPriority w:val="6"/>
    <w:semiHidden/>
    <w:qFormat/>
    <w:rsid w:val="007A629C"/>
    <w:pPr>
      <w:numPr>
        <w:ilvl w:val="2"/>
        <w:numId w:val="34"/>
      </w:numPr>
      <w:spacing w:after="100"/>
    </w:pPr>
  </w:style>
  <w:style w:type="paragraph" w:styleId="Punktlista3">
    <w:name w:val="List Bullet 3"/>
    <w:basedOn w:val="Normal"/>
    <w:uiPriority w:val="6"/>
    <w:rsid w:val="00B2169D"/>
    <w:pPr>
      <w:numPr>
        <w:ilvl w:val="2"/>
        <w:numId w:val="28"/>
      </w:numPr>
      <w:spacing w:after="100"/>
      <w:contextualSpacing/>
    </w:pPr>
  </w:style>
  <w:style w:type="paragraph" w:customStyle="1" w:styleId="Brdtextmedram">
    <w:name w:val="Brödtext med ram"/>
    <w:basedOn w:val="Brdtext"/>
    <w:qFormat/>
    <w:rsid w:val="00A2416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108" w:right="108"/>
    </w:pPr>
  </w:style>
  <w:style w:type="paragraph" w:customStyle="1" w:styleId="DocNr">
    <w:name w:val="DocNr"/>
    <w:basedOn w:val="Normal"/>
    <w:link w:val="DocNrChar"/>
    <w:semiHidden/>
    <w:rsid w:val="0094502D"/>
    <w:rPr>
      <w:rFonts w:ascii="Calibri" w:hAnsi="Calibri" w:cs="Calibri"/>
      <w:sz w:val="16"/>
    </w:rPr>
  </w:style>
  <w:style w:type="character" w:customStyle="1" w:styleId="DocNrChar">
    <w:name w:val="DocNr Char"/>
    <w:basedOn w:val="Standardstycketeckensnitt"/>
    <w:link w:val="DocNr"/>
    <w:semiHidden/>
    <w:rsid w:val="00E022DA"/>
    <w:rPr>
      <w:rFonts w:ascii="Calibri" w:hAnsi="Calibri" w:cs="Calibri"/>
      <w:sz w:val="16"/>
    </w:rPr>
  </w:style>
  <w:style w:type="paragraph" w:customStyle="1" w:styleId="RKnormal">
    <w:name w:val="RKnormal"/>
    <w:basedOn w:val="Normal"/>
    <w:semiHidden/>
    <w:rsid w:val="004B35E7"/>
    <w:pPr>
      <w:tabs>
        <w:tab w:val="left" w:pos="709"/>
        <w:tab w:val="left" w:pos="2835"/>
      </w:tabs>
      <w:overflowPunct w:val="0"/>
      <w:autoSpaceDE w:val="0"/>
      <w:autoSpaceDN w:val="0"/>
      <w:adjustRightInd w:val="0"/>
      <w:spacing w:after="0" w:line="240" w:lineRule="atLeast"/>
    </w:pPr>
    <w:rPr>
      <w:rFonts w:ascii="OrigGarmnd BT" w:eastAsia="Times New Roman" w:hAnsi="OrigGarmnd BT" w:cs="Times New Roman"/>
      <w:sz w:val="24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73DFD"/>
    <w:pPr>
      <w:framePr w:w="7938" w:h="1984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73DFD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73DFD"/>
  </w:style>
  <w:style w:type="character" w:styleId="AnvndHyperlnk">
    <w:name w:val="FollowedHyperlink"/>
    <w:basedOn w:val="Standardstycketeckensnitt"/>
    <w:uiPriority w:val="99"/>
    <w:semiHidden/>
    <w:unhideWhenUsed/>
    <w:rsid w:val="00573DFD"/>
    <w:rPr>
      <w:noProof w:val="0"/>
      <w:color w:val="954F72" w:themeColor="followedHyperlink"/>
      <w:u w:val="single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73DFD"/>
  </w:style>
  <w:style w:type="paragraph" w:styleId="Avsndaradress-brev">
    <w:name w:val="envelope return"/>
    <w:basedOn w:val="Normal"/>
    <w:uiPriority w:val="99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73DFD"/>
    <w:rPr>
      <w:rFonts w:ascii="Segoe UI" w:hAnsi="Segoe UI" w:cs="Segoe UI"/>
      <w:sz w:val="18"/>
      <w:szCs w:val="18"/>
    </w:rPr>
  </w:style>
  <w:style w:type="character" w:styleId="Betoning">
    <w:name w:val="Emphasis"/>
    <w:basedOn w:val="Standardstycketeckensnitt"/>
    <w:uiPriority w:val="20"/>
    <w:semiHidden/>
    <w:qFormat/>
    <w:rsid w:val="00573DFD"/>
    <w:rPr>
      <w:i/>
      <w:iCs/>
      <w:noProof w:val="0"/>
    </w:rPr>
  </w:style>
  <w:style w:type="character" w:styleId="Bokenstitel">
    <w:name w:val="Book Title"/>
    <w:basedOn w:val="Standardstycketeckensnitt"/>
    <w:uiPriority w:val="33"/>
    <w:semiHidden/>
    <w:qFormat/>
    <w:rsid w:val="00573DFD"/>
    <w:rPr>
      <w:b/>
      <w:bCs/>
      <w:i/>
      <w:iCs/>
      <w:noProof w:val="0"/>
      <w:spacing w:val="5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73DF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73DFD"/>
  </w:style>
  <w:style w:type="paragraph" w:styleId="Brdtext3">
    <w:name w:val="Body Text 3"/>
    <w:basedOn w:val="Normal"/>
    <w:link w:val="Brdtext3Char"/>
    <w:uiPriority w:val="99"/>
    <w:semiHidden/>
    <w:unhideWhenUsed/>
    <w:rsid w:val="00573DF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73DFD"/>
    <w:rPr>
      <w:sz w:val="16"/>
      <w:szCs w:val="16"/>
    </w:r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73DFD"/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73DFD"/>
    <w:pPr>
      <w:tabs>
        <w:tab w:val="clear" w:pos="1701"/>
        <w:tab w:val="clear" w:pos="3600"/>
        <w:tab w:val="clear" w:pos="5387"/>
      </w:tabs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73DFD"/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73DFD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73DFD"/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73DFD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73DFD"/>
    <w:rPr>
      <w:sz w:val="16"/>
      <w:szCs w:val="16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573D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73DFD"/>
    <w:rPr>
      <w:i/>
      <w:iCs/>
      <w:color w:val="404040" w:themeColor="text1" w:themeTint="BF"/>
    </w:rPr>
  </w:style>
  <w:style w:type="paragraph" w:styleId="Citatfrteckning">
    <w:name w:val="table of authorities"/>
    <w:basedOn w:val="Normal"/>
    <w:next w:val="Normal"/>
    <w:uiPriority w:val="99"/>
    <w:semiHidden/>
    <w:unhideWhenUsed/>
    <w:rsid w:val="00573DFD"/>
    <w:pPr>
      <w:spacing w:after="0"/>
      <w:ind w:left="250" w:hanging="250"/>
    </w:pPr>
  </w:style>
  <w:style w:type="paragraph" w:styleId="Citatfrteckningsrubrik">
    <w:name w:val="toa heading"/>
    <w:basedOn w:val="Normal"/>
    <w:next w:val="Normal"/>
    <w:uiPriority w:val="99"/>
    <w:semiHidden/>
    <w:unhideWhenUsed/>
    <w:rsid w:val="00573DF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573DFD"/>
  </w:style>
  <w:style w:type="character" w:customStyle="1" w:styleId="DatumChar">
    <w:name w:val="Datum Char"/>
    <w:basedOn w:val="Standardstycketeckensnitt"/>
    <w:link w:val="Datum"/>
    <w:uiPriority w:val="99"/>
    <w:semiHidden/>
    <w:rsid w:val="00573DFD"/>
  </w:style>
  <w:style w:type="character" w:styleId="Diskretbetoning">
    <w:name w:val="Subtle Emphasis"/>
    <w:basedOn w:val="Standardstycketeckensnitt"/>
    <w:uiPriority w:val="19"/>
    <w:semiHidden/>
    <w:qFormat/>
    <w:rsid w:val="00573DFD"/>
    <w:rPr>
      <w:i/>
      <w:iCs/>
      <w:noProof w:val="0"/>
      <w:color w:val="404040" w:themeColor="text1" w:themeTint="BF"/>
    </w:rPr>
  </w:style>
  <w:style w:type="character" w:styleId="Diskretreferens">
    <w:name w:val="Subtle Reference"/>
    <w:basedOn w:val="Standardstycketeckensnitt"/>
    <w:uiPriority w:val="31"/>
    <w:semiHidden/>
    <w:qFormat/>
    <w:rsid w:val="00573DFD"/>
    <w:rPr>
      <w:smallCaps/>
      <w:noProof w:val="0"/>
      <w:color w:val="5A5A5A" w:themeColor="text1" w:themeTint="A5"/>
    </w:rPr>
  </w:style>
  <w:style w:type="table" w:styleId="Diskrettabell1">
    <w:name w:val="Table Subtle 1"/>
    <w:basedOn w:val="Normaltabell"/>
    <w:uiPriority w:val="99"/>
    <w:semiHidden/>
    <w:unhideWhenUsed/>
    <w:rsid w:val="00573D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73D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73DFD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73DFD"/>
    <w:rPr>
      <w:rFonts w:ascii="Segoe UI" w:hAnsi="Segoe UI" w:cs="Segoe UI"/>
      <w:sz w:val="16"/>
      <w:szCs w:val="16"/>
    </w:rPr>
  </w:style>
  <w:style w:type="table" w:styleId="Eleganttabell">
    <w:name w:val="Table Elegant"/>
    <w:basedOn w:val="Normaltabell"/>
    <w:uiPriority w:val="99"/>
    <w:semiHidden/>
    <w:unhideWhenUsed/>
    <w:rsid w:val="00573DF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nkeltabell1">
    <w:name w:val="Table Simple 1"/>
    <w:basedOn w:val="Normaltabell"/>
    <w:uiPriority w:val="99"/>
    <w:semiHidden/>
    <w:unhideWhenUsed/>
    <w:rsid w:val="00573DF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73D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73DFD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73DFD"/>
  </w:style>
  <w:style w:type="paragraph" w:styleId="Figurfrteckning">
    <w:name w:val="table of figures"/>
    <w:basedOn w:val="Normal"/>
    <w:next w:val="Normal"/>
    <w:uiPriority w:val="99"/>
    <w:semiHidden/>
    <w:unhideWhenUsed/>
    <w:rsid w:val="00573DFD"/>
    <w:pPr>
      <w:spacing w:after="0"/>
    </w:pPr>
  </w:style>
  <w:style w:type="table" w:styleId="Frgadlista">
    <w:name w:val="Colorful List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9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6B2A9" w:themeFill="accent2" w:themeFillShade="CC"/>
      </w:tcPr>
    </w:tblStylePr>
    <w:tblStylePr w:type="lastRow">
      <w:rPr>
        <w:b/>
        <w:bCs/>
        <w:color w:val="B6B2A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1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192AE" w:themeFill="accent4" w:themeFillShade="CC"/>
      </w:tcPr>
    </w:tblStylePr>
    <w:tblStylePr w:type="lastRow">
      <w:rPr>
        <w:b/>
        <w:bCs/>
        <w:color w:val="7192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5A7A" w:themeFill="accent3" w:themeFillShade="CC"/>
      </w:tcPr>
    </w:tblStylePr>
    <w:tblStylePr w:type="lastRow">
      <w:rPr>
        <w:b/>
        <w:bCs/>
        <w:color w:val="385A7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0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4B8CD" w:themeFill="accent6" w:themeFillShade="CC"/>
      </w:tcPr>
    </w:tblStylePr>
    <w:tblStylePr w:type="lastRow">
      <w:rPr>
        <w:b/>
        <w:bCs/>
        <w:color w:val="A4B8C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C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A554C" w:themeFill="accent5" w:themeFillShade="CC"/>
      </w:tcPr>
    </w:tblStylePr>
    <w:tblStylePr w:type="lastRow">
      <w:rPr>
        <w:b/>
        <w:bCs/>
        <w:color w:val="5A55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9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1C2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1C2F" w:themeColor="accent1" w:themeShade="99"/>
          <w:insideV w:val="nil"/>
        </w:tcBorders>
        <w:shd w:val="clear" w:color="auto" w:fill="0F1C2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1C2F" w:themeFill="accent1" w:themeFillShade="99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679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7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779" w:themeColor="accent2" w:themeShade="99"/>
          <w:insideV w:val="nil"/>
        </w:tcBorders>
        <w:shd w:val="clear" w:color="auto" w:fill="8E87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779" w:themeFill="accent2" w:themeFillShade="99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EFEEE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B6C9" w:themeColor="accent4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1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43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435B" w:themeColor="accent3" w:themeShade="99"/>
          <w:insideV w:val="nil"/>
        </w:tcBorders>
        <w:shd w:val="clear" w:color="auto" w:fill="2A43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435B" w:themeFill="accent3" w:themeFillShade="99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67199" w:themeColor="accent3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6E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6E89" w:themeColor="accent4" w:themeShade="99"/>
          <w:insideV w:val="nil"/>
        </w:tcBorders>
        <w:shd w:val="clear" w:color="auto" w:fill="4E6E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6E89" w:themeFill="accent4" w:themeFillShade="99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CFDAE4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0E7EE" w:themeColor="accent6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0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039" w:themeColor="accent5" w:themeShade="99"/>
          <w:insideV w:val="nil"/>
        </w:tcBorders>
        <w:shd w:val="clear" w:color="auto" w:fill="4340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039" w:themeFill="accent5" w:themeFillShade="99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BAB5A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16B5F" w:themeColor="accent5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88AA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88AAC" w:themeColor="accent6" w:themeShade="99"/>
          <w:insideV w:val="nil"/>
        </w:tcBorders>
        <w:shd w:val="clear" w:color="auto" w:fill="688AA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8AAC" w:themeFill="accent6" w:themeFillShade="99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EFF2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tabell1">
    <w:name w:val="Table Colorful 1"/>
    <w:basedOn w:val="Normaltabell"/>
    <w:uiPriority w:val="99"/>
    <w:semiHidden/>
    <w:unhideWhenUsed/>
    <w:rsid w:val="00573D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73DF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73DF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Frgatrutnt">
    <w:name w:val="Colorful Grid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</w:rPr>
      <w:tblPr/>
      <w:tcPr>
        <w:shd w:val="clear" w:color="auto" w:fill="85A6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A6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233B" w:themeFill="accent1" w:themeFillShade="BF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</w:rPr>
      <w:tblPr/>
      <w:tcPr>
        <w:shd w:val="clear" w:color="auto" w:fill="F2F1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1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CA79C" w:themeFill="accent2" w:themeFillShade="BF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</w:rPr>
      <w:tblPr/>
      <w:tcPr>
        <w:shd w:val="clear" w:color="auto" w:fill="B0C6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0C6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45472" w:themeFill="accent3" w:themeFillShade="BF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</w:rPr>
      <w:tblPr/>
      <w:tcPr>
        <w:shd w:val="clear" w:color="auto" w:fill="D8E1E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1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689A8" w:themeFill="accent4" w:themeFillShade="BF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</w:rPr>
      <w:tblPr/>
      <w:tcPr>
        <w:shd w:val="clear" w:color="auto" w:fill="C7C4B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C4B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45047" w:themeFill="accent5" w:themeFillShade="BF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</w:rPr>
      <w:tblPr/>
      <w:tcPr>
        <w:shd w:val="clear" w:color="auto" w:fill="F2F5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F5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5ACC5" w:themeFill="accent6" w:themeFillShade="BF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character" w:styleId="Hashtagg">
    <w:name w:val="Hashtag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73DFD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73DFD"/>
    <w:rPr>
      <w:i/>
      <w:iCs/>
    </w:rPr>
  </w:style>
  <w:style w:type="character" w:styleId="HTML-akronym">
    <w:name w:val="HTML Acronym"/>
    <w:basedOn w:val="Standardstycketeckensnitt"/>
    <w:uiPriority w:val="99"/>
    <w:semiHidden/>
    <w:unhideWhenUsed/>
    <w:rsid w:val="00573DFD"/>
    <w:rPr>
      <w:noProof w:val="0"/>
    </w:rPr>
  </w:style>
  <w:style w:type="character" w:styleId="HTML-citat">
    <w:name w:val="HTML Cite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definition">
    <w:name w:val="HTML Definition"/>
    <w:basedOn w:val="Standardstycketeckensnitt"/>
    <w:uiPriority w:val="99"/>
    <w:semiHidden/>
    <w:unhideWhenUsed/>
    <w:rsid w:val="00573DFD"/>
    <w:rPr>
      <w:i/>
      <w:iCs/>
      <w:noProof w:val="0"/>
    </w:rPr>
  </w:style>
  <w:style w:type="character" w:styleId="HTML-exempel">
    <w:name w:val="HTML Sample"/>
    <w:basedOn w:val="Standardstycketeckensnitt"/>
    <w:uiPriority w:val="99"/>
    <w:semiHidden/>
    <w:unhideWhenUsed/>
    <w:rsid w:val="00573DFD"/>
    <w:rPr>
      <w:rFonts w:ascii="Consolas" w:hAnsi="Consolas"/>
      <w:noProof w:val="0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73DFD"/>
    <w:rPr>
      <w:rFonts w:ascii="Consolas" w:hAnsi="Consolas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573DFD"/>
    <w:rPr>
      <w:rFonts w:ascii="Consolas" w:hAnsi="Consolas"/>
      <w:noProof w:val="0"/>
      <w:sz w:val="20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73DFD"/>
    <w:rPr>
      <w:i/>
      <w:iCs/>
      <w:noProof w:val="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50" w:hanging="25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500" w:hanging="25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750" w:hanging="25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000" w:hanging="25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250" w:hanging="25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500" w:hanging="25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1750" w:hanging="25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000" w:hanging="25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3DFD"/>
    <w:pPr>
      <w:spacing w:after="0" w:line="240" w:lineRule="auto"/>
      <w:ind w:left="2250" w:hanging="25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73DFD"/>
    <w:rPr>
      <w:rFonts w:asciiTheme="majorHAnsi" w:eastAsiaTheme="majorEastAsia" w:hAnsiTheme="majorHAnsi" w:cstheme="majorBidi"/>
      <w:b/>
      <w:bCs/>
    </w:rPr>
  </w:style>
  <w:style w:type="paragraph" w:styleId="Indragetstycke">
    <w:name w:val="Block Text"/>
    <w:basedOn w:val="Normal"/>
    <w:uiPriority w:val="99"/>
    <w:semiHidden/>
    <w:unhideWhenUsed/>
    <w:rsid w:val="00573DFD"/>
    <w:pPr>
      <w:pBdr>
        <w:top w:val="single" w:sz="2" w:space="10" w:color="1A3050" w:themeColor="accent1"/>
        <w:left w:val="single" w:sz="2" w:space="10" w:color="1A3050" w:themeColor="accent1"/>
        <w:bottom w:val="single" w:sz="2" w:space="10" w:color="1A3050" w:themeColor="accent1"/>
        <w:right w:val="single" w:sz="2" w:space="10" w:color="1A3050" w:themeColor="accent1"/>
      </w:pBdr>
      <w:ind w:left="1152" w:right="1152"/>
    </w:pPr>
    <w:rPr>
      <w:rFonts w:eastAsiaTheme="minorEastAsia"/>
      <w:i/>
      <w:iCs/>
      <w:color w:val="1A3050" w:themeColor="accent1"/>
    </w:rPr>
  </w:style>
  <w:style w:type="paragraph" w:styleId="Ingetavstnd">
    <w:name w:val="No Spacing"/>
    <w:uiPriority w:val="1"/>
    <w:semiHidden/>
    <w:qFormat/>
    <w:rsid w:val="00573DFD"/>
    <w:pPr>
      <w:spacing w:after="0" w:line="240" w:lineRule="auto"/>
    </w:p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73DFD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73DFD"/>
  </w:style>
  <w:style w:type="paragraph" w:styleId="Innehll4">
    <w:name w:val="toc 4"/>
    <w:basedOn w:val="Normal"/>
    <w:next w:val="Normal"/>
    <w:autoRedefine/>
    <w:uiPriority w:val="39"/>
    <w:semiHidden/>
    <w:unhideWhenUsed/>
    <w:rsid w:val="00573DFD"/>
    <w:pPr>
      <w:spacing w:after="100"/>
      <w:ind w:left="75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73DFD"/>
    <w:pPr>
      <w:spacing w:after="100"/>
      <w:ind w:left="100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73DFD"/>
    <w:pPr>
      <w:spacing w:after="100"/>
      <w:ind w:left="125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73DFD"/>
    <w:pPr>
      <w:spacing w:after="100"/>
      <w:ind w:left="150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73DFD"/>
    <w:pPr>
      <w:spacing w:after="100"/>
      <w:ind w:left="175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73DFD"/>
    <w:pPr>
      <w:spacing w:after="100"/>
      <w:ind w:left="2000"/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573DF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73DFD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73DFD"/>
    <w:rPr>
      <w:noProof w:val="0"/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73DF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73DFD"/>
    <w:rPr>
      <w:b/>
      <w:bCs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573DFD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73DFD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73DFD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73DFD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73DFD"/>
    <w:pPr>
      <w:ind w:left="1415" w:hanging="283"/>
      <w:contextualSpacing/>
    </w:pPr>
  </w:style>
  <w:style w:type="paragraph" w:styleId="Listafortstt">
    <w:name w:val="List Continue"/>
    <w:basedOn w:val="Normal"/>
    <w:uiPriority w:val="99"/>
    <w:semiHidden/>
    <w:unhideWhenUsed/>
    <w:rsid w:val="00573DFD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73DFD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73DFD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73DFD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73DFD"/>
    <w:pPr>
      <w:spacing w:after="120"/>
      <w:ind w:left="1415"/>
      <w:contextualSpacing/>
    </w:pPr>
  </w:style>
  <w:style w:type="paragraph" w:styleId="Liststycke">
    <w:name w:val="List Paragraph"/>
    <w:basedOn w:val="Normal"/>
    <w:link w:val="ListstyckeChar"/>
    <w:uiPriority w:val="34"/>
    <w:qFormat/>
    <w:rsid w:val="00573DFD"/>
    <w:pPr>
      <w:ind w:left="720"/>
      <w:contextualSpacing/>
    </w:pPr>
  </w:style>
  <w:style w:type="table" w:styleId="Listtabell1ljus">
    <w:name w:val="List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2">
    <w:name w:val="List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bottom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bottom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bottom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bottom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bottom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bottom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3">
    <w:name w:val="List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1A3050" w:themeColor="accent1"/>
        <w:left w:val="single" w:sz="4" w:space="0" w:color="1A3050" w:themeColor="accent1"/>
        <w:bottom w:val="single" w:sz="4" w:space="0" w:color="1A3050" w:themeColor="accent1"/>
        <w:right w:val="single" w:sz="4" w:space="0" w:color="1A3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A3050" w:themeColor="accent1"/>
          <w:right w:val="single" w:sz="4" w:space="0" w:color="1A3050" w:themeColor="accent1"/>
        </w:tcBorders>
      </w:tcPr>
    </w:tblStylePr>
    <w:tblStylePr w:type="band1Horz">
      <w:tblPr/>
      <w:tcPr>
        <w:tcBorders>
          <w:top w:val="single" w:sz="4" w:space="0" w:color="1A3050" w:themeColor="accent1"/>
          <w:bottom w:val="single" w:sz="4" w:space="0" w:color="1A3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A3050" w:themeColor="accent1"/>
          <w:left w:val="nil"/>
        </w:tcBorders>
      </w:tcPr>
    </w:tblStylePr>
    <w:tblStylePr w:type="swCell">
      <w:tblPr/>
      <w:tcPr>
        <w:tcBorders>
          <w:top w:val="double" w:sz="4" w:space="0" w:color="1A3050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FDDD9" w:themeColor="accent2"/>
        <w:left w:val="single" w:sz="4" w:space="0" w:color="DFDDD9" w:themeColor="accent2"/>
        <w:bottom w:val="single" w:sz="4" w:space="0" w:color="DFDDD9" w:themeColor="accent2"/>
        <w:right w:val="single" w:sz="4" w:space="0" w:color="DFDDD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FDDD9" w:themeColor="accent2"/>
          <w:right w:val="single" w:sz="4" w:space="0" w:color="DFDDD9" w:themeColor="accent2"/>
        </w:tcBorders>
      </w:tcPr>
    </w:tblStylePr>
    <w:tblStylePr w:type="band1Horz">
      <w:tblPr/>
      <w:tcPr>
        <w:tcBorders>
          <w:top w:val="single" w:sz="4" w:space="0" w:color="DFDDD9" w:themeColor="accent2"/>
          <w:bottom w:val="single" w:sz="4" w:space="0" w:color="DFDDD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FDDD9" w:themeColor="accent2"/>
          <w:left w:val="nil"/>
        </w:tcBorders>
      </w:tcPr>
    </w:tblStylePr>
    <w:tblStylePr w:type="swCell">
      <w:tblPr/>
      <w:tcPr>
        <w:tcBorders>
          <w:top w:val="double" w:sz="4" w:space="0" w:color="DFDDD9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67199" w:themeColor="accent3"/>
        <w:left w:val="single" w:sz="4" w:space="0" w:color="467199" w:themeColor="accent3"/>
        <w:bottom w:val="single" w:sz="4" w:space="0" w:color="467199" w:themeColor="accent3"/>
        <w:right w:val="single" w:sz="4" w:space="0" w:color="46719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67199" w:themeColor="accent3"/>
          <w:right w:val="single" w:sz="4" w:space="0" w:color="467199" w:themeColor="accent3"/>
        </w:tcBorders>
      </w:tcPr>
    </w:tblStylePr>
    <w:tblStylePr w:type="band1Horz">
      <w:tblPr/>
      <w:tcPr>
        <w:tcBorders>
          <w:top w:val="single" w:sz="4" w:space="0" w:color="467199" w:themeColor="accent3"/>
          <w:bottom w:val="single" w:sz="4" w:space="0" w:color="46719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67199" w:themeColor="accent3"/>
          <w:left w:val="nil"/>
        </w:tcBorders>
      </w:tcPr>
    </w:tblStylePr>
    <w:tblStylePr w:type="swCell">
      <w:tblPr/>
      <w:tcPr>
        <w:tcBorders>
          <w:top w:val="double" w:sz="4" w:space="0" w:color="467199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0B6C9" w:themeColor="accent4"/>
        <w:left w:val="single" w:sz="4" w:space="0" w:color="A0B6C9" w:themeColor="accent4"/>
        <w:bottom w:val="single" w:sz="4" w:space="0" w:color="A0B6C9" w:themeColor="accent4"/>
        <w:right w:val="single" w:sz="4" w:space="0" w:color="A0B6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B6C9" w:themeColor="accent4"/>
          <w:right w:val="single" w:sz="4" w:space="0" w:color="A0B6C9" w:themeColor="accent4"/>
        </w:tcBorders>
      </w:tcPr>
    </w:tblStylePr>
    <w:tblStylePr w:type="band1Horz">
      <w:tblPr/>
      <w:tcPr>
        <w:tcBorders>
          <w:top w:val="single" w:sz="4" w:space="0" w:color="A0B6C9" w:themeColor="accent4"/>
          <w:bottom w:val="single" w:sz="4" w:space="0" w:color="A0B6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B6C9" w:themeColor="accent4"/>
          <w:left w:val="nil"/>
        </w:tcBorders>
      </w:tcPr>
    </w:tblStylePr>
    <w:tblStylePr w:type="swCell">
      <w:tblPr/>
      <w:tcPr>
        <w:tcBorders>
          <w:top w:val="double" w:sz="4" w:space="0" w:color="A0B6C9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16B5F" w:themeColor="accent5"/>
        <w:left w:val="single" w:sz="4" w:space="0" w:color="716B5F" w:themeColor="accent5"/>
        <w:bottom w:val="single" w:sz="4" w:space="0" w:color="716B5F" w:themeColor="accent5"/>
        <w:right w:val="single" w:sz="4" w:space="0" w:color="716B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16B5F" w:themeColor="accent5"/>
          <w:right w:val="single" w:sz="4" w:space="0" w:color="716B5F" w:themeColor="accent5"/>
        </w:tcBorders>
      </w:tcPr>
    </w:tblStylePr>
    <w:tblStylePr w:type="band1Horz">
      <w:tblPr/>
      <w:tcPr>
        <w:tcBorders>
          <w:top w:val="single" w:sz="4" w:space="0" w:color="716B5F" w:themeColor="accent5"/>
          <w:bottom w:val="single" w:sz="4" w:space="0" w:color="716B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16B5F" w:themeColor="accent5"/>
          <w:left w:val="nil"/>
        </w:tcBorders>
      </w:tcPr>
    </w:tblStylePr>
    <w:tblStylePr w:type="swCell">
      <w:tblPr/>
      <w:tcPr>
        <w:tcBorders>
          <w:top w:val="double" w:sz="4" w:space="0" w:color="716B5F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0E7EE" w:themeColor="accent6"/>
        <w:left w:val="single" w:sz="4" w:space="0" w:color="E0E7EE" w:themeColor="accent6"/>
        <w:bottom w:val="single" w:sz="4" w:space="0" w:color="E0E7EE" w:themeColor="accent6"/>
        <w:right w:val="single" w:sz="4" w:space="0" w:color="E0E7E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E7EE" w:themeColor="accent6"/>
          <w:right w:val="single" w:sz="4" w:space="0" w:color="E0E7EE" w:themeColor="accent6"/>
        </w:tcBorders>
      </w:tcPr>
    </w:tblStylePr>
    <w:tblStylePr w:type="band1Horz">
      <w:tblPr/>
      <w:tcPr>
        <w:tcBorders>
          <w:top w:val="single" w:sz="4" w:space="0" w:color="E0E7EE" w:themeColor="accent6"/>
          <w:bottom w:val="single" w:sz="4" w:space="0" w:color="E0E7E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E7EE" w:themeColor="accent6"/>
          <w:left w:val="nil"/>
        </w:tcBorders>
      </w:tcPr>
    </w:tblStylePr>
    <w:tblStylePr w:type="swCell">
      <w:tblPr/>
      <w:tcPr>
        <w:tcBorders>
          <w:top w:val="double" w:sz="4" w:space="0" w:color="E0E7EE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A3050" w:themeColor="accent1"/>
        <w:left w:val="single" w:sz="24" w:space="0" w:color="1A3050" w:themeColor="accent1"/>
        <w:bottom w:val="single" w:sz="24" w:space="0" w:color="1A3050" w:themeColor="accent1"/>
        <w:right w:val="single" w:sz="24" w:space="0" w:color="1A3050" w:themeColor="accent1"/>
      </w:tblBorders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FDDD9" w:themeColor="accent2"/>
        <w:left w:val="single" w:sz="24" w:space="0" w:color="DFDDD9" w:themeColor="accent2"/>
        <w:bottom w:val="single" w:sz="24" w:space="0" w:color="DFDDD9" w:themeColor="accent2"/>
        <w:right w:val="single" w:sz="24" w:space="0" w:color="DFDDD9" w:themeColor="accent2"/>
      </w:tblBorders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67199" w:themeColor="accent3"/>
        <w:left w:val="single" w:sz="24" w:space="0" w:color="467199" w:themeColor="accent3"/>
        <w:bottom w:val="single" w:sz="24" w:space="0" w:color="467199" w:themeColor="accent3"/>
        <w:right w:val="single" w:sz="24" w:space="0" w:color="467199" w:themeColor="accent3"/>
      </w:tblBorders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B6C9" w:themeColor="accent4"/>
        <w:left w:val="single" w:sz="24" w:space="0" w:color="A0B6C9" w:themeColor="accent4"/>
        <w:bottom w:val="single" w:sz="24" w:space="0" w:color="A0B6C9" w:themeColor="accent4"/>
        <w:right w:val="single" w:sz="24" w:space="0" w:color="A0B6C9" w:themeColor="accent4"/>
      </w:tblBorders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16B5F" w:themeColor="accent5"/>
        <w:left w:val="single" w:sz="24" w:space="0" w:color="716B5F" w:themeColor="accent5"/>
        <w:bottom w:val="single" w:sz="24" w:space="0" w:color="716B5F" w:themeColor="accent5"/>
        <w:right w:val="single" w:sz="24" w:space="0" w:color="716B5F" w:themeColor="accent5"/>
      </w:tblBorders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E7EE" w:themeColor="accent6"/>
        <w:left w:val="single" w:sz="24" w:space="0" w:color="E0E7EE" w:themeColor="accent6"/>
        <w:bottom w:val="single" w:sz="24" w:space="0" w:color="E0E7EE" w:themeColor="accent6"/>
        <w:right w:val="single" w:sz="24" w:space="0" w:color="E0E7EE" w:themeColor="accent6"/>
      </w:tblBorders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1A3050" w:themeColor="accent1"/>
        <w:bottom w:val="single" w:sz="4" w:space="0" w:color="1A305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A305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DFDDD9" w:themeColor="accent2"/>
        <w:bottom w:val="single" w:sz="4" w:space="0" w:color="DFDDD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FDDD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467199" w:themeColor="accent3"/>
        <w:bottom w:val="single" w:sz="4" w:space="0" w:color="46719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46719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A0B6C9" w:themeColor="accent4"/>
        <w:bottom w:val="single" w:sz="4" w:space="0" w:color="A0B6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0B6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716B5F" w:themeColor="accent5"/>
        <w:bottom w:val="single" w:sz="4" w:space="0" w:color="716B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16B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0E7EE" w:themeColor="accent6"/>
        <w:bottom w:val="single" w:sz="4" w:space="0" w:color="E0E7E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0E7E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A305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A305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A305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A305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FDDD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FDDD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FDDD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FDDD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6719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6719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6719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6719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B6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B6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B6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B6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16B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16B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16B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16B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E7E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E7E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E7E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E7E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tteraturfrteckning">
    <w:name w:val="Bibliography"/>
    <w:basedOn w:val="Normal"/>
    <w:next w:val="Normal"/>
    <w:uiPriority w:val="37"/>
    <w:semiHidden/>
    <w:unhideWhenUsed/>
    <w:rsid w:val="00573DFD"/>
  </w:style>
  <w:style w:type="table" w:styleId="Ljuslista">
    <w:name w:val="Light List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73D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3050" w:themeColor="accent1"/>
          <w:left w:val="nil"/>
          <w:bottom w:val="single" w:sz="8" w:space="0" w:color="1A305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FDDD9" w:themeColor="accent2"/>
          <w:left w:val="nil"/>
          <w:bottom w:val="single" w:sz="8" w:space="0" w:color="DFDDD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7199" w:themeColor="accent3"/>
          <w:left w:val="nil"/>
          <w:bottom w:val="single" w:sz="8" w:space="0" w:color="46719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B6C9" w:themeColor="accent4"/>
          <w:left w:val="nil"/>
          <w:bottom w:val="single" w:sz="8" w:space="0" w:color="A0B6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6B5F" w:themeColor="accent5"/>
          <w:left w:val="nil"/>
          <w:bottom w:val="single" w:sz="8" w:space="0" w:color="716B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E7EE" w:themeColor="accent6"/>
          <w:left w:val="nil"/>
          <w:bottom w:val="single" w:sz="8" w:space="0" w:color="E0E7E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</w:style>
  <w:style w:type="table" w:styleId="Ljustrutnt">
    <w:name w:val="Light Grid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1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H w:val="nil"/>
          <w:insideV w:val="single" w:sz="8" w:space="0" w:color="1A305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</w:tcPr>
    </w:tblStylePr>
    <w:tblStylePr w:type="band1Vert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  <w:shd w:val="clear" w:color="auto" w:fill="B3C8E6" w:themeFill="accent1" w:themeFillTint="3F"/>
      </w:tcPr>
    </w:tblStylePr>
    <w:tblStylePr w:type="band2Horz">
      <w:tblPr/>
      <w:tcPr>
        <w:tcBorders>
          <w:top w:val="single" w:sz="8" w:space="0" w:color="1A3050" w:themeColor="accent1"/>
          <w:left w:val="single" w:sz="8" w:space="0" w:color="1A3050" w:themeColor="accent1"/>
          <w:bottom w:val="single" w:sz="8" w:space="0" w:color="1A3050" w:themeColor="accent1"/>
          <w:right w:val="single" w:sz="8" w:space="0" w:color="1A3050" w:themeColor="accent1"/>
          <w:insideV w:val="single" w:sz="8" w:space="0" w:color="1A3050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1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H w:val="nil"/>
          <w:insideV w:val="single" w:sz="8" w:space="0" w:color="DFDDD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</w:tcPr>
    </w:tblStylePr>
    <w:tblStylePr w:type="band1Vert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  <w:shd w:val="clear" w:color="auto" w:fill="F7F6F5" w:themeFill="accent2" w:themeFillTint="3F"/>
      </w:tcPr>
    </w:tblStylePr>
    <w:tblStylePr w:type="band2Horz">
      <w:tblPr/>
      <w:tcPr>
        <w:tcBorders>
          <w:top w:val="single" w:sz="8" w:space="0" w:color="DFDDD9" w:themeColor="accent2"/>
          <w:left w:val="single" w:sz="8" w:space="0" w:color="DFDDD9" w:themeColor="accent2"/>
          <w:bottom w:val="single" w:sz="8" w:space="0" w:color="DFDDD9" w:themeColor="accent2"/>
          <w:right w:val="single" w:sz="8" w:space="0" w:color="DFDDD9" w:themeColor="accent2"/>
          <w:insideV w:val="single" w:sz="8" w:space="0" w:color="DFDDD9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1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H w:val="nil"/>
          <w:insideV w:val="single" w:sz="8" w:space="0" w:color="46719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</w:tcPr>
    </w:tblStylePr>
    <w:tblStylePr w:type="band1Vert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  <w:shd w:val="clear" w:color="auto" w:fill="CEDBE8" w:themeFill="accent3" w:themeFillTint="3F"/>
      </w:tcPr>
    </w:tblStylePr>
    <w:tblStylePr w:type="band2Horz">
      <w:tblPr/>
      <w:tcPr>
        <w:tcBorders>
          <w:top w:val="single" w:sz="8" w:space="0" w:color="467199" w:themeColor="accent3"/>
          <w:left w:val="single" w:sz="8" w:space="0" w:color="467199" w:themeColor="accent3"/>
          <w:bottom w:val="single" w:sz="8" w:space="0" w:color="467199" w:themeColor="accent3"/>
          <w:right w:val="single" w:sz="8" w:space="0" w:color="467199" w:themeColor="accent3"/>
          <w:insideV w:val="single" w:sz="8" w:space="0" w:color="467199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1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H w:val="nil"/>
          <w:insideV w:val="single" w:sz="8" w:space="0" w:color="A0B6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</w:tcPr>
    </w:tblStylePr>
    <w:tblStylePr w:type="band1Vert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  <w:shd w:val="clear" w:color="auto" w:fill="E7ECF1" w:themeFill="accent4" w:themeFillTint="3F"/>
      </w:tcPr>
    </w:tblStylePr>
    <w:tblStylePr w:type="band2Horz">
      <w:tblPr/>
      <w:tcPr>
        <w:tcBorders>
          <w:top w:val="single" w:sz="8" w:space="0" w:color="A0B6C9" w:themeColor="accent4"/>
          <w:left w:val="single" w:sz="8" w:space="0" w:color="A0B6C9" w:themeColor="accent4"/>
          <w:bottom w:val="single" w:sz="8" w:space="0" w:color="A0B6C9" w:themeColor="accent4"/>
          <w:right w:val="single" w:sz="8" w:space="0" w:color="A0B6C9" w:themeColor="accent4"/>
          <w:insideV w:val="single" w:sz="8" w:space="0" w:color="A0B6C9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1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H w:val="nil"/>
          <w:insideV w:val="single" w:sz="8" w:space="0" w:color="716B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</w:tcPr>
    </w:tblStylePr>
    <w:tblStylePr w:type="band1Vert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  <w:shd w:val="clear" w:color="auto" w:fill="DDDAD6" w:themeFill="accent5" w:themeFillTint="3F"/>
      </w:tcPr>
    </w:tblStylePr>
    <w:tblStylePr w:type="band2Horz">
      <w:tblPr/>
      <w:tcPr>
        <w:tcBorders>
          <w:top w:val="single" w:sz="8" w:space="0" w:color="716B5F" w:themeColor="accent5"/>
          <w:left w:val="single" w:sz="8" w:space="0" w:color="716B5F" w:themeColor="accent5"/>
          <w:bottom w:val="single" w:sz="8" w:space="0" w:color="716B5F" w:themeColor="accent5"/>
          <w:right w:val="single" w:sz="8" w:space="0" w:color="716B5F" w:themeColor="accent5"/>
          <w:insideV w:val="single" w:sz="8" w:space="0" w:color="716B5F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1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H w:val="nil"/>
          <w:insideV w:val="single" w:sz="8" w:space="0" w:color="E0E7E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</w:tcPr>
    </w:tblStylePr>
    <w:tblStylePr w:type="band1Vert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  <w:shd w:val="clear" w:color="auto" w:fill="F7F8FA" w:themeFill="accent6" w:themeFillTint="3F"/>
      </w:tcPr>
    </w:tblStylePr>
    <w:tblStylePr w:type="band2Horz">
      <w:tblPr/>
      <w:tcPr>
        <w:tcBorders>
          <w:top w:val="single" w:sz="8" w:space="0" w:color="E0E7EE" w:themeColor="accent6"/>
          <w:left w:val="single" w:sz="8" w:space="0" w:color="E0E7EE" w:themeColor="accent6"/>
          <w:bottom w:val="single" w:sz="8" w:space="0" w:color="E0E7EE" w:themeColor="accent6"/>
          <w:right w:val="single" w:sz="8" w:space="0" w:color="E0E7EE" w:themeColor="accent6"/>
          <w:insideV w:val="single" w:sz="8" w:space="0" w:color="E0E7EE" w:themeColor="accent6"/>
        </w:tcBorders>
      </w:tcPr>
    </w:tblStylePr>
  </w:style>
  <w:style w:type="paragraph" w:styleId="Makrotext">
    <w:name w:val="macro"/>
    <w:link w:val="MakrotextChar"/>
    <w:uiPriority w:val="99"/>
    <w:semiHidden/>
    <w:unhideWhenUsed/>
    <w:rsid w:val="00573DF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73DFD"/>
    <w:rPr>
      <w:rFonts w:ascii="Consolas" w:hAnsi="Consolas"/>
      <w:sz w:val="20"/>
      <w:szCs w:val="20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73D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73DF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table" w:styleId="Mellanmrklista1">
    <w:name w:val="Medium Lis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bottom w:val="single" w:sz="8" w:space="0" w:color="1A305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3050" w:themeColor="accent1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3050" w:themeColor="accent1"/>
          <w:bottom w:val="single" w:sz="8" w:space="0" w:color="1A3050" w:themeColor="accent1"/>
        </w:tcBorders>
      </w:tc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shd w:val="clear" w:color="auto" w:fill="B3C8E6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bottom w:val="single" w:sz="8" w:space="0" w:color="DFDDD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FDDD9" w:themeColor="accent2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FDDD9" w:themeColor="accent2"/>
          <w:bottom w:val="single" w:sz="8" w:space="0" w:color="DFDDD9" w:themeColor="accent2"/>
        </w:tcBorders>
      </w:tc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shd w:val="clear" w:color="auto" w:fill="F7F6F5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bottom w:val="single" w:sz="8" w:space="0" w:color="46719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67199" w:themeColor="accent3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7199" w:themeColor="accent3"/>
          <w:bottom w:val="single" w:sz="8" w:space="0" w:color="467199" w:themeColor="accent3"/>
        </w:tcBorders>
      </w:tc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shd w:val="clear" w:color="auto" w:fill="CEDBE8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bottom w:val="single" w:sz="8" w:space="0" w:color="A0B6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B6C9" w:themeColor="accent4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B6C9" w:themeColor="accent4"/>
          <w:bottom w:val="single" w:sz="8" w:space="0" w:color="A0B6C9" w:themeColor="accent4"/>
        </w:tcBorders>
      </w:tc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shd w:val="clear" w:color="auto" w:fill="E7ECF1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bottom w:val="single" w:sz="8" w:space="0" w:color="716B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16B5F" w:themeColor="accent5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16B5F" w:themeColor="accent5"/>
          <w:bottom w:val="single" w:sz="8" w:space="0" w:color="716B5F" w:themeColor="accent5"/>
        </w:tcBorders>
      </w:tc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shd w:val="clear" w:color="auto" w:fill="DDDAD6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bottom w:val="single" w:sz="8" w:space="0" w:color="E0E7E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E7EE" w:themeColor="accent6"/>
        </w:tcBorders>
      </w:tcPr>
    </w:tblStylePr>
    <w:tblStylePr w:type="lastRow">
      <w:rPr>
        <w:b/>
        <w:bCs/>
        <w:color w:val="716B5F" w:themeColor="text2"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E7EE" w:themeColor="accent6"/>
          <w:bottom w:val="single" w:sz="8" w:space="0" w:color="E0E7EE" w:themeColor="accent6"/>
        </w:tcBorders>
      </w:tc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shd w:val="clear" w:color="auto" w:fill="F7F8FA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305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305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305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C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C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FDDD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FDDD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FDDD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6F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6F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6719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719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719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EDB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EDB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B6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B6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B6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C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C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16B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16B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16B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DDAD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DDAD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E7E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E7E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E7E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F8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F8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5D9C" w:themeColor="accent1" w:themeTint="BF"/>
          <w:left w:val="single" w:sz="8" w:space="0" w:color="335D9C" w:themeColor="accent1" w:themeTint="BF"/>
          <w:bottom w:val="single" w:sz="8" w:space="0" w:color="335D9C" w:themeColor="accent1" w:themeTint="BF"/>
          <w:right w:val="single" w:sz="8" w:space="0" w:color="335D9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C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5E2" w:themeColor="accent2" w:themeTint="BF"/>
          <w:left w:val="single" w:sz="8" w:space="0" w:color="E7E5E2" w:themeColor="accent2" w:themeTint="BF"/>
          <w:bottom w:val="single" w:sz="8" w:space="0" w:color="E7E5E2" w:themeColor="accent2" w:themeTint="BF"/>
          <w:right w:val="single" w:sz="8" w:space="0" w:color="E7E5E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6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6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94BB" w:themeColor="accent3" w:themeTint="BF"/>
          <w:left w:val="single" w:sz="8" w:space="0" w:color="6B94BB" w:themeColor="accent3" w:themeTint="BF"/>
          <w:bottom w:val="single" w:sz="8" w:space="0" w:color="6B94BB" w:themeColor="accent3" w:themeTint="BF"/>
          <w:right w:val="single" w:sz="8" w:space="0" w:color="6B94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EDB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C8D6" w:themeColor="accent4" w:themeTint="BF"/>
          <w:left w:val="single" w:sz="8" w:space="0" w:color="B7C8D6" w:themeColor="accent4" w:themeTint="BF"/>
          <w:bottom w:val="single" w:sz="8" w:space="0" w:color="B7C8D6" w:themeColor="accent4" w:themeTint="BF"/>
          <w:right w:val="single" w:sz="8" w:space="0" w:color="B7C8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C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C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9184" w:themeColor="accent5" w:themeTint="BF"/>
          <w:left w:val="single" w:sz="8" w:space="0" w:color="979184" w:themeColor="accent5" w:themeTint="BF"/>
          <w:bottom w:val="single" w:sz="8" w:space="0" w:color="979184" w:themeColor="accent5" w:themeTint="BF"/>
          <w:right w:val="single" w:sz="8" w:space="0" w:color="97918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AD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DDAD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ECF2" w:themeColor="accent6" w:themeTint="BF"/>
          <w:left w:val="single" w:sz="8" w:space="0" w:color="E7ECF2" w:themeColor="accent6" w:themeTint="BF"/>
          <w:bottom w:val="single" w:sz="8" w:space="0" w:color="E7ECF2" w:themeColor="accent6" w:themeTint="BF"/>
          <w:right w:val="single" w:sz="8" w:space="0" w:color="E7EC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8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F8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335D9C" w:themeColor="accent1" w:themeTint="BF"/>
        <w:left w:val="single" w:sz="8" w:space="0" w:color="335D9C" w:themeColor="accent1" w:themeTint="BF"/>
        <w:bottom w:val="single" w:sz="8" w:space="0" w:color="335D9C" w:themeColor="accent1" w:themeTint="BF"/>
        <w:right w:val="single" w:sz="8" w:space="0" w:color="335D9C" w:themeColor="accent1" w:themeTint="BF"/>
        <w:insideH w:val="single" w:sz="8" w:space="0" w:color="335D9C" w:themeColor="accent1" w:themeTint="BF"/>
        <w:insideV w:val="single" w:sz="8" w:space="0" w:color="335D9C" w:themeColor="accent1" w:themeTint="BF"/>
      </w:tblBorders>
    </w:tblPr>
    <w:tcPr>
      <w:shd w:val="clear" w:color="auto" w:fill="B3C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35D9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shd w:val="clear" w:color="auto" w:fill="6790CD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5E2" w:themeColor="accent2" w:themeTint="BF"/>
        <w:left w:val="single" w:sz="8" w:space="0" w:color="E7E5E2" w:themeColor="accent2" w:themeTint="BF"/>
        <w:bottom w:val="single" w:sz="8" w:space="0" w:color="E7E5E2" w:themeColor="accent2" w:themeTint="BF"/>
        <w:right w:val="single" w:sz="8" w:space="0" w:color="E7E5E2" w:themeColor="accent2" w:themeTint="BF"/>
        <w:insideH w:val="single" w:sz="8" w:space="0" w:color="E7E5E2" w:themeColor="accent2" w:themeTint="BF"/>
        <w:insideV w:val="single" w:sz="8" w:space="0" w:color="E7E5E2" w:themeColor="accent2" w:themeTint="BF"/>
      </w:tblBorders>
    </w:tblPr>
    <w:tcPr>
      <w:shd w:val="clear" w:color="auto" w:fill="F7F6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5E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shd w:val="clear" w:color="auto" w:fill="EFEEEC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6B94BB" w:themeColor="accent3" w:themeTint="BF"/>
        <w:left w:val="single" w:sz="8" w:space="0" w:color="6B94BB" w:themeColor="accent3" w:themeTint="BF"/>
        <w:bottom w:val="single" w:sz="8" w:space="0" w:color="6B94BB" w:themeColor="accent3" w:themeTint="BF"/>
        <w:right w:val="single" w:sz="8" w:space="0" w:color="6B94BB" w:themeColor="accent3" w:themeTint="BF"/>
        <w:insideH w:val="single" w:sz="8" w:space="0" w:color="6B94BB" w:themeColor="accent3" w:themeTint="BF"/>
        <w:insideV w:val="single" w:sz="8" w:space="0" w:color="6B94BB" w:themeColor="accent3" w:themeTint="BF"/>
      </w:tblBorders>
    </w:tblPr>
    <w:tcPr>
      <w:shd w:val="clear" w:color="auto" w:fill="CEDB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B94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shd w:val="clear" w:color="auto" w:fill="9CB8D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B7C8D6" w:themeColor="accent4" w:themeTint="BF"/>
        <w:left w:val="single" w:sz="8" w:space="0" w:color="B7C8D6" w:themeColor="accent4" w:themeTint="BF"/>
        <w:bottom w:val="single" w:sz="8" w:space="0" w:color="B7C8D6" w:themeColor="accent4" w:themeTint="BF"/>
        <w:right w:val="single" w:sz="8" w:space="0" w:color="B7C8D6" w:themeColor="accent4" w:themeTint="BF"/>
        <w:insideH w:val="single" w:sz="8" w:space="0" w:color="B7C8D6" w:themeColor="accent4" w:themeTint="BF"/>
        <w:insideV w:val="single" w:sz="8" w:space="0" w:color="B7C8D6" w:themeColor="accent4" w:themeTint="BF"/>
      </w:tblBorders>
    </w:tblPr>
    <w:tcPr>
      <w:shd w:val="clear" w:color="auto" w:fill="E7EC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C8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shd w:val="clear" w:color="auto" w:fill="CFDAE4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979184" w:themeColor="accent5" w:themeTint="BF"/>
        <w:left w:val="single" w:sz="8" w:space="0" w:color="979184" w:themeColor="accent5" w:themeTint="BF"/>
        <w:bottom w:val="single" w:sz="8" w:space="0" w:color="979184" w:themeColor="accent5" w:themeTint="BF"/>
        <w:right w:val="single" w:sz="8" w:space="0" w:color="979184" w:themeColor="accent5" w:themeTint="BF"/>
        <w:insideH w:val="single" w:sz="8" w:space="0" w:color="979184" w:themeColor="accent5" w:themeTint="BF"/>
        <w:insideV w:val="single" w:sz="8" w:space="0" w:color="979184" w:themeColor="accent5" w:themeTint="BF"/>
      </w:tblBorders>
    </w:tblPr>
    <w:tcPr>
      <w:shd w:val="clear" w:color="auto" w:fill="DDDAD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918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shd w:val="clear" w:color="auto" w:fill="BAB5AD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E7ECF2" w:themeColor="accent6" w:themeTint="BF"/>
        <w:left w:val="single" w:sz="8" w:space="0" w:color="E7ECF2" w:themeColor="accent6" w:themeTint="BF"/>
        <w:bottom w:val="single" w:sz="8" w:space="0" w:color="E7ECF2" w:themeColor="accent6" w:themeTint="BF"/>
        <w:right w:val="single" w:sz="8" w:space="0" w:color="E7ECF2" w:themeColor="accent6" w:themeTint="BF"/>
        <w:insideH w:val="single" w:sz="8" w:space="0" w:color="E7ECF2" w:themeColor="accent6" w:themeTint="BF"/>
        <w:insideV w:val="single" w:sz="8" w:space="0" w:color="E7ECF2" w:themeColor="accent6" w:themeTint="BF"/>
      </w:tblBorders>
    </w:tblPr>
    <w:tcPr>
      <w:shd w:val="clear" w:color="auto" w:fill="F7F8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EC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shd w:val="clear" w:color="auto" w:fill="EFF2F6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A3050" w:themeColor="accent1"/>
        <w:left w:val="single" w:sz="8" w:space="0" w:color="1A3050" w:themeColor="accent1"/>
        <w:bottom w:val="single" w:sz="8" w:space="0" w:color="1A3050" w:themeColor="accent1"/>
        <w:right w:val="single" w:sz="8" w:space="0" w:color="1A3050" w:themeColor="accent1"/>
        <w:insideH w:val="single" w:sz="8" w:space="0" w:color="1A3050" w:themeColor="accent1"/>
        <w:insideV w:val="single" w:sz="8" w:space="0" w:color="1A3050" w:themeColor="accent1"/>
      </w:tblBorders>
    </w:tblPr>
    <w:tcPr>
      <w:shd w:val="clear" w:color="auto" w:fill="B3C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E9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D2EB" w:themeFill="accent1" w:themeFillTint="33"/>
      </w:tcPr>
    </w:tblStylePr>
    <w:tblStylePr w:type="band1Vert">
      <w:tblPr/>
      <w:tcPr>
        <w:shd w:val="clear" w:color="auto" w:fill="6790CD" w:themeFill="accent1" w:themeFillTint="7F"/>
      </w:tcPr>
    </w:tblStylePr>
    <w:tblStylePr w:type="band1Horz">
      <w:tblPr/>
      <w:tcPr>
        <w:tcBorders>
          <w:insideH w:val="single" w:sz="6" w:space="0" w:color="1A3050" w:themeColor="accent1"/>
          <w:insideV w:val="single" w:sz="6" w:space="0" w:color="1A3050" w:themeColor="accent1"/>
        </w:tcBorders>
        <w:shd w:val="clear" w:color="auto" w:fill="679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FDDD9" w:themeColor="accent2"/>
        <w:left w:val="single" w:sz="8" w:space="0" w:color="DFDDD9" w:themeColor="accent2"/>
        <w:bottom w:val="single" w:sz="8" w:space="0" w:color="DFDDD9" w:themeColor="accent2"/>
        <w:right w:val="single" w:sz="8" w:space="0" w:color="DFDDD9" w:themeColor="accent2"/>
        <w:insideH w:val="single" w:sz="8" w:space="0" w:color="DFDDD9" w:themeColor="accent2"/>
        <w:insideV w:val="single" w:sz="8" w:space="0" w:color="DFDDD9" w:themeColor="accent2"/>
      </w:tblBorders>
    </w:tblPr>
    <w:tcPr>
      <w:shd w:val="clear" w:color="auto" w:fill="F7F6F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7" w:themeFill="accent2" w:themeFillTint="33"/>
      </w:tcPr>
    </w:tblStylePr>
    <w:tblStylePr w:type="band1Vert">
      <w:tblPr/>
      <w:tcPr>
        <w:shd w:val="clear" w:color="auto" w:fill="EFEEEC" w:themeFill="accent2" w:themeFillTint="7F"/>
      </w:tcPr>
    </w:tblStylePr>
    <w:tblStylePr w:type="band1Horz">
      <w:tblPr/>
      <w:tcPr>
        <w:tcBorders>
          <w:insideH w:val="single" w:sz="6" w:space="0" w:color="DFDDD9" w:themeColor="accent2"/>
          <w:insideV w:val="single" w:sz="6" w:space="0" w:color="DFDDD9" w:themeColor="accent2"/>
        </w:tcBorders>
        <w:shd w:val="clear" w:color="auto" w:fill="EFEEE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67199" w:themeColor="accent3"/>
        <w:left w:val="single" w:sz="8" w:space="0" w:color="467199" w:themeColor="accent3"/>
        <w:bottom w:val="single" w:sz="8" w:space="0" w:color="467199" w:themeColor="accent3"/>
        <w:right w:val="single" w:sz="8" w:space="0" w:color="467199" w:themeColor="accent3"/>
        <w:insideH w:val="single" w:sz="8" w:space="0" w:color="467199" w:themeColor="accent3"/>
        <w:insideV w:val="single" w:sz="8" w:space="0" w:color="467199" w:themeColor="accent3"/>
      </w:tblBorders>
    </w:tblPr>
    <w:tcPr>
      <w:shd w:val="clear" w:color="auto" w:fill="CEDB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1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2ED" w:themeFill="accent3" w:themeFillTint="33"/>
      </w:tcPr>
    </w:tblStylePr>
    <w:tblStylePr w:type="band1Vert">
      <w:tblPr/>
      <w:tcPr>
        <w:shd w:val="clear" w:color="auto" w:fill="9CB8D2" w:themeFill="accent3" w:themeFillTint="7F"/>
      </w:tcPr>
    </w:tblStylePr>
    <w:tblStylePr w:type="band1Horz">
      <w:tblPr/>
      <w:tcPr>
        <w:tcBorders>
          <w:insideH w:val="single" w:sz="6" w:space="0" w:color="467199" w:themeColor="accent3"/>
          <w:insideV w:val="single" w:sz="6" w:space="0" w:color="467199" w:themeColor="accent3"/>
        </w:tcBorders>
        <w:shd w:val="clear" w:color="auto" w:fill="9CB8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B6C9" w:themeColor="accent4"/>
        <w:left w:val="single" w:sz="8" w:space="0" w:color="A0B6C9" w:themeColor="accent4"/>
        <w:bottom w:val="single" w:sz="8" w:space="0" w:color="A0B6C9" w:themeColor="accent4"/>
        <w:right w:val="single" w:sz="8" w:space="0" w:color="A0B6C9" w:themeColor="accent4"/>
        <w:insideH w:val="single" w:sz="8" w:space="0" w:color="A0B6C9" w:themeColor="accent4"/>
        <w:insideV w:val="single" w:sz="8" w:space="0" w:color="A0B6C9" w:themeColor="accent4"/>
      </w:tblBorders>
    </w:tblPr>
    <w:tcPr>
      <w:shd w:val="clear" w:color="auto" w:fill="E7EC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4" w:themeFill="accent4" w:themeFillTint="33"/>
      </w:tcPr>
    </w:tblStylePr>
    <w:tblStylePr w:type="band1Vert">
      <w:tblPr/>
      <w:tcPr>
        <w:shd w:val="clear" w:color="auto" w:fill="CFDAE4" w:themeFill="accent4" w:themeFillTint="7F"/>
      </w:tcPr>
    </w:tblStylePr>
    <w:tblStylePr w:type="band1Horz">
      <w:tblPr/>
      <w:tcPr>
        <w:tcBorders>
          <w:insideH w:val="single" w:sz="6" w:space="0" w:color="A0B6C9" w:themeColor="accent4"/>
          <w:insideV w:val="single" w:sz="6" w:space="0" w:color="A0B6C9" w:themeColor="accent4"/>
        </w:tcBorders>
        <w:shd w:val="clear" w:color="auto" w:fill="CFDA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16B5F" w:themeColor="accent5"/>
        <w:left w:val="single" w:sz="8" w:space="0" w:color="716B5F" w:themeColor="accent5"/>
        <w:bottom w:val="single" w:sz="8" w:space="0" w:color="716B5F" w:themeColor="accent5"/>
        <w:right w:val="single" w:sz="8" w:space="0" w:color="716B5F" w:themeColor="accent5"/>
        <w:insideH w:val="single" w:sz="8" w:space="0" w:color="716B5F" w:themeColor="accent5"/>
        <w:insideV w:val="single" w:sz="8" w:space="0" w:color="716B5F" w:themeColor="accent5"/>
      </w:tblBorders>
    </w:tblPr>
    <w:tcPr>
      <w:shd w:val="clear" w:color="auto" w:fill="DDDAD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F0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1DE" w:themeFill="accent5" w:themeFillTint="33"/>
      </w:tcPr>
    </w:tblStylePr>
    <w:tblStylePr w:type="band1Vert">
      <w:tblPr/>
      <w:tcPr>
        <w:shd w:val="clear" w:color="auto" w:fill="BAB5AD" w:themeFill="accent5" w:themeFillTint="7F"/>
      </w:tcPr>
    </w:tblStylePr>
    <w:tblStylePr w:type="band1Horz">
      <w:tblPr/>
      <w:tcPr>
        <w:tcBorders>
          <w:insideH w:val="single" w:sz="6" w:space="0" w:color="716B5F" w:themeColor="accent5"/>
          <w:insideV w:val="single" w:sz="6" w:space="0" w:color="716B5F" w:themeColor="accent5"/>
        </w:tcBorders>
        <w:shd w:val="clear" w:color="auto" w:fill="BAB5A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73D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E7EE" w:themeColor="accent6"/>
        <w:left w:val="single" w:sz="8" w:space="0" w:color="E0E7EE" w:themeColor="accent6"/>
        <w:bottom w:val="single" w:sz="8" w:space="0" w:color="E0E7EE" w:themeColor="accent6"/>
        <w:right w:val="single" w:sz="8" w:space="0" w:color="E0E7EE" w:themeColor="accent6"/>
        <w:insideH w:val="single" w:sz="8" w:space="0" w:color="E0E7EE" w:themeColor="accent6"/>
        <w:insideV w:val="single" w:sz="8" w:space="0" w:color="E0E7EE" w:themeColor="accent6"/>
      </w:tblBorders>
    </w:tblPr>
    <w:tcPr>
      <w:shd w:val="clear" w:color="auto" w:fill="F7F8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C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AFB" w:themeFill="accent6" w:themeFillTint="33"/>
      </w:tcPr>
    </w:tblStylePr>
    <w:tblStylePr w:type="band1Vert">
      <w:tblPr/>
      <w:tcPr>
        <w:shd w:val="clear" w:color="auto" w:fill="EFF2F6" w:themeFill="accent6" w:themeFillTint="7F"/>
      </w:tcPr>
    </w:tblStylePr>
    <w:tblStylePr w:type="band1Horz">
      <w:tblPr/>
      <w:tcPr>
        <w:tcBorders>
          <w:insideH w:val="single" w:sz="6" w:space="0" w:color="E0E7EE" w:themeColor="accent6"/>
          <w:insideV w:val="single" w:sz="6" w:space="0" w:color="E0E7EE" w:themeColor="accent6"/>
        </w:tcBorders>
        <w:shd w:val="clear" w:color="auto" w:fill="EFF2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C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A305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305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9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90CD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6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FDDD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FDDD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EEE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EEEC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EDB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719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719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CB8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CB8D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C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B6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B6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DA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DAE4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DDAD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16B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16B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5A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5AD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73DF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F8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E7E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E7E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F2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F2F6" w:themeFill="accent6" w:themeFillTint="7F"/>
      </w:tcPr>
    </w:tblStylePr>
  </w:style>
  <w:style w:type="table" w:styleId="Moderntabell">
    <w:name w:val="Table Contemporary"/>
    <w:basedOn w:val="Normaltabell"/>
    <w:uiPriority w:val="99"/>
    <w:semiHidden/>
    <w:unhideWhenUsed/>
    <w:rsid w:val="00573D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rklista">
    <w:name w:val="Dark List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A305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172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233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33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FDDD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06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79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79C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6719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38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547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5472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B6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B7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89A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89A8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16B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35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450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047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73DF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E7E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729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ACC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ACC5" w:themeFill="accent6" w:themeFillShade="BF"/>
      </w:tcPr>
    </w:tblStylePr>
  </w:style>
  <w:style w:type="paragraph" w:styleId="Normalwebb">
    <w:name w:val="Normal (Web)"/>
    <w:basedOn w:val="Normal"/>
    <w:uiPriority w:val="99"/>
    <w:semiHidden/>
    <w:unhideWhenUsed/>
    <w:rsid w:val="00573DFD"/>
    <w:rPr>
      <w:rFonts w:ascii="Times New Roman" w:hAnsi="Times New Roman" w:cs="Times New Roman"/>
      <w:sz w:val="24"/>
      <w:szCs w:val="24"/>
    </w:rPr>
  </w:style>
  <w:style w:type="paragraph" w:styleId="Normaltindrag">
    <w:name w:val="Normal Indent"/>
    <w:basedOn w:val="Normal"/>
    <w:uiPriority w:val="99"/>
    <w:semiHidden/>
    <w:unhideWhenUsed/>
    <w:rsid w:val="00573DFD"/>
    <w:pPr>
      <w:ind w:left="1304"/>
    </w:pPr>
  </w:style>
  <w:style w:type="paragraph" w:styleId="Numreradlista4">
    <w:name w:val="List Number 4"/>
    <w:basedOn w:val="Normal"/>
    <w:uiPriority w:val="99"/>
    <w:semiHidden/>
    <w:unhideWhenUsed/>
    <w:rsid w:val="00573DFD"/>
    <w:pPr>
      <w:numPr>
        <w:numId w:val="40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73DFD"/>
    <w:pPr>
      <w:numPr>
        <w:numId w:val="41"/>
      </w:numPr>
      <w:contextualSpacing/>
    </w:pPr>
  </w:style>
  <w:style w:type="character" w:styleId="Nmn">
    <w:name w:val="Mention"/>
    <w:basedOn w:val="Standardstycketeckensnitt"/>
    <w:uiPriority w:val="99"/>
    <w:semiHidden/>
    <w:unhideWhenUsed/>
    <w:rsid w:val="00573DFD"/>
    <w:rPr>
      <w:noProof w:val="0"/>
      <w:color w:val="2B579A"/>
      <w:shd w:val="clear" w:color="auto" w:fill="E6E6E6"/>
    </w:rPr>
  </w:style>
  <w:style w:type="table" w:styleId="Oformateradtabell1">
    <w:name w:val="Plain Table 1"/>
    <w:basedOn w:val="Normaltabell"/>
    <w:uiPriority w:val="41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73DF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73DF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73DFD"/>
    <w:rPr>
      <w:rFonts w:ascii="Consolas" w:hAnsi="Consolas"/>
      <w:sz w:val="21"/>
      <w:szCs w:val="21"/>
    </w:rPr>
  </w:style>
  <w:style w:type="character" w:styleId="Olstomnmnande">
    <w:name w:val="Unresolved Mention"/>
    <w:basedOn w:val="Standardstycketeckensnitt"/>
    <w:uiPriority w:val="99"/>
    <w:semiHidden/>
    <w:unhideWhenUsed/>
    <w:rsid w:val="00573DFD"/>
    <w:rPr>
      <w:noProof w:val="0"/>
      <w:color w:val="808080"/>
      <w:shd w:val="clear" w:color="auto" w:fill="E6E6E6"/>
    </w:rPr>
  </w:style>
  <w:style w:type="table" w:styleId="Professionelltabell">
    <w:name w:val="Table Professional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Punktlista4">
    <w:name w:val="List Bullet 4"/>
    <w:basedOn w:val="Normal"/>
    <w:uiPriority w:val="99"/>
    <w:semiHidden/>
    <w:unhideWhenUsed/>
    <w:rsid w:val="00573DFD"/>
    <w:pPr>
      <w:numPr>
        <w:numId w:val="42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73DFD"/>
    <w:pPr>
      <w:numPr>
        <w:numId w:val="43"/>
      </w:numPr>
      <w:contextualSpacing/>
    </w:pPr>
  </w:style>
  <w:style w:type="character" w:styleId="Radnummer">
    <w:name w:val="line number"/>
    <w:basedOn w:val="Standardstycketeckensnitt"/>
    <w:uiPriority w:val="99"/>
    <w:semiHidden/>
    <w:unhideWhenUsed/>
    <w:rsid w:val="00573DFD"/>
    <w:rPr>
      <w:noProof w:val="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73DFD"/>
    <w:rPr>
      <w:rFonts w:asciiTheme="majorHAnsi" w:eastAsiaTheme="majorEastAsia" w:hAnsiTheme="majorHAnsi" w:cstheme="majorBidi"/>
      <w:color w:val="0D172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73DFD"/>
    <w:rPr>
      <w:rFonts w:asciiTheme="majorHAnsi" w:eastAsiaTheme="majorEastAsia" w:hAnsiTheme="majorHAnsi" w:cstheme="majorBidi"/>
      <w:i/>
      <w:iCs/>
      <w:color w:val="0D1727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73DF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73DF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Rutntstabell1ljus">
    <w:name w:val="Grid Table 1 Light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5A6D7" w:themeColor="accent1" w:themeTint="66"/>
        <w:left w:val="single" w:sz="4" w:space="0" w:color="85A6D7" w:themeColor="accent1" w:themeTint="66"/>
        <w:bottom w:val="single" w:sz="4" w:space="0" w:color="85A6D7" w:themeColor="accent1" w:themeTint="66"/>
        <w:right w:val="single" w:sz="4" w:space="0" w:color="85A6D7" w:themeColor="accent1" w:themeTint="66"/>
        <w:insideH w:val="single" w:sz="4" w:space="0" w:color="85A6D7" w:themeColor="accent1" w:themeTint="66"/>
        <w:insideV w:val="single" w:sz="4" w:space="0" w:color="85A6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1EF" w:themeColor="accent2" w:themeTint="66"/>
        <w:left w:val="single" w:sz="4" w:space="0" w:color="F2F1EF" w:themeColor="accent2" w:themeTint="66"/>
        <w:bottom w:val="single" w:sz="4" w:space="0" w:color="F2F1EF" w:themeColor="accent2" w:themeTint="66"/>
        <w:right w:val="single" w:sz="4" w:space="0" w:color="F2F1EF" w:themeColor="accent2" w:themeTint="66"/>
        <w:insideH w:val="single" w:sz="4" w:space="0" w:color="F2F1EF" w:themeColor="accent2" w:themeTint="66"/>
        <w:insideV w:val="single" w:sz="4" w:space="0" w:color="F2F1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B0C6DB" w:themeColor="accent3" w:themeTint="66"/>
        <w:left w:val="single" w:sz="4" w:space="0" w:color="B0C6DB" w:themeColor="accent3" w:themeTint="66"/>
        <w:bottom w:val="single" w:sz="4" w:space="0" w:color="B0C6DB" w:themeColor="accent3" w:themeTint="66"/>
        <w:right w:val="single" w:sz="4" w:space="0" w:color="B0C6DB" w:themeColor="accent3" w:themeTint="66"/>
        <w:insideH w:val="single" w:sz="4" w:space="0" w:color="B0C6DB" w:themeColor="accent3" w:themeTint="66"/>
        <w:insideV w:val="single" w:sz="4" w:space="0" w:color="B0C6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D8E1E9" w:themeColor="accent4" w:themeTint="66"/>
        <w:left w:val="single" w:sz="4" w:space="0" w:color="D8E1E9" w:themeColor="accent4" w:themeTint="66"/>
        <w:bottom w:val="single" w:sz="4" w:space="0" w:color="D8E1E9" w:themeColor="accent4" w:themeTint="66"/>
        <w:right w:val="single" w:sz="4" w:space="0" w:color="D8E1E9" w:themeColor="accent4" w:themeTint="66"/>
        <w:insideH w:val="single" w:sz="4" w:space="0" w:color="D8E1E9" w:themeColor="accent4" w:themeTint="66"/>
        <w:insideV w:val="single" w:sz="4" w:space="0" w:color="D8E1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7C4BD" w:themeColor="accent5" w:themeTint="66"/>
        <w:left w:val="single" w:sz="4" w:space="0" w:color="C7C4BD" w:themeColor="accent5" w:themeTint="66"/>
        <w:bottom w:val="single" w:sz="4" w:space="0" w:color="C7C4BD" w:themeColor="accent5" w:themeTint="66"/>
        <w:right w:val="single" w:sz="4" w:space="0" w:color="C7C4BD" w:themeColor="accent5" w:themeTint="66"/>
        <w:insideH w:val="single" w:sz="4" w:space="0" w:color="C7C4BD" w:themeColor="accent5" w:themeTint="66"/>
        <w:insideV w:val="single" w:sz="4" w:space="0" w:color="C7C4B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2F5F8" w:themeColor="accent6" w:themeTint="66"/>
        <w:left w:val="single" w:sz="4" w:space="0" w:color="F2F5F8" w:themeColor="accent6" w:themeTint="66"/>
        <w:bottom w:val="single" w:sz="4" w:space="0" w:color="F2F5F8" w:themeColor="accent6" w:themeTint="66"/>
        <w:right w:val="single" w:sz="4" w:space="0" w:color="F2F5F8" w:themeColor="accent6" w:themeTint="66"/>
        <w:insideH w:val="single" w:sz="4" w:space="0" w:color="F2F5F8" w:themeColor="accent6" w:themeTint="66"/>
        <w:insideV w:val="single" w:sz="4" w:space="0" w:color="F2F5F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4779C3" w:themeColor="accent1" w:themeTint="99"/>
        <w:bottom w:val="single" w:sz="2" w:space="0" w:color="4779C3" w:themeColor="accent1" w:themeTint="99"/>
        <w:insideH w:val="single" w:sz="2" w:space="0" w:color="4779C3" w:themeColor="accent1" w:themeTint="99"/>
        <w:insideV w:val="single" w:sz="2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79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79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BEAE8" w:themeColor="accent2" w:themeTint="99"/>
        <w:bottom w:val="single" w:sz="2" w:space="0" w:color="EBEAE8" w:themeColor="accent2" w:themeTint="99"/>
        <w:insideH w:val="single" w:sz="2" w:space="0" w:color="EBEAE8" w:themeColor="accent2" w:themeTint="99"/>
        <w:insideV w:val="single" w:sz="2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EAE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EAE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88A9C9" w:themeColor="accent3" w:themeTint="99"/>
        <w:bottom w:val="single" w:sz="2" w:space="0" w:color="88A9C9" w:themeColor="accent3" w:themeTint="99"/>
        <w:insideH w:val="single" w:sz="2" w:space="0" w:color="88A9C9" w:themeColor="accent3" w:themeTint="99"/>
        <w:insideV w:val="single" w:sz="2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8A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8A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C5D3DE" w:themeColor="accent4" w:themeTint="99"/>
        <w:bottom w:val="single" w:sz="2" w:space="0" w:color="C5D3DE" w:themeColor="accent4" w:themeTint="99"/>
        <w:insideH w:val="single" w:sz="2" w:space="0" w:color="C5D3DE" w:themeColor="accent4" w:themeTint="99"/>
        <w:insideV w:val="single" w:sz="2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D3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D3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ACA69C" w:themeColor="accent5" w:themeTint="99"/>
        <w:bottom w:val="single" w:sz="2" w:space="0" w:color="ACA69C" w:themeColor="accent5" w:themeTint="99"/>
        <w:insideH w:val="single" w:sz="2" w:space="0" w:color="ACA69C" w:themeColor="accent5" w:themeTint="99"/>
        <w:insideV w:val="single" w:sz="2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69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69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73DFD"/>
    <w:pPr>
      <w:spacing w:after="0" w:line="240" w:lineRule="auto"/>
    </w:pPr>
    <w:tblPr>
      <w:tblStyleRowBandSize w:val="1"/>
      <w:tblStyleColBandSize w:val="1"/>
      <w:tblBorders>
        <w:top w:val="single" w:sz="2" w:space="0" w:color="ECF0F4" w:themeColor="accent6" w:themeTint="99"/>
        <w:bottom w:val="single" w:sz="2" w:space="0" w:color="ECF0F4" w:themeColor="accent6" w:themeTint="99"/>
        <w:insideH w:val="single" w:sz="2" w:space="0" w:color="ECF0F4" w:themeColor="accent6" w:themeTint="99"/>
        <w:insideV w:val="single" w:sz="2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F0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F0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3">
    <w:name w:val="Grid Table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A3050" w:themeColor="accent1"/>
          <w:left w:val="single" w:sz="4" w:space="0" w:color="1A3050" w:themeColor="accent1"/>
          <w:bottom w:val="single" w:sz="4" w:space="0" w:color="1A3050" w:themeColor="accent1"/>
          <w:right w:val="single" w:sz="4" w:space="0" w:color="1A3050" w:themeColor="accent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</w:rPr>
      <w:tblPr/>
      <w:tcPr>
        <w:tcBorders>
          <w:top w:val="double" w:sz="4" w:space="0" w:color="1A3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FDDD9" w:themeColor="accent2"/>
          <w:left w:val="single" w:sz="4" w:space="0" w:color="DFDDD9" w:themeColor="accent2"/>
          <w:bottom w:val="single" w:sz="4" w:space="0" w:color="DFDDD9" w:themeColor="accent2"/>
          <w:right w:val="single" w:sz="4" w:space="0" w:color="DFDDD9" w:themeColor="accent2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</w:rPr>
      <w:tblPr/>
      <w:tcPr>
        <w:tcBorders>
          <w:top w:val="double" w:sz="4" w:space="0" w:color="DFDDD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67199" w:themeColor="accent3"/>
          <w:left w:val="single" w:sz="4" w:space="0" w:color="467199" w:themeColor="accent3"/>
          <w:bottom w:val="single" w:sz="4" w:space="0" w:color="467199" w:themeColor="accent3"/>
          <w:right w:val="single" w:sz="4" w:space="0" w:color="467199" w:themeColor="accent3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</w:rPr>
      <w:tblPr/>
      <w:tcPr>
        <w:tcBorders>
          <w:top w:val="double" w:sz="4" w:space="0" w:color="46719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B6C9" w:themeColor="accent4"/>
          <w:left w:val="single" w:sz="4" w:space="0" w:color="A0B6C9" w:themeColor="accent4"/>
          <w:bottom w:val="single" w:sz="4" w:space="0" w:color="A0B6C9" w:themeColor="accent4"/>
          <w:right w:val="single" w:sz="4" w:space="0" w:color="A0B6C9" w:themeColor="accent4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</w:rPr>
      <w:tblPr/>
      <w:tcPr>
        <w:tcBorders>
          <w:top w:val="double" w:sz="4" w:space="0" w:color="A0B6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16B5F" w:themeColor="accent5"/>
          <w:left w:val="single" w:sz="4" w:space="0" w:color="716B5F" w:themeColor="accent5"/>
          <w:bottom w:val="single" w:sz="4" w:space="0" w:color="716B5F" w:themeColor="accent5"/>
          <w:right w:val="single" w:sz="4" w:space="0" w:color="716B5F" w:themeColor="accent5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</w:rPr>
      <w:tblPr/>
      <w:tcPr>
        <w:tcBorders>
          <w:top w:val="double" w:sz="4" w:space="0" w:color="716B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E7EE" w:themeColor="accent6"/>
          <w:left w:val="single" w:sz="4" w:space="0" w:color="E0E7EE" w:themeColor="accent6"/>
          <w:bottom w:val="single" w:sz="4" w:space="0" w:color="E0E7EE" w:themeColor="accent6"/>
          <w:right w:val="single" w:sz="4" w:space="0" w:color="E0E7EE" w:themeColor="accent6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</w:rPr>
      <w:tblPr/>
      <w:tcPr>
        <w:tcBorders>
          <w:top w:val="double" w:sz="4" w:space="0" w:color="E0E7E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D2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A305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A3050" w:themeFill="accent1"/>
      </w:tcPr>
    </w:tblStylePr>
    <w:tblStylePr w:type="band1Vert">
      <w:tblPr/>
      <w:tcPr>
        <w:shd w:val="clear" w:color="auto" w:fill="85A6D7" w:themeFill="accent1" w:themeFillTint="66"/>
      </w:tcPr>
    </w:tblStylePr>
    <w:tblStylePr w:type="band1Horz">
      <w:tblPr/>
      <w:tcPr>
        <w:shd w:val="clear" w:color="auto" w:fill="85A6D7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FDDD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FDDD9" w:themeFill="accent2"/>
      </w:tcPr>
    </w:tblStylePr>
    <w:tblStylePr w:type="band1Vert">
      <w:tblPr/>
      <w:tcPr>
        <w:shd w:val="clear" w:color="auto" w:fill="F2F1EF" w:themeFill="accent2" w:themeFillTint="66"/>
      </w:tcPr>
    </w:tblStylePr>
    <w:tblStylePr w:type="band1Horz">
      <w:tblPr/>
      <w:tcPr>
        <w:shd w:val="clear" w:color="auto" w:fill="F2F1E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2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71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7199" w:themeFill="accent3"/>
      </w:tcPr>
    </w:tblStylePr>
    <w:tblStylePr w:type="band1Vert">
      <w:tblPr/>
      <w:tcPr>
        <w:shd w:val="clear" w:color="auto" w:fill="B0C6DB" w:themeFill="accent3" w:themeFillTint="66"/>
      </w:tcPr>
    </w:tblStylePr>
    <w:tblStylePr w:type="band1Horz">
      <w:tblPr/>
      <w:tcPr>
        <w:shd w:val="clear" w:color="auto" w:fill="B0C6DB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0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B6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B6C9" w:themeFill="accent4"/>
      </w:tcPr>
    </w:tblStylePr>
    <w:tblStylePr w:type="band1Vert">
      <w:tblPr/>
      <w:tcPr>
        <w:shd w:val="clear" w:color="auto" w:fill="D8E1E9" w:themeFill="accent4" w:themeFillTint="66"/>
      </w:tcPr>
    </w:tblStylePr>
    <w:tblStylePr w:type="band1Horz">
      <w:tblPr/>
      <w:tcPr>
        <w:shd w:val="clear" w:color="auto" w:fill="D8E1E9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1D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16B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16B5F" w:themeFill="accent5"/>
      </w:tcPr>
    </w:tblStylePr>
    <w:tblStylePr w:type="band1Vert">
      <w:tblPr/>
      <w:tcPr>
        <w:shd w:val="clear" w:color="auto" w:fill="C7C4BD" w:themeFill="accent5" w:themeFillTint="66"/>
      </w:tcPr>
    </w:tblStylePr>
    <w:tblStylePr w:type="band1Horz">
      <w:tblPr/>
      <w:tcPr>
        <w:shd w:val="clear" w:color="auto" w:fill="C7C4BD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73DF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E7E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E7EE" w:themeFill="accent6"/>
      </w:tcPr>
    </w:tblStylePr>
    <w:tblStylePr w:type="band1Vert">
      <w:tblPr/>
      <w:tcPr>
        <w:shd w:val="clear" w:color="auto" w:fill="F2F5F8" w:themeFill="accent6" w:themeFillTint="66"/>
      </w:tcPr>
    </w:tblStylePr>
    <w:tblStylePr w:type="band1Horz">
      <w:tblPr/>
      <w:tcPr>
        <w:shd w:val="clear" w:color="auto" w:fill="F2F5F8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779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79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EAE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EAE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88A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8A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D3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D3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CA69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69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CF0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F0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73D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73DFD"/>
    <w:pPr>
      <w:spacing w:after="0" w:line="240" w:lineRule="auto"/>
    </w:pPr>
    <w:rPr>
      <w:color w:val="13233B" w:themeColor="accent1" w:themeShade="BF"/>
    </w:rPr>
    <w:tblPr>
      <w:tblStyleRowBandSize w:val="1"/>
      <w:tblStyleColBandSize w:val="1"/>
      <w:tblBorders>
        <w:top w:val="single" w:sz="4" w:space="0" w:color="4779C3" w:themeColor="accent1" w:themeTint="99"/>
        <w:left w:val="single" w:sz="4" w:space="0" w:color="4779C3" w:themeColor="accent1" w:themeTint="99"/>
        <w:bottom w:val="single" w:sz="4" w:space="0" w:color="4779C3" w:themeColor="accent1" w:themeTint="99"/>
        <w:right w:val="single" w:sz="4" w:space="0" w:color="4779C3" w:themeColor="accent1" w:themeTint="99"/>
        <w:insideH w:val="single" w:sz="4" w:space="0" w:color="4779C3" w:themeColor="accent1" w:themeTint="99"/>
        <w:insideV w:val="single" w:sz="4" w:space="0" w:color="4779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2EB" w:themeFill="accent1" w:themeFillTint="33"/>
      </w:tcPr>
    </w:tblStylePr>
    <w:tblStylePr w:type="band1Horz">
      <w:tblPr/>
      <w:tcPr>
        <w:shd w:val="clear" w:color="auto" w:fill="C1D2EB" w:themeFill="accent1" w:themeFillTint="33"/>
      </w:tcPr>
    </w:tblStylePr>
    <w:tblStylePr w:type="neCell">
      <w:tblPr/>
      <w:tcPr>
        <w:tcBorders>
          <w:bottom w:val="single" w:sz="4" w:space="0" w:color="4779C3" w:themeColor="accent1" w:themeTint="99"/>
        </w:tcBorders>
      </w:tcPr>
    </w:tblStylePr>
    <w:tblStylePr w:type="nwCell">
      <w:tblPr/>
      <w:tcPr>
        <w:tcBorders>
          <w:bottom w:val="single" w:sz="4" w:space="0" w:color="4779C3" w:themeColor="accent1" w:themeTint="99"/>
        </w:tcBorders>
      </w:tcPr>
    </w:tblStylePr>
    <w:tblStylePr w:type="seCell">
      <w:tblPr/>
      <w:tcPr>
        <w:tcBorders>
          <w:top w:val="single" w:sz="4" w:space="0" w:color="4779C3" w:themeColor="accent1" w:themeTint="99"/>
        </w:tcBorders>
      </w:tcPr>
    </w:tblStylePr>
    <w:tblStylePr w:type="swCell">
      <w:tblPr/>
      <w:tcPr>
        <w:tcBorders>
          <w:top w:val="single" w:sz="4" w:space="0" w:color="4779C3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73DFD"/>
    <w:pPr>
      <w:spacing w:after="0" w:line="240" w:lineRule="auto"/>
    </w:pPr>
    <w:rPr>
      <w:color w:val="ACA79C" w:themeColor="accent2" w:themeShade="BF"/>
    </w:rPr>
    <w:tblPr>
      <w:tblStyleRowBandSize w:val="1"/>
      <w:tblStyleColBandSize w:val="1"/>
      <w:tblBorders>
        <w:top w:val="single" w:sz="4" w:space="0" w:color="EBEAE8" w:themeColor="accent2" w:themeTint="99"/>
        <w:left w:val="single" w:sz="4" w:space="0" w:color="EBEAE8" w:themeColor="accent2" w:themeTint="99"/>
        <w:bottom w:val="single" w:sz="4" w:space="0" w:color="EBEAE8" w:themeColor="accent2" w:themeTint="99"/>
        <w:right w:val="single" w:sz="4" w:space="0" w:color="EBEAE8" w:themeColor="accent2" w:themeTint="99"/>
        <w:insideH w:val="single" w:sz="4" w:space="0" w:color="EBEAE8" w:themeColor="accent2" w:themeTint="99"/>
        <w:insideV w:val="single" w:sz="4" w:space="0" w:color="EBEAE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7" w:themeFill="accent2" w:themeFillTint="33"/>
      </w:tcPr>
    </w:tblStylePr>
    <w:tblStylePr w:type="band1Horz">
      <w:tblPr/>
      <w:tcPr>
        <w:shd w:val="clear" w:color="auto" w:fill="F8F8F7" w:themeFill="accent2" w:themeFillTint="33"/>
      </w:tcPr>
    </w:tblStylePr>
    <w:tblStylePr w:type="neCell">
      <w:tblPr/>
      <w:tcPr>
        <w:tcBorders>
          <w:bottom w:val="single" w:sz="4" w:space="0" w:color="EBEAE8" w:themeColor="accent2" w:themeTint="99"/>
        </w:tcBorders>
      </w:tcPr>
    </w:tblStylePr>
    <w:tblStylePr w:type="nwCell">
      <w:tblPr/>
      <w:tcPr>
        <w:tcBorders>
          <w:bottom w:val="single" w:sz="4" w:space="0" w:color="EBEAE8" w:themeColor="accent2" w:themeTint="99"/>
        </w:tcBorders>
      </w:tcPr>
    </w:tblStylePr>
    <w:tblStylePr w:type="seCell">
      <w:tblPr/>
      <w:tcPr>
        <w:tcBorders>
          <w:top w:val="single" w:sz="4" w:space="0" w:color="EBEAE8" w:themeColor="accent2" w:themeTint="99"/>
        </w:tcBorders>
      </w:tcPr>
    </w:tblStylePr>
    <w:tblStylePr w:type="swCell">
      <w:tblPr/>
      <w:tcPr>
        <w:tcBorders>
          <w:top w:val="single" w:sz="4" w:space="0" w:color="EBEAE8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73DFD"/>
    <w:pPr>
      <w:spacing w:after="0" w:line="240" w:lineRule="auto"/>
    </w:pPr>
    <w:rPr>
      <w:color w:val="345472" w:themeColor="accent3" w:themeShade="BF"/>
    </w:rPr>
    <w:tblPr>
      <w:tblStyleRowBandSize w:val="1"/>
      <w:tblStyleColBandSize w:val="1"/>
      <w:tblBorders>
        <w:top w:val="single" w:sz="4" w:space="0" w:color="88A9C9" w:themeColor="accent3" w:themeTint="99"/>
        <w:left w:val="single" w:sz="4" w:space="0" w:color="88A9C9" w:themeColor="accent3" w:themeTint="99"/>
        <w:bottom w:val="single" w:sz="4" w:space="0" w:color="88A9C9" w:themeColor="accent3" w:themeTint="99"/>
        <w:right w:val="single" w:sz="4" w:space="0" w:color="88A9C9" w:themeColor="accent3" w:themeTint="99"/>
        <w:insideH w:val="single" w:sz="4" w:space="0" w:color="88A9C9" w:themeColor="accent3" w:themeTint="99"/>
        <w:insideV w:val="single" w:sz="4" w:space="0" w:color="88A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2ED" w:themeFill="accent3" w:themeFillTint="33"/>
      </w:tcPr>
    </w:tblStylePr>
    <w:tblStylePr w:type="band1Horz">
      <w:tblPr/>
      <w:tcPr>
        <w:shd w:val="clear" w:color="auto" w:fill="D7E2ED" w:themeFill="accent3" w:themeFillTint="33"/>
      </w:tcPr>
    </w:tblStylePr>
    <w:tblStylePr w:type="neCell">
      <w:tblPr/>
      <w:tcPr>
        <w:tcBorders>
          <w:bottom w:val="single" w:sz="4" w:space="0" w:color="88A9C9" w:themeColor="accent3" w:themeTint="99"/>
        </w:tcBorders>
      </w:tcPr>
    </w:tblStylePr>
    <w:tblStylePr w:type="nwCell">
      <w:tblPr/>
      <w:tcPr>
        <w:tcBorders>
          <w:bottom w:val="single" w:sz="4" w:space="0" w:color="88A9C9" w:themeColor="accent3" w:themeTint="99"/>
        </w:tcBorders>
      </w:tcPr>
    </w:tblStylePr>
    <w:tblStylePr w:type="seCell">
      <w:tblPr/>
      <w:tcPr>
        <w:tcBorders>
          <w:top w:val="single" w:sz="4" w:space="0" w:color="88A9C9" w:themeColor="accent3" w:themeTint="99"/>
        </w:tcBorders>
      </w:tcPr>
    </w:tblStylePr>
    <w:tblStylePr w:type="swCell">
      <w:tblPr/>
      <w:tcPr>
        <w:tcBorders>
          <w:top w:val="single" w:sz="4" w:space="0" w:color="88A9C9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73DFD"/>
    <w:pPr>
      <w:spacing w:after="0" w:line="240" w:lineRule="auto"/>
    </w:pPr>
    <w:rPr>
      <w:color w:val="6689A8" w:themeColor="accent4" w:themeShade="BF"/>
    </w:rPr>
    <w:tblPr>
      <w:tblStyleRowBandSize w:val="1"/>
      <w:tblStyleColBandSize w:val="1"/>
      <w:tblBorders>
        <w:top w:val="single" w:sz="4" w:space="0" w:color="C5D3DE" w:themeColor="accent4" w:themeTint="99"/>
        <w:left w:val="single" w:sz="4" w:space="0" w:color="C5D3DE" w:themeColor="accent4" w:themeTint="99"/>
        <w:bottom w:val="single" w:sz="4" w:space="0" w:color="C5D3DE" w:themeColor="accent4" w:themeTint="99"/>
        <w:right w:val="single" w:sz="4" w:space="0" w:color="C5D3DE" w:themeColor="accent4" w:themeTint="99"/>
        <w:insideH w:val="single" w:sz="4" w:space="0" w:color="C5D3DE" w:themeColor="accent4" w:themeTint="99"/>
        <w:insideV w:val="single" w:sz="4" w:space="0" w:color="C5D3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0F4" w:themeFill="accent4" w:themeFillTint="33"/>
      </w:tcPr>
    </w:tblStylePr>
    <w:tblStylePr w:type="band1Horz">
      <w:tblPr/>
      <w:tcPr>
        <w:shd w:val="clear" w:color="auto" w:fill="EBF0F4" w:themeFill="accent4" w:themeFillTint="33"/>
      </w:tcPr>
    </w:tblStylePr>
    <w:tblStylePr w:type="neCell">
      <w:tblPr/>
      <w:tcPr>
        <w:tcBorders>
          <w:bottom w:val="single" w:sz="4" w:space="0" w:color="C5D3DE" w:themeColor="accent4" w:themeTint="99"/>
        </w:tcBorders>
      </w:tcPr>
    </w:tblStylePr>
    <w:tblStylePr w:type="nwCell">
      <w:tblPr/>
      <w:tcPr>
        <w:tcBorders>
          <w:bottom w:val="single" w:sz="4" w:space="0" w:color="C5D3DE" w:themeColor="accent4" w:themeTint="99"/>
        </w:tcBorders>
      </w:tcPr>
    </w:tblStylePr>
    <w:tblStylePr w:type="seCell">
      <w:tblPr/>
      <w:tcPr>
        <w:tcBorders>
          <w:top w:val="single" w:sz="4" w:space="0" w:color="C5D3DE" w:themeColor="accent4" w:themeTint="99"/>
        </w:tcBorders>
      </w:tcPr>
    </w:tblStylePr>
    <w:tblStylePr w:type="swCell">
      <w:tblPr/>
      <w:tcPr>
        <w:tcBorders>
          <w:top w:val="single" w:sz="4" w:space="0" w:color="C5D3DE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73DFD"/>
    <w:pPr>
      <w:spacing w:after="0" w:line="240" w:lineRule="auto"/>
    </w:pPr>
    <w:rPr>
      <w:color w:val="545047" w:themeColor="accent5" w:themeShade="BF"/>
    </w:rPr>
    <w:tblPr>
      <w:tblStyleRowBandSize w:val="1"/>
      <w:tblStyleColBandSize w:val="1"/>
      <w:tblBorders>
        <w:top w:val="single" w:sz="4" w:space="0" w:color="ACA69C" w:themeColor="accent5" w:themeTint="99"/>
        <w:left w:val="single" w:sz="4" w:space="0" w:color="ACA69C" w:themeColor="accent5" w:themeTint="99"/>
        <w:bottom w:val="single" w:sz="4" w:space="0" w:color="ACA69C" w:themeColor="accent5" w:themeTint="99"/>
        <w:right w:val="single" w:sz="4" w:space="0" w:color="ACA69C" w:themeColor="accent5" w:themeTint="99"/>
        <w:insideH w:val="single" w:sz="4" w:space="0" w:color="ACA69C" w:themeColor="accent5" w:themeTint="99"/>
        <w:insideV w:val="single" w:sz="4" w:space="0" w:color="ACA69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1DE" w:themeFill="accent5" w:themeFillTint="33"/>
      </w:tcPr>
    </w:tblStylePr>
    <w:tblStylePr w:type="band1Horz">
      <w:tblPr/>
      <w:tcPr>
        <w:shd w:val="clear" w:color="auto" w:fill="E3E1DE" w:themeFill="accent5" w:themeFillTint="33"/>
      </w:tcPr>
    </w:tblStylePr>
    <w:tblStylePr w:type="neCell">
      <w:tblPr/>
      <w:tcPr>
        <w:tcBorders>
          <w:bottom w:val="single" w:sz="4" w:space="0" w:color="ACA69C" w:themeColor="accent5" w:themeTint="99"/>
        </w:tcBorders>
      </w:tcPr>
    </w:tblStylePr>
    <w:tblStylePr w:type="nwCell">
      <w:tblPr/>
      <w:tcPr>
        <w:tcBorders>
          <w:bottom w:val="single" w:sz="4" w:space="0" w:color="ACA69C" w:themeColor="accent5" w:themeTint="99"/>
        </w:tcBorders>
      </w:tcPr>
    </w:tblStylePr>
    <w:tblStylePr w:type="seCell">
      <w:tblPr/>
      <w:tcPr>
        <w:tcBorders>
          <w:top w:val="single" w:sz="4" w:space="0" w:color="ACA69C" w:themeColor="accent5" w:themeTint="99"/>
        </w:tcBorders>
      </w:tcPr>
    </w:tblStylePr>
    <w:tblStylePr w:type="swCell">
      <w:tblPr/>
      <w:tcPr>
        <w:tcBorders>
          <w:top w:val="single" w:sz="4" w:space="0" w:color="ACA69C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73DFD"/>
    <w:pPr>
      <w:spacing w:after="0" w:line="240" w:lineRule="auto"/>
    </w:pPr>
    <w:rPr>
      <w:color w:val="95ACC5" w:themeColor="accent6" w:themeShade="BF"/>
    </w:rPr>
    <w:tblPr>
      <w:tblStyleRowBandSize w:val="1"/>
      <w:tblStyleColBandSize w:val="1"/>
      <w:tblBorders>
        <w:top w:val="single" w:sz="4" w:space="0" w:color="ECF0F4" w:themeColor="accent6" w:themeTint="99"/>
        <w:left w:val="single" w:sz="4" w:space="0" w:color="ECF0F4" w:themeColor="accent6" w:themeTint="99"/>
        <w:bottom w:val="single" w:sz="4" w:space="0" w:color="ECF0F4" w:themeColor="accent6" w:themeTint="99"/>
        <w:right w:val="single" w:sz="4" w:space="0" w:color="ECF0F4" w:themeColor="accent6" w:themeTint="99"/>
        <w:insideH w:val="single" w:sz="4" w:space="0" w:color="ECF0F4" w:themeColor="accent6" w:themeTint="99"/>
        <w:insideV w:val="single" w:sz="4" w:space="0" w:color="ECF0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AFB" w:themeFill="accent6" w:themeFillTint="33"/>
      </w:tcPr>
    </w:tblStylePr>
    <w:tblStylePr w:type="band1Horz">
      <w:tblPr/>
      <w:tcPr>
        <w:shd w:val="clear" w:color="auto" w:fill="F8FAFB" w:themeFill="accent6" w:themeFillTint="33"/>
      </w:tcPr>
    </w:tblStylePr>
    <w:tblStylePr w:type="neCell">
      <w:tblPr/>
      <w:tcPr>
        <w:tcBorders>
          <w:bottom w:val="single" w:sz="4" w:space="0" w:color="ECF0F4" w:themeColor="accent6" w:themeTint="99"/>
        </w:tcBorders>
      </w:tcPr>
    </w:tblStylePr>
    <w:tblStylePr w:type="nwCell">
      <w:tblPr/>
      <w:tcPr>
        <w:tcBorders>
          <w:bottom w:val="single" w:sz="4" w:space="0" w:color="ECF0F4" w:themeColor="accent6" w:themeTint="99"/>
        </w:tcBorders>
      </w:tcPr>
    </w:tblStylePr>
    <w:tblStylePr w:type="seCell">
      <w:tblPr/>
      <w:tcPr>
        <w:tcBorders>
          <w:top w:val="single" w:sz="4" w:space="0" w:color="ECF0F4" w:themeColor="accent6" w:themeTint="99"/>
        </w:tcBorders>
      </w:tcPr>
    </w:tblStylePr>
    <w:tblStylePr w:type="swCell">
      <w:tblPr/>
      <w:tcPr>
        <w:tcBorders>
          <w:top w:val="single" w:sz="4" w:space="0" w:color="ECF0F4" w:themeColor="accent6" w:themeTint="99"/>
        </w:tcBorders>
      </w:tcPr>
    </w:tblStylePr>
  </w:style>
  <w:style w:type="paragraph" w:styleId="Signatur">
    <w:name w:val="Signature"/>
    <w:basedOn w:val="Normal"/>
    <w:link w:val="SignaturChar"/>
    <w:uiPriority w:val="99"/>
    <w:semiHidden/>
    <w:unhideWhenUsed/>
    <w:rsid w:val="00573DFD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73DFD"/>
  </w:style>
  <w:style w:type="character" w:styleId="Slutnotsreferens">
    <w:name w:val="endnote reference"/>
    <w:basedOn w:val="Standardstycketeckensnitt"/>
    <w:uiPriority w:val="99"/>
    <w:semiHidden/>
    <w:unhideWhenUsed/>
    <w:rsid w:val="00573DFD"/>
    <w:rPr>
      <w:noProof w:val="0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73DFD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73DFD"/>
    <w:rPr>
      <w:sz w:val="20"/>
      <w:szCs w:val="20"/>
    </w:rPr>
  </w:style>
  <w:style w:type="character" w:styleId="Smarthyperlnk">
    <w:name w:val="Smart Hyperlink"/>
    <w:basedOn w:val="Standardstycketeckensnitt"/>
    <w:uiPriority w:val="99"/>
    <w:semiHidden/>
    <w:unhideWhenUsed/>
    <w:rsid w:val="00573DFD"/>
    <w:rPr>
      <w:noProof w:val="0"/>
      <w:u w:val="dotted"/>
    </w:rPr>
  </w:style>
  <w:style w:type="table" w:styleId="Standardtabell1">
    <w:name w:val="Table Classic 1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73D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ark">
    <w:name w:val="Strong"/>
    <w:basedOn w:val="Standardstycketeckensnitt"/>
    <w:uiPriority w:val="22"/>
    <w:semiHidden/>
    <w:qFormat/>
    <w:rsid w:val="00573DFD"/>
    <w:rPr>
      <w:b/>
      <w:bCs/>
      <w:noProof w:val="0"/>
    </w:rPr>
  </w:style>
  <w:style w:type="character" w:styleId="Starkbetoning">
    <w:name w:val="Intense Emphasis"/>
    <w:basedOn w:val="Standardstycketeckensnitt"/>
    <w:uiPriority w:val="21"/>
    <w:semiHidden/>
    <w:qFormat/>
    <w:rsid w:val="00573DFD"/>
    <w:rPr>
      <w:i/>
      <w:iCs/>
      <w:noProof w:val="0"/>
      <w:color w:val="1A3050" w:themeColor="accent1"/>
    </w:rPr>
  </w:style>
  <w:style w:type="character" w:styleId="Starkreferens">
    <w:name w:val="Intense Reference"/>
    <w:basedOn w:val="Standardstycketeckensnitt"/>
    <w:uiPriority w:val="32"/>
    <w:semiHidden/>
    <w:qFormat/>
    <w:rsid w:val="00573DFD"/>
    <w:rPr>
      <w:b/>
      <w:bCs/>
      <w:smallCaps/>
      <w:noProof w:val="0"/>
      <w:color w:val="1A3050" w:themeColor="accent1"/>
      <w:spacing w:val="5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573DFD"/>
    <w:pPr>
      <w:pBdr>
        <w:top w:val="single" w:sz="4" w:space="10" w:color="1A3050" w:themeColor="accent1"/>
        <w:bottom w:val="single" w:sz="4" w:space="10" w:color="1A3050" w:themeColor="accent1"/>
      </w:pBdr>
      <w:spacing w:before="360" w:after="360"/>
      <w:ind w:left="864" w:right="864"/>
      <w:jc w:val="center"/>
    </w:pPr>
    <w:rPr>
      <w:i/>
      <w:iCs/>
      <w:color w:val="1A3050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73DFD"/>
    <w:rPr>
      <w:i/>
      <w:iCs/>
      <w:color w:val="1A3050" w:themeColor="accent1"/>
    </w:rPr>
  </w:style>
  <w:style w:type="table" w:styleId="Tabellmed3D-effekter1">
    <w:name w:val="Table 3D effects 1"/>
    <w:basedOn w:val="Normaltabell"/>
    <w:uiPriority w:val="99"/>
    <w:semiHidden/>
    <w:unhideWhenUsed/>
    <w:rsid w:val="00573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73DF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73DF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73DFD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73DFD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73DF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73DF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sta1">
    <w:name w:val="Table List 1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73D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73DF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73D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73D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rutnt1">
    <w:name w:val="Table Grid 1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73DF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73DF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73DF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73DF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73DFD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73DF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73D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tema">
    <w:name w:val="Table Theme"/>
    <w:basedOn w:val="Normaltabell"/>
    <w:uiPriority w:val="99"/>
    <w:semiHidden/>
    <w:unhideWhenUsed/>
    <w:rsid w:val="00573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573DF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73DFD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Webbtabell1">
    <w:name w:val="Table Web 1"/>
    <w:basedOn w:val="Normaltabell"/>
    <w:uiPriority w:val="99"/>
    <w:semiHidden/>
    <w:unhideWhenUsed/>
    <w:rsid w:val="00573DF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73DF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73DF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iststyckeChar">
    <w:name w:val="Liststycke Char"/>
    <w:basedOn w:val="Standardstycketeckensnitt"/>
    <w:link w:val="Liststycke"/>
    <w:uiPriority w:val="34"/>
    <w:locked/>
    <w:rsid w:val="005E1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11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14" Type="http://schemas.openxmlformats.org/officeDocument/2006/relationships/endnotes" Target="endnotes.xml"/><Relationship Id="rId9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K-IT\Office\RK%20Basma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BDB4259BD5C4EFBBFD89E0670FDFA6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51AD03-FDAE-4E5C-A4BD-0FB4BF64BD01}"/>
      </w:docPartPr>
      <w:docPartBody>
        <w:p w:rsidR="00B13650" w:rsidRDefault="00245B30" w:rsidP="00245B30">
          <w:pPr>
            <w:pStyle w:val="6BDB4259BD5C4EFBBFD89E0670FDFA6E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B2CFAD685D034648B668E4C3E2B0CEB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0481CB-9805-47AA-A194-FD563AD3B82C}"/>
      </w:docPartPr>
      <w:docPartBody>
        <w:p w:rsidR="00B13650" w:rsidRDefault="00245B30" w:rsidP="00245B30">
          <w:pPr>
            <w:pStyle w:val="B2CFAD685D034648B668E4C3E2B0CEBC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5D1CE4EB6DD64D64A9DDA2ABDA5A1B4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F7293C-4F9B-4BA9-B832-310BE57E4B3A}"/>
      </w:docPartPr>
      <w:docPartBody>
        <w:p w:rsidR="00B13650" w:rsidRDefault="00245B30" w:rsidP="00245B30">
          <w:pPr>
            <w:pStyle w:val="5D1CE4EB6DD64D64A9DDA2ABDA5A1B41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14FF5FBBCF60478EB61603E63ACB9DF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3701729-3442-4C64-8738-7D6B26E901C9}"/>
      </w:docPartPr>
      <w:docPartBody>
        <w:p w:rsidR="00B13650" w:rsidRDefault="00245B30" w:rsidP="00245B30">
          <w:pPr>
            <w:pStyle w:val="14FF5FBBCF60478EB61603E63ACB9DFF"/>
          </w:pPr>
          <w:r>
            <w:rPr>
              <w:rStyle w:val="Platshllartext"/>
            </w:rPr>
            <w:t xml:space="preserve"> </w:t>
          </w:r>
        </w:p>
      </w:docPartBody>
    </w:docPart>
    <w:docPart>
      <w:docPartPr>
        <w:name w:val="C98A45F7EA8E42D18D799B645AD933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2F2A7F-8089-4439-852A-49BEC25BEFC1}"/>
      </w:docPartPr>
      <w:docPartBody>
        <w:p w:rsidR="00B13650" w:rsidRDefault="00245B30" w:rsidP="00245B30">
          <w:pPr>
            <w:pStyle w:val="C98A45F7EA8E42D18D799B645AD9333D"/>
          </w:pPr>
          <w:r>
            <w:rPr>
              <w:rStyle w:val="Platshllartext"/>
            </w:rPr>
            <w:t>Klicka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OrigGarmnd BT">
    <w:panose1 w:val="02020602050306020403"/>
    <w:charset w:val="00"/>
    <w:family w:val="roman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B30"/>
    <w:rsid w:val="001F622F"/>
    <w:rsid w:val="00245B30"/>
    <w:rsid w:val="00530D17"/>
    <w:rsid w:val="006B2758"/>
    <w:rsid w:val="0074171D"/>
    <w:rsid w:val="00831ABA"/>
    <w:rsid w:val="0092686D"/>
    <w:rsid w:val="00B13650"/>
    <w:rsid w:val="00F5708D"/>
    <w:rsid w:val="00F8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174DA3B0179047F3ABAD75F87A82AEF4">
    <w:name w:val="174DA3B0179047F3ABAD75F87A82AEF4"/>
    <w:rsid w:val="00245B30"/>
  </w:style>
  <w:style w:type="character" w:styleId="Platshllartext">
    <w:name w:val="Placeholder Text"/>
    <w:basedOn w:val="Standardstycketeckensnitt"/>
    <w:uiPriority w:val="99"/>
    <w:semiHidden/>
    <w:rsid w:val="00245B30"/>
    <w:rPr>
      <w:noProof w:val="0"/>
      <w:color w:val="808080"/>
    </w:rPr>
  </w:style>
  <w:style w:type="paragraph" w:customStyle="1" w:styleId="0B387C091A104903BF7D7CF6983A37D8">
    <w:name w:val="0B387C091A104903BF7D7CF6983A37D8"/>
    <w:rsid w:val="00245B30"/>
  </w:style>
  <w:style w:type="paragraph" w:customStyle="1" w:styleId="CB418B722A7B49838ACDD92D3DD79963">
    <w:name w:val="CB418B722A7B49838ACDD92D3DD79963"/>
    <w:rsid w:val="00245B30"/>
  </w:style>
  <w:style w:type="paragraph" w:customStyle="1" w:styleId="95F7EE65E4B643CDB8DD8B811FDC34EA">
    <w:name w:val="95F7EE65E4B643CDB8DD8B811FDC34EA"/>
    <w:rsid w:val="00245B30"/>
  </w:style>
  <w:style w:type="paragraph" w:customStyle="1" w:styleId="6BDB4259BD5C4EFBBFD89E0670FDFA6E">
    <w:name w:val="6BDB4259BD5C4EFBBFD89E0670FDFA6E"/>
    <w:rsid w:val="00245B30"/>
  </w:style>
  <w:style w:type="paragraph" w:customStyle="1" w:styleId="B2CFAD685D034648B668E4C3E2B0CEBC">
    <w:name w:val="B2CFAD685D034648B668E4C3E2B0CEBC"/>
    <w:rsid w:val="00245B30"/>
  </w:style>
  <w:style w:type="paragraph" w:customStyle="1" w:styleId="DB874204479F418B917765E2C562C5D3">
    <w:name w:val="DB874204479F418B917765E2C562C5D3"/>
    <w:rsid w:val="00245B30"/>
  </w:style>
  <w:style w:type="paragraph" w:customStyle="1" w:styleId="0E0113A782854294AF247ED4965DD9D2">
    <w:name w:val="0E0113A782854294AF247ED4965DD9D2"/>
    <w:rsid w:val="00245B30"/>
  </w:style>
  <w:style w:type="paragraph" w:customStyle="1" w:styleId="12B1EE770FDF426390DC8BDE58C59328">
    <w:name w:val="12B1EE770FDF426390DC8BDE58C59328"/>
    <w:rsid w:val="00245B30"/>
  </w:style>
  <w:style w:type="paragraph" w:customStyle="1" w:styleId="5D1CE4EB6DD64D64A9DDA2ABDA5A1B41">
    <w:name w:val="5D1CE4EB6DD64D64A9DDA2ABDA5A1B41"/>
    <w:rsid w:val="00245B30"/>
  </w:style>
  <w:style w:type="paragraph" w:customStyle="1" w:styleId="14FF5FBBCF60478EB61603E63ACB9DFF">
    <w:name w:val="14FF5FBBCF60478EB61603E63ACB9DFF"/>
    <w:rsid w:val="00245B30"/>
  </w:style>
  <w:style w:type="paragraph" w:customStyle="1" w:styleId="FA6DE418951E40C69CD3B6EAB6AE4513">
    <w:name w:val="FA6DE418951E40C69CD3B6EAB6AE4513"/>
    <w:rsid w:val="00245B30"/>
  </w:style>
  <w:style w:type="paragraph" w:customStyle="1" w:styleId="5E7927A3D46C468CBC7A577BDDF83BC8">
    <w:name w:val="5E7927A3D46C468CBC7A577BDDF83BC8"/>
    <w:rsid w:val="00245B30"/>
  </w:style>
  <w:style w:type="paragraph" w:customStyle="1" w:styleId="20E9407DCFFD44C3B8892DCA4CAD54AC">
    <w:name w:val="20E9407DCFFD44C3B8892DCA4CAD54AC"/>
    <w:rsid w:val="00245B30"/>
  </w:style>
  <w:style w:type="paragraph" w:customStyle="1" w:styleId="948E984BA666450F9A849455CBBE3489">
    <w:name w:val="948E984BA666450F9A849455CBBE3489"/>
    <w:rsid w:val="00245B30"/>
  </w:style>
  <w:style w:type="paragraph" w:customStyle="1" w:styleId="59832AA46581403C9B033CC36464157A">
    <w:name w:val="59832AA46581403C9B033CC36464157A"/>
    <w:rsid w:val="00245B30"/>
  </w:style>
  <w:style w:type="paragraph" w:customStyle="1" w:styleId="C98A45F7EA8E42D18D799B645AD9333D">
    <w:name w:val="C98A45F7EA8E42D18D799B645AD9333D"/>
    <w:rsid w:val="00245B30"/>
  </w:style>
  <w:style w:type="paragraph" w:customStyle="1" w:styleId="A138DA47B51843DFBBB404015A122236">
    <w:name w:val="A138DA47B51843DFBBB404015A122236"/>
    <w:rsid w:val="00245B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egeringskansliet">
      <a:dk1>
        <a:sysClr val="windowText" lastClr="000000"/>
      </a:dk1>
      <a:lt1>
        <a:sysClr val="window" lastClr="FFFFFF"/>
      </a:lt1>
      <a:dk2>
        <a:srgbClr val="716B5F"/>
      </a:dk2>
      <a:lt2>
        <a:srgbClr val="DFDDD9"/>
      </a:lt2>
      <a:accent1>
        <a:srgbClr val="1A3050"/>
      </a:accent1>
      <a:accent2>
        <a:srgbClr val="DFDDD9"/>
      </a:accent2>
      <a:accent3>
        <a:srgbClr val="467199"/>
      </a:accent3>
      <a:accent4>
        <a:srgbClr val="A0B6C9"/>
      </a:accent4>
      <a:accent5>
        <a:srgbClr val="716B5F"/>
      </a:accent5>
      <a:accent6>
        <a:srgbClr val="E0E7EE"/>
      </a:accent6>
      <a:hlink>
        <a:srgbClr val="0563C1"/>
      </a:hlink>
      <a:folHlink>
        <a:srgbClr val="954F72"/>
      </a:folHlink>
    </a:clrScheme>
    <a:fontScheme name="Regeringskansliet W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varsfil" ma:contentTypeID="0x0101007DCF975C04D44161A4E6A1E30BEAF3560093B6C30A1794704D9AEDAE4402691088" ma:contentTypeVersion="0" ma:contentTypeDescription="Innehållstyp för svarsfilen" ma:contentTypeScope="" ma:versionID="caa1a9c8e4c11b45c5ef3bdfb9bae5c7">
  <xsd:schema xmlns:xsd="http://www.w3.org/2001/XMLSchema" xmlns:xs="http://www.w3.org/2001/XMLSchema" xmlns:p="http://schemas.microsoft.com/office/2006/metadata/properties" xmlns:ns2="02C1D855-2A68-49BF-A9F2-56B935B923E7" targetNamespace="http://schemas.microsoft.com/office/2006/metadata/properties" ma:root="true" ma:fieldsID="bb21018aebd8eed8e2de79585da951e2" ns2:_="">
    <xsd:import namespace="02C1D855-2A68-49BF-A9F2-56B935B923E7"/>
    <xsd:element name="properties">
      <xsd:complexType>
        <xsd:sequence>
          <xsd:element name="documentManagement">
            <xsd:complexType>
              <xsd:all>
                <xsd:element ref="ns2:RD_Svars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D855-2A68-49BF-A9F2-56B935B923E7" elementFormDefault="qualified">
    <xsd:import namespace="http://schemas.microsoft.com/office/2006/documentManagement/types"/>
    <xsd:import namespace="http://schemas.microsoft.com/office/infopath/2007/PartnerControls"/>
    <xsd:element name="RD_Svarsid" ma:index="8" nillable="true" ma:displayName="Svarsid" ma:indexed="true" ma:internalName="RD_Svars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D_Svarsid xmlns="02C1D855-2A68-49BF-A9F2-56B935B923E7">d4666844-ac70-4ad0-beaa-7d3671b5f032</RD_Svarsid>
  </documentManagement>
</p:properties>
</file>

<file path=customXml/item3.xml><?xml version="1.0" encoding="utf-8"?>
<!--<?xml version="1.0" encoding="iso-8859-1"?>-->
<DocumentInfo xmlns="http://lp/documentinfo/RK">
  <BaseInfo>
    <RkTemplate>323</RkTemplate>
    <DocType>PM</DocType>
    <DocTypeShowName>Svar på fråga</DocTypeShowName>
    <Status/>
    <Sender>
      <SenderName> </SenderName>
      <SenderTitle/>
      <SenderMail> </SenderMail>
      <SenderPhone> </SenderPhone>
    </Sender>
    <TopId>1</TopId>
    <TopSender>Biståndsministern</TopSender>
    <OrganisationInfo>
      <Organisatoriskenhet1>Utrikesdepartementet</Organisatoriskenhet1>
      <Organisatoriskenhet2> </Organisatoriskenhet2>
      <Organisatoriskenhet3> </Organisatoriskenhet3>
      <Organisatoriskenhet1Id>191</Organisatoriskenhet1Id>
      <Organisatoriskenhet2Id> </Organisatoriskenhet2Id>
      <Organisatoriskenhet3Id> </Organisatoriskenhet3Id>
    </OrganisationInfo>
    <HeaderDate>2020-02-19T00:00:00</HeaderDate>
    <Office/>
    <Dnr/>
    <ParagrafNr/>
    <DocumentTitle/>
    <VisitingAddress/>
    <Extra1/>
    <Extra2/>
    <Extra3>Magdalena Schröder</Extra3>
    <Number/>
    <Recipient>Till riksdagen</Recipient>
    <SenderText/>
    <DocNumber/>
    <Doclanguage>1053</Doclanguage>
    <Appendix/>
    <LogotypeName>RK_LOGO_SV_BW.emf</LogotypeName>
  </BaseInfo>
</DocumentInfo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25d36-bb37-4650-91b9-0c96159295ba"/>
    <edbe0b5c82304c8e847ab7b8c02a77c3 xmlns="cc625d36-bb37-4650-91b9-0c96159295ba">
      <Terms xmlns="http://schemas.microsoft.com/office/infopath/2007/PartnerControls"/>
    </edbe0b5c82304c8e847ab7b8c02a77c3>
    <DirtyMigration xmlns="4e9c2f0c-7bf8-49af-8356-cbf363fc78a7">false</DirtyMigration>
    <RecordNumber xmlns="4e9c2f0c-7bf8-49af-8356-cbf363fc78a7" xsi:nil="true"/>
    <RKNyckelord xmlns="18f3d968-6251-40b0-9f11-012b293496c2" xsi:nil="true"/>
    <k46d94c0acf84ab9a79866a9d8b1905f xmlns="cc625d36-bb37-4650-91b9-0c96159295ba">
      <Terms xmlns="http://schemas.microsoft.com/office/infopath/2007/PartnerControls"/>
    </k46d94c0acf84ab9a79866a9d8b1905f>
    <_dlc_DocId xmlns="a9ec56ab-dea3-443b-ae99-35f2199b5204">SY2CVNDC5XDY-616648212-8865</_dlc_DocId>
    <_dlc_DocIdUrl xmlns="a9ec56ab-dea3-443b-ae99-35f2199b5204">
      <Url>https://dhs.sp.regeringskansliet.se/yta/ud-mk_ur/_layouts/15/DocIdRedir.aspx?ID=SY2CVNDC5XDY-616648212-8865</Url>
      <Description>SY2CVNDC5XDY-616648212-8865</Description>
    </_dlc_DocIdUrl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SharedContentType xmlns="Microsoft.SharePoint.Taxonomy.ContentTypeSync" SourceId="d07acfae-4dfa-4949-99a8-259efd31a6ae" ContentTypeId="0x010100BBA312BF02777149882D207184EC35C032" PreviousValue="false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1BA99-00C0-4694-B338-7D635F6D1ABF}"/>
</file>

<file path=customXml/itemProps2.xml><?xml version="1.0" encoding="utf-8"?>
<ds:datastoreItem xmlns:ds="http://schemas.openxmlformats.org/officeDocument/2006/customXml" ds:itemID="{B072D4E7-C743-49A7-9046-F626B654725D}"/>
</file>

<file path=customXml/itemProps3.xml><?xml version="1.0" encoding="utf-8"?>
<ds:datastoreItem xmlns:ds="http://schemas.openxmlformats.org/officeDocument/2006/customXml" ds:itemID="{35542B1F-3FFF-46D1-8E44-8CD6F8F08FB5}"/>
</file>

<file path=customXml/itemProps4.xml><?xml version="1.0" encoding="utf-8"?>
<ds:datastoreItem xmlns:ds="http://schemas.openxmlformats.org/officeDocument/2006/customXml" ds:itemID="{B072D4E7-C743-49A7-9046-F626B654725D}"/>
</file>

<file path=customXml/itemProps5.xml><?xml version="1.0" encoding="utf-8"?>
<ds:datastoreItem xmlns:ds="http://schemas.openxmlformats.org/officeDocument/2006/customXml" ds:itemID="{4A87EC3D-56FC-419E-96CC-021AF285D268}"/>
</file>

<file path=customXml/itemProps6.xml><?xml version="1.0" encoding="utf-8"?>
<ds:datastoreItem xmlns:ds="http://schemas.openxmlformats.org/officeDocument/2006/customXml" ds:itemID="{46165C47-C915-4B1C-8273-2762AEB94EDB}"/>
</file>

<file path=customXml/itemProps7.xml><?xml version="1.0" encoding="utf-8"?>
<ds:datastoreItem xmlns:ds="http://schemas.openxmlformats.org/officeDocument/2006/customXml" ds:itemID="{C964CFF9-40BF-40AD-A70D-E72C78E803BA}"/>
</file>

<file path=customXml/itemProps8.xml><?xml version="1.0" encoding="utf-8"?>
<ds:datastoreItem xmlns:ds="http://schemas.openxmlformats.org/officeDocument/2006/customXml" ds:itemID="{9190A272-4432-4B3C-AC89-289C49C64113}"/>
</file>

<file path=docProps/app.xml><?xml version="1.0" encoding="utf-8"?>
<Properties xmlns="http://schemas.openxmlformats.org/officeDocument/2006/extended-properties" xmlns:vt="http://schemas.openxmlformats.org/officeDocument/2006/docPropsVTypes">
  <Template>RK Basmall</Template>
  <TotalTime>0</TotalTime>
  <Pages>2</Pages>
  <Words>403</Words>
  <Characters>2140</Characters>
  <Application>Microsoft Office Word</Application>
  <DocSecurity>4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Svar på fråga 942 av Magdalena Schröder (M) Granskning och revision av bistånd.docx</dc:title>
  <dc:subject/>
  <dc:creator>Eva-Lena Gustafsson</dc:creator>
  <cp:keywords/>
  <dc:description/>
  <cp:lastModifiedBy>Eva-Lena Gustafsson</cp:lastModifiedBy>
  <cp:revision>2</cp:revision>
  <cp:lastPrinted>2020-02-19T08:16:00Z</cp:lastPrinted>
  <dcterms:created xsi:type="dcterms:W3CDTF">2020-02-19T08:17:00Z</dcterms:created>
  <dcterms:modified xsi:type="dcterms:W3CDTF">2020-02-19T08:17:00Z</dcterms:modified>
  <cp:version>2.0.1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owStyleSet">
    <vt:lpwstr>RKStyleSet</vt:lpwstr>
  </property>
  <property fmtid="{D5CDD505-2E9C-101B-9397-08002B2CF9AE}" pid="3" name="ContentTypeId">
    <vt:lpwstr>0x0101007DCF975C04D44161A4E6A1E30BEAF3560093B6C30A1794704D9AEDAE4402691088</vt:lpwstr>
  </property>
  <property fmtid="{D5CDD505-2E9C-101B-9397-08002B2CF9AE}" pid="4" name="Organisation">
    <vt:lpwstr/>
  </property>
  <property fmtid="{D5CDD505-2E9C-101B-9397-08002B2CF9AE}" pid="5" name="ActivityCategory">
    <vt:lpwstr/>
  </property>
  <property fmtid="{D5CDD505-2E9C-101B-9397-08002B2CF9AE}" pid="6" name="_dlc_DocIdItemGuid">
    <vt:lpwstr>28f540f6-3f84-42f5-b4be-932d7e758dca</vt:lpwstr>
  </property>
</Properties>
</file>