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1148B" w:rsidRDefault="00730243" w14:paraId="07A4AA8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886F4B7B744DE5A172B1A80A4D3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0a60e3-457e-4dcf-a719-4554bc1979a0"/>
        <w:id w:val="326554886"/>
        <w:lock w:val="sdtLocked"/>
      </w:sdtPr>
      <w:sdtEndPr/>
      <w:sdtContent>
        <w:p w:rsidR="004C11FA" w:rsidRDefault="0090494B" w14:paraId="4CAF03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 öppna riksmötet för Sveriges riksdag i Rikssalen i Kungliga slottet och tillkännager detta för riksdagsstyrelsen.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2E5C51" w:rsidP="002E5C51" w:rsidRDefault="00730243" w14:paraId="4427DFFC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149C86D8A471400CAC4A89FDF386E63F"/>
          </w:placeholder>
          <w:text/>
        </w:sdtPr>
        <w:sdtEndPr/>
        <w:sdtContent>
          <w:r w:rsidR="006D79C9">
            <w:t>Motivering</w:t>
          </w:r>
        </w:sdtContent>
      </w:sdt>
      <w:bookmarkEnd w:id="3"/>
      <w:bookmarkEnd w:id="4"/>
    </w:p>
    <w:p w:rsidR="00B866A8" w:rsidP="002E5C51" w:rsidRDefault="002E5C51" w14:paraId="024B160F" w14:textId="5E48905F">
      <w:pPr>
        <w:pStyle w:val="Normalutanindragellerluft"/>
      </w:pPr>
      <w:r>
        <w:t xml:space="preserve">Rikssalen i Kungliga </w:t>
      </w:r>
      <w:r w:rsidR="00EF2945">
        <w:t>s</w:t>
      </w:r>
      <w:r>
        <w:t xml:space="preserve">lottet togs i bruk för Sveriges </w:t>
      </w:r>
      <w:r w:rsidR="00EF2945">
        <w:t>r</w:t>
      </w:r>
      <w:r>
        <w:t>iksd</w:t>
      </w:r>
      <w:r w:rsidR="005C5C84">
        <w:t>ag 1755</w:t>
      </w:r>
      <w:r w:rsidR="0090494B">
        <w:t>–</w:t>
      </w:r>
      <w:r w:rsidR="005C5C84">
        <w:t>1756. Riksdagen flyttade år 1834 till Riddarholmen</w:t>
      </w:r>
      <w:r w:rsidR="007744D0">
        <w:t xml:space="preserve">. </w:t>
      </w:r>
      <w:r w:rsidR="005C5C84">
        <w:t>Riksdagens högtidliga öppnande fortsatt</w:t>
      </w:r>
      <w:r w:rsidR="0090494B">
        <w:t>e</w:t>
      </w:r>
      <w:r w:rsidR="005C5C84">
        <w:t xml:space="preserve"> dock att vara i Rikssalen fram till 1974. I och med den nya riksdagsordningen 1974 ersattes detta med </w:t>
      </w:r>
      <w:r w:rsidR="0090494B">
        <w:t>r</w:t>
      </w:r>
      <w:r w:rsidR="005C5C84">
        <w:t xml:space="preserve">iksmötets öppnande 1975 i </w:t>
      </w:r>
      <w:r w:rsidR="00EF2945">
        <w:t>r</w:t>
      </w:r>
      <w:r w:rsidR="005C5C84">
        <w:t xml:space="preserve">iksdagens plenisal. </w:t>
      </w:r>
    </w:p>
    <w:p w:rsidR="00B866A8" w:rsidP="00384EC0" w:rsidRDefault="007744D0" w14:paraId="71914ED5" w14:textId="5986FF66">
      <w:r>
        <w:t xml:space="preserve">För att värna om monarkin samt vår demokratiska historia borde vi </w:t>
      </w:r>
      <w:r w:rsidR="002E5C51">
        <w:t>återgå till att öppna riksmötet i Rikssalen med den högtidliga ceremonin med Karl</w:t>
      </w:r>
      <w:r w:rsidR="0090494B">
        <w:t> </w:t>
      </w:r>
      <w:r w:rsidR="002E5C51">
        <w:t>XI:s drabanter som gällde före 1974 års regeringsform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B7AD4AE8434B32BC10A04ACF9741D4"/>
        </w:placeholder>
      </w:sdtPr>
      <w:sdtEndPr>
        <w:rPr>
          <w:i w:val="0"/>
          <w:noProof w:val="0"/>
        </w:rPr>
      </w:sdtEndPr>
      <w:sdtContent>
        <w:p w:rsidR="0051148B" w:rsidP="0051148B" w:rsidRDefault="0051148B" w14:paraId="0C54070B" w14:textId="77777777"/>
        <w:p w:rsidRPr="008E0FE2" w:rsidR="004801AC" w:rsidP="0051148B" w:rsidRDefault="00730243" w14:paraId="134F5910" w14:textId="3467BA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11FA" w14:paraId="0902C6C6" w14:textId="77777777">
        <w:trPr>
          <w:cantSplit/>
        </w:trPr>
        <w:tc>
          <w:tcPr>
            <w:tcW w:w="50" w:type="pct"/>
            <w:vAlign w:val="bottom"/>
          </w:tcPr>
          <w:p w:rsidR="004C11FA" w:rsidRDefault="0090494B" w14:paraId="514178CA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4C11FA" w:rsidRDefault="0090494B" w14:paraId="57C3AE4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="00CD2DEB" w:rsidRDefault="00CD2DEB" w14:paraId="7330FFE6" w14:textId="77777777"/>
    <w:sectPr w:rsidR="00CD2DE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7D9B" w14:textId="77777777" w:rsidR="0025720D" w:rsidRDefault="0025720D" w:rsidP="000C1CAD">
      <w:pPr>
        <w:spacing w:line="240" w:lineRule="auto"/>
      </w:pPr>
      <w:r>
        <w:separator/>
      </w:r>
    </w:p>
  </w:endnote>
  <w:endnote w:type="continuationSeparator" w:id="0">
    <w:p w14:paraId="36E79135" w14:textId="77777777" w:rsidR="0025720D" w:rsidRDefault="002572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C6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9D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0FE6" w14:textId="0F5FCFC5" w:rsidR="00262EA3" w:rsidRPr="0051148B" w:rsidRDefault="00262EA3" w:rsidP="005114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3E35" w14:textId="77777777" w:rsidR="0025720D" w:rsidRDefault="0025720D" w:rsidP="000C1CAD">
      <w:pPr>
        <w:spacing w:line="240" w:lineRule="auto"/>
      </w:pPr>
      <w:r>
        <w:separator/>
      </w:r>
    </w:p>
  </w:footnote>
  <w:footnote w:type="continuationSeparator" w:id="0">
    <w:p w14:paraId="431BE3CE" w14:textId="77777777" w:rsidR="0025720D" w:rsidRDefault="002572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8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F65936" wp14:editId="54C926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74CB2" w14:textId="339512E1" w:rsidR="00262EA3" w:rsidRDefault="0073024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E5C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866A8">
                                <w:t>1403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F6593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674CB2" w14:textId="339512E1" w:rsidR="00262EA3" w:rsidRDefault="0073024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E5C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866A8">
                          <w:t>1403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ADE6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D423" w14:textId="77777777" w:rsidR="00262EA3" w:rsidRDefault="00262EA3" w:rsidP="008563AC">
    <w:pPr>
      <w:jc w:val="right"/>
    </w:pPr>
  </w:p>
  <w:p w14:paraId="6A103C3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B372" w14:textId="77777777" w:rsidR="00262EA3" w:rsidRDefault="0073024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CCBFC9" wp14:editId="20E662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F91188" w14:textId="60A3D18A" w:rsidR="00262EA3" w:rsidRDefault="0073024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14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E5C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866A8">
          <w:t>1403</w:t>
        </w:r>
      </w:sdtContent>
    </w:sdt>
  </w:p>
  <w:p w14:paraId="1B223E4A" w14:textId="77777777" w:rsidR="00262EA3" w:rsidRPr="008227B3" w:rsidRDefault="0073024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BC52FC" w14:textId="08445E51" w:rsidR="00262EA3" w:rsidRPr="008227B3" w:rsidRDefault="0073024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148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148B">
          <w:t>:3153</w:t>
        </w:r>
      </w:sdtContent>
    </w:sdt>
  </w:p>
  <w:p w14:paraId="52C84691" w14:textId="79A24EAA" w:rsidR="00262EA3" w:rsidRDefault="0073024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1148B">
          <w:t>av Marie-Louise Hänel Sandström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8480B47" w14:textId="6B600AC8" w:rsidR="00262EA3" w:rsidRDefault="002E5C51" w:rsidP="00283E0F">
        <w:pPr>
          <w:pStyle w:val="FSHRub2"/>
        </w:pPr>
        <w:r>
          <w:t>Riksmötets öppnande i Rikssalen i Kungliga slottet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E5A4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5C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ADE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20D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C5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EC0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1FA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48B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C84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24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4D0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9AC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A61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94B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A23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6A8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3E3D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DEB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638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945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F79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5C9B12"/>
  <w15:chartTrackingRefBased/>
  <w15:docId w15:val="{4CFACDBD-BB2C-42F7-A0FB-44EA640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886F4B7B744DE5A172B1A80A4D3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0B752-BA20-41DE-95C7-25A9A11AC53C}"/>
      </w:docPartPr>
      <w:docPartBody>
        <w:p w:rsidR="005B1BE4" w:rsidRDefault="00EF07B7">
          <w:pPr>
            <w:pStyle w:val="56886F4B7B744DE5A172B1A80A4D3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9C86D8A471400CAC4A89FDF386E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8A322-A3D6-4F7A-A05B-87D64439B710}"/>
      </w:docPartPr>
      <w:docPartBody>
        <w:p w:rsidR="005B1BE4" w:rsidRDefault="00EF07B7">
          <w:pPr>
            <w:pStyle w:val="149C86D8A471400CAC4A89FDF386E6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B7AD4AE8434B32BC10A04ACF974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AC77B-BF2C-499A-A414-0529D5C4CEB1}"/>
      </w:docPartPr>
      <w:docPartBody>
        <w:p w:rsidR="00DA5AEE" w:rsidRDefault="00DA5A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E4"/>
    <w:rsid w:val="005B1BE4"/>
    <w:rsid w:val="005D1EF7"/>
    <w:rsid w:val="00B74DD7"/>
    <w:rsid w:val="00DA5AEE"/>
    <w:rsid w:val="00E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886F4B7B744DE5A172B1A80A4D3446">
    <w:name w:val="56886F4B7B744DE5A172B1A80A4D3446"/>
  </w:style>
  <w:style w:type="paragraph" w:customStyle="1" w:styleId="149C86D8A471400CAC4A89FDF386E63F">
    <w:name w:val="149C86D8A471400CAC4A89FDF386E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05BAC-A0C7-417E-B7A5-FE21B8B8736A}"/>
</file>

<file path=customXml/itemProps2.xml><?xml version="1.0" encoding="utf-8"?>
<ds:datastoreItem xmlns:ds="http://schemas.openxmlformats.org/officeDocument/2006/customXml" ds:itemID="{879EF47D-783A-43D1-9CCC-0FAF80389B88}"/>
</file>

<file path=customXml/itemProps3.xml><?xml version="1.0" encoding="utf-8"?>
<ds:datastoreItem xmlns:ds="http://schemas.openxmlformats.org/officeDocument/2006/customXml" ds:itemID="{CF71E6FE-C9DC-4407-BDE9-3854099CA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690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Att åter öppna Riksmötet för Sveriges Riksdag i Rikssalen i Kungliga Slottet</vt:lpstr>
      <vt:lpstr>
      </vt:lpstr>
    </vt:vector>
  </TitlesOfParts>
  <Company>Sveriges riksdag</Company>
  <LinksUpToDate>false</LinksUpToDate>
  <CharactersWithSpaces>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