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14643">
        <w:tblPrEx>
          <w:tblCellMar>
            <w:top w:w="0" w:type="dxa"/>
            <w:bottom w:w="0" w:type="dxa"/>
          </w:tblCellMar>
        </w:tblPrEx>
        <w:trPr>
          <w:cantSplit/>
          <w:trHeight w:hRule="exact" w:val="1260"/>
        </w:trPr>
        <w:tc>
          <w:tcPr>
            <w:tcW w:w="6024" w:type="dxa"/>
            <w:gridSpan w:val="2"/>
            <w:vMerge w:val="restart"/>
          </w:tcPr>
          <w:p w:rsidR="00F07D29" w:rsidRPr="00914643" w:rsidRDefault="00F07D29">
            <w:pPr>
              <w:pStyle w:val="HuvudRubrik"/>
            </w:pPr>
            <w:bookmarkStart w:id="0" w:name="BetänkandeRubrik"/>
            <w:bookmarkEnd w:id="0"/>
            <w:r w:rsidRPr="00914643">
              <w:t>Konstitutionsutskottets betänkande</w:t>
            </w:r>
            <w:r w:rsidR="00914643" w:rsidRPr="0091464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52187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07D29" w:rsidRPr="00914643" w:rsidRDefault="00F07D29">
                                  <w:pPr>
                                    <w:pStyle w:val="Logo"/>
                                  </w:pPr>
                                  <w:r w:rsidRPr="0091464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46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07D29" w:rsidRPr="00914643" w:rsidRDefault="00F07D29">
                            <w:pPr>
                              <w:pStyle w:val="Logo"/>
                            </w:pPr>
                            <w:r w:rsidRPr="00914643">
                              <w:object w:dxaOrig="840" w:dyaOrig="1545">
                                <v:shape id="_x0000_i1025" type="#_x0000_t75" style="width:90.45pt;height:77.15pt" fillcolor="window">
                                  <v:imagedata r:id="rId7" o:title="" cropright="-75835f"/>
                                </v:shape>
                                <o:OLEObject Type="Embed" ProgID="Word.Picture.8" ShapeID="_x0000_i1025" DrawAspect="Content" ObjectID="_1827344465" r:id="rId9"/>
                              </w:object>
                            </w:r>
                          </w:p>
                        </w:txbxContent>
                      </v:textbox>
                      <w10:wrap anchorx="page" anchory="page"/>
                    </v:shape>
                  </w:pict>
                </mc:Fallback>
              </mc:AlternateContent>
            </w:r>
          </w:p>
          <w:p w:rsidR="00F07D29" w:rsidRPr="00914643" w:rsidRDefault="00F07D29">
            <w:pPr>
              <w:pStyle w:val="HuvudRubrikRad2"/>
            </w:pPr>
            <w:bookmarkStart w:id="17" w:name="BetänkandeNr"/>
            <w:bookmarkEnd w:id="17"/>
            <w:r w:rsidRPr="00914643">
              <w:t>1999/2000:KU10</w:t>
            </w:r>
          </w:p>
          <w:p w:rsidR="00F07D29" w:rsidRPr="00914643" w:rsidRDefault="00F07D29">
            <w:pPr>
              <w:pStyle w:val="BetnkandeRubrik"/>
            </w:pPr>
            <w:bookmarkStart w:id="18" w:name="Huvudrubrik"/>
            <w:bookmarkEnd w:id="18"/>
            <w:r w:rsidRPr="00914643">
              <w:t>Granskning av statsrådens tjänsteutövning och    reg</w:t>
            </w:r>
            <w:r w:rsidRPr="00914643">
              <w:t>e</w:t>
            </w:r>
            <w:r w:rsidRPr="00914643">
              <w:t>ringsärendenas handläggning</w:t>
            </w:r>
          </w:p>
        </w:tc>
        <w:tc>
          <w:tcPr>
            <w:tcW w:w="1559" w:type="dxa"/>
            <w:tcBorders>
              <w:bottom w:val="nil"/>
            </w:tcBorders>
          </w:tcPr>
          <w:p w:rsidR="00F07D29" w:rsidRPr="00914643" w:rsidRDefault="00F07D29">
            <w:pPr>
              <w:spacing w:before="0" w:line="230" w:lineRule="auto"/>
              <w:rPr>
                <w:sz w:val="24"/>
              </w:rPr>
            </w:pPr>
          </w:p>
        </w:tc>
      </w:tr>
      <w:tr w:rsidR="00000000" w:rsidRPr="00914643">
        <w:tblPrEx>
          <w:tblCellMar>
            <w:top w:w="0" w:type="dxa"/>
            <w:bottom w:w="0" w:type="dxa"/>
          </w:tblCellMar>
        </w:tblPrEx>
        <w:trPr>
          <w:cantSplit/>
          <w:trHeight w:hRule="exact" w:val="240"/>
        </w:trPr>
        <w:tc>
          <w:tcPr>
            <w:tcW w:w="6024" w:type="dxa"/>
            <w:gridSpan w:val="2"/>
            <w:vMerge/>
            <w:tcBorders>
              <w:top w:val="nil"/>
              <w:bottom w:val="nil"/>
            </w:tcBorders>
          </w:tcPr>
          <w:p w:rsidR="00F07D29" w:rsidRPr="00914643" w:rsidRDefault="00F07D29">
            <w:pPr>
              <w:spacing w:before="40" w:after="900" w:line="280" w:lineRule="exact"/>
              <w:jc w:val="left"/>
              <w:rPr>
                <w:sz w:val="28"/>
              </w:rPr>
            </w:pPr>
          </w:p>
        </w:tc>
        <w:tc>
          <w:tcPr>
            <w:tcW w:w="1559" w:type="dxa"/>
          </w:tcPr>
          <w:p w:rsidR="00F07D29" w:rsidRPr="00914643" w:rsidRDefault="00F07D29">
            <w:pPr>
              <w:pStyle w:val="rtal"/>
            </w:pPr>
            <w:r w:rsidRPr="00914643">
              <w:t>1999/2000</w:t>
            </w:r>
          </w:p>
        </w:tc>
      </w:tr>
      <w:tr w:rsidR="00000000" w:rsidRPr="00914643">
        <w:tblPrEx>
          <w:tblCellMar>
            <w:top w:w="0" w:type="dxa"/>
            <w:bottom w:w="0" w:type="dxa"/>
          </w:tblCellMar>
        </w:tblPrEx>
        <w:trPr>
          <w:cantSplit/>
          <w:trHeight w:val="560"/>
        </w:trPr>
        <w:tc>
          <w:tcPr>
            <w:tcW w:w="6024" w:type="dxa"/>
            <w:gridSpan w:val="2"/>
            <w:vMerge/>
            <w:tcBorders>
              <w:top w:val="nil"/>
              <w:bottom w:val="single" w:sz="6" w:space="0" w:color="auto"/>
            </w:tcBorders>
          </w:tcPr>
          <w:p w:rsidR="00F07D29" w:rsidRPr="00914643" w:rsidRDefault="00F07D29">
            <w:pPr>
              <w:spacing w:before="40" w:after="900" w:line="280" w:lineRule="exact"/>
              <w:jc w:val="left"/>
              <w:rPr>
                <w:sz w:val="28"/>
              </w:rPr>
            </w:pPr>
          </w:p>
        </w:tc>
        <w:tc>
          <w:tcPr>
            <w:tcW w:w="1559" w:type="dxa"/>
            <w:tcBorders>
              <w:bottom w:val="single" w:sz="6" w:space="0" w:color="auto"/>
            </w:tcBorders>
          </w:tcPr>
          <w:p w:rsidR="00F07D29" w:rsidRPr="00914643" w:rsidRDefault="00F07D29">
            <w:pPr>
              <w:pStyle w:val="rtal"/>
            </w:pPr>
            <w:r w:rsidRPr="00914643">
              <w:t>KU10</w:t>
            </w:r>
          </w:p>
        </w:tc>
      </w:tr>
      <w:tr w:rsidR="00000000" w:rsidRPr="00914643">
        <w:tblPrEx>
          <w:tblCellMar>
            <w:top w:w="0" w:type="dxa"/>
            <w:bottom w:w="0" w:type="dxa"/>
          </w:tblCellMar>
        </w:tblPrEx>
        <w:trPr>
          <w:cantSplit/>
          <w:trHeight w:hRule="exact" w:val="660"/>
        </w:trPr>
        <w:tc>
          <w:tcPr>
            <w:tcW w:w="3012" w:type="dxa"/>
          </w:tcPr>
          <w:p w:rsidR="00F07D29" w:rsidRPr="00914643" w:rsidRDefault="00F07D29">
            <w:pPr>
              <w:pStyle w:val="StatusSida1"/>
            </w:pPr>
          </w:p>
        </w:tc>
        <w:tc>
          <w:tcPr>
            <w:tcW w:w="3012" w:type="dxa"/>
          </w:tcPr>
          <w:p w:rsidR="00F07D29" w:rsidRPr="00914643" w:rsidRDefault="00F07D29">
            <w:pPr>
              <w:pStyle w:val="UtskriftsdatumSida1"/>
              <w:rPr>
                <w:b/>
                <w:sz w:val="28"/>
              </w:rPr>
            </w:pPr>
          </w:p>
        </w:tc>
        <w:tc>
          <w:tcPr>
            <w:tcW w:w="1559" w:type="dxa"/>
          </w:tcPr>
          <w:p w:rsidR="00F07D29" w:rsidRPr="00914643" w:rsidRDefault="00F07D29"/>
        </w:tc>
      </w:tr>
    </w:tbl>
    <w:p w:rsidR="00F07D29" w:rsidRPr="00914643" w:rsidRDefault="00F07D29">
      <w:pPr>
        <w:pStyle w:val="Rubrik1"/>
        <w:spacing w:before="123"/>
      </w:pPr>
      <w:bookmarkStart w:id="19" w:name="_Toc473346121"/>
      <w:r w:rsidRPr="00914643">
        <w:t>Inledning</w:t>
      </w:r>
      <w:bookmarkEnd w:id="19"/>
    </w:p>
    <w:p w:rsidR="00F07D29" w:rsidRPr="00914643" w:rsidRDefault="00F07D29">
      <w:pPr>
        <w:spacing w:before="123"/>
      </w:pPr>
      <w:r w:rsidRPr="00914643">
        <w:t>Enligt 12 kap. 1 § regeringsformen skall konstitutionsutskottet granska stat</w:t>
      </w:r>
      <w:r w:rsidRPr="00914643">
        <w:t>s</w:t>
      </w:r>
      <w:r w:rsidRPr="00914643">
        <w:t>rådens tjänsteutövning och regeringsärendenas handläggning. Utskottet har rätt att för detta ändamål få ut protokollen över beslut i regeringsärenden och de handlingar som hör till dessa ärenden.</w:t>
      </w:r>
    </w:p>
    <w:p w:rsidR="00F07D29" w:rsidRPr="00914643" w:rsidRDefault="00F07D29">
      <w:r w:rsidRPr="00914643">
        <w:t>Det åligger konstitutionsutskottet att när skäl föreligger till det, dock minst en gång om året, meddela riksdagen vad utskottet vid sin granskning har funnit förtjäna uppmärksamhet. I det betänkande som nu läggs fram behan</w:t>
      </w:r>
      <w:r w:rsidRPr="00914643">
        <w:t>d</w:t>
      </w:r>
      <w:r w:rsidRPr="00914643">
        <w:t>lar utskottet vissa administrativt inriktade granskningsuppgifter angående regeringsarbetet.</w:t>
      </w:r>
    </w:p>
    <w:p w:rsidR="00F07D29" w:rsidRPr="00914643" w:rsidRDefault="00F07D29">
      <w:r w:rsidRPr="00914643">
        <w:t>Utöver konselj-, regerings- och statsministerprotokoll har vid granskningen funnits att tillgå material som tagits fram av utskottets kansli och av Reg</w:t>
      </w:r>
      <w:r w:rsidRPr="00914643">
        <w:t>e</w:t>
      </w:r>
      <w:r w:rsidRPr="00914643">
        <w:t>ringskansliet. Ett antal akter i regeringsärenden har varit tillgängliga. V</w:t>
      </w:r>
      <w:r w:rsidRPr="00914643">
        <w:t>ä</w:t>
      </w:r>
      <w:r w:rsidRPr="00914643">
        <w:t xml:space="preserve">sentliga delar av det skriftliga material som funnits att tillgå återges i </w:t>
      </w:r>
      <w:r w:rsidRPr="00914643">
        <w:rPr>
          <w:i/>
        </w:rPr>
        <w:t>bilaga</w:t>
      </w:r>
      <w:r w:rsidRPr="00914643">
        <w:t xml:space="preserve"> 1.1–7.7. Utskottet har också vid ett sammanträde den 30 november 1999 inhämtat information i muntlig form från vissa tjänstemän vid Statsrådsb</w:t>
      </w:r>
      <w:r w:rsidRPr="00914643">
        <w:t>e</w:t>
      </w:r>
      <w:r w:rsidRPr="00914643">
        <w:t>redningen, nämligen statssekreteraren Pär Nuder, rättschefen Per Virdesten och departementsrådet Bo Malmqvist.</w:t>
      </w:r>
    </w:p>
    <w:p w:rsidR="00F07D29" w:rsidRPr="00914643" w:rsidRDefault="00F07D29">
      <w:pPr>
        <w:pStyle w:val="Rubrik1"/>
      </w:pPr>
      <w:bookmarkStart w:id="20" w:name="_Toc473346122"/>
      <w:r w:rsidRPr="00914643">
        <w:t>Sammanfattning</w:t>
      </w:r>
      <w:bookmarkEnd w:id="20"/>
    </w:p>
    <w:p w:rsidR="00F07D29" w:rsidRPr="00914643" w:rsidRDefault="00F07D29">
      <w:r w:rsidRPr="00914643">
        <w:t>Utskottet har fortsatt sin tidigare granskning av Regeringskansliet som my</w:t>
      </w:r>
      <w:r w:rsidRPr="00914643">
        <w:t>n</w:t>
      </w:r>
      <w:r w:rsidRPr="00914643">
        <w:t>dighet. Utskottet noterar en fortsatt ökning av det samlade antalet anställda inom Regeringskansliet samt en viss ökning av antalet politiskt tillsatta tjänstemän. Löneskillnaderna mellan kvinnor och män är förhållandevis små inom de olika kategorier av tjänstemän som finns i Regeringskansliet, men jämställdheten brister med avseende på könsfördelningen inom de lägsta och de högsta lönekategorierna. En arbetsgrupp har tillsatts inom Regeringskan-sliet för att lämna förslag till hur etnisk och kulturell mån</w:t>
      </w:r>
      <w:r w:rsidRPr="00914643">
        <w:t xml:space="preserve">gfald bland de anställda skall främjas. </w:t>
      </w:r>
    </w:p>
    <w:p w:rsidR="00F07D29" w:rsidRPr="00914643" w:rsidRDefault="00F07D29">
      <w:r w:rsidRPr="00914643">
        <w:t xml:space="preserve">Någon samlad bild av hur den reform genom vilken Regeringskansliet blev en myndighet har verkat har inte kommit fram. Utskottet ämnar fortsätta att </w:t>
      </w:r>
      <w:r w:rsidRPr="00914643">
        <w:lastRenderedPageBreak/>
        <w:t>som ett led i sin granskning ägna uppmärksamhet åt Regeringskansliet som myndi</w:t>
      </w:r>
      <w:r w:rsidRPr="00914643">
        <w:t>g</w:t>
      </w:r>
      <w:r w:rsidRPr="00914643">
        <w:t>het.</w:t>
      </w:r>
    </w:p>
    <w:p w:rsidR="00F07D29" w:rsidRPr="00914643" w:rsidRDefault="00F07D29">
      <w:r w:rsidRPr="00914643">
        <w:t>Till den uppgift som enligt 12 kap. 1 § regeringsformen ankommer på ko</w:t>
      </w:r>
      <w:r w:rsidRPr="00914643">
        <w:t>n</w:t>
      </w:r>
      <w:r w:rsidRPr="00914643">
        <w:t>stitutionsutskottet hör att granska regeringens verksamhet på förvaltningens område. I detta betänkande redovisas bl.a. en genomgång av de ärenden enligt lagen (1972:260) om internationellt samarbete rörande verkställighet av brottmålsdom som gäller överförande av straffverkställighet och där reg</w:t>
      </w:r>
      <w:r w:rsidRPr="00914643">
        <w:t>e</w:t>
      </w:r>
      <w:r w:rsidRPr="00914643">
        <w:t>ringen fattat beslut under år 1998. Granskningen har endast föranlett vissa smärre påp</w:t>
      </w:r>
      <w:r w:rsidRPr="00914643">
        <w:t>e</w:t>
      </w:r>
      <w:r w:rsidRPr="00914643">
        <w:t>kanden.</w:t>
      </w:r>
    </w:p>
    <w:p w:rsidR="00F07D29" w:rsidRPr="00914643" w:rsidRDefault="00F07D29">
      <w:r w:rsidRPr="00914643">
        <w:t>Beredningen av lagstiftningsärenden har granskats i skilda hänseenden. Utskottet anser att det finns anledning att i s</w:t>
      </w:r>
      <w:r w:rsidRPr="00914643">
        <w:t>törre utsträckning ange bakgru</w:t>
      </w:r>
      <w:r w:rsidRPr="00914643">
        <w:t>n</w:t>
      </w:r>
      <w:r w:rsidRPr="00914643">
        <w:t>den till och syftet med promemorior som publiceras i den s.k. departement</w:t>
      </w:r>
      <w:r w:rsidRPr="00914643">
        <w:t>s</w:t>
      </w:r>
      <w:r w:rsidRPr="00914643">
        <w:t>serien (Ds) samt vem eller vilka som huvudsakligen ansvarat för produkten. Skriftligt remissförfarande skall vara det normala sättet att inhämta sy</w:t>
      </w:r>
      <w:r w:rsidRPr="00914643">
        <w:t>n</w:t>
      </w:r>
      <w:r w:rsidRPr="00914643">
        <w:t>punkter från utomstående under beredningen av lagförslag. Så kallade r</w:t>
      </w:r>
      <w:r w:rsidRPr="00914643">
        <w:t>e</w:t>
      </w:r>
      <w:r w:rsidRPr="00914643">
        <w:t>missmöten, dvs. muntligt inhämtande av synpunkter som ett led i berednin</w:t>
      </w:r>
      <w:r w:rsidRPr="00914643">
        <w:t>g</w:t>
      </w:r>
      <w:r w:rsidRPr="00914643">
        <w:t>en, anser utskottet kunna fylla en funktion först och främst för att komplett</w:t>
      </w:r>
      <w:r w:rsidRPr="00914643">
        <w:t>e</w:t>
      </w:r>
      <w:r w:rsidRPr="00914643">
        <w:t>ra ett skriftligt remissförfarande. P</w:t>
      </w:r>
      <w:r w:rsidRPr="00914643">
        <w:t>å grundval av en genomgång av närmare 200 propositioner i lagstiftningsärenden understryker utskottet att Lagrådets roll är av central betydelse bl.a. för att uppnå en hög teknisk kvalitet i la</w:t>
      </w:r>
      <w:r w:rsidRPr="00914643">
        <w:t>g</w:t>
      </w:r>
      <w:r w:rsidRPr="00914643">
        <w:t>stiftningsarbetet. I de fall utskottet granskat har inte framkommit annat än att regeringen i allmänhet godtagit Lagrådets förslag och beaktat dess synpun</w:t>
      </w:r>
      <w:r w:rsidRPr="00914643">
        <w:t>k</w:t>
      </w:r>
      <w:r w:rsidRPr="00914643">
        <w:t xml:space="preserve">ter. När det gäller propositioner som behandlar EU-frågor anser utskottet redogörelser för vilken information som lämnats till riksdagen och vilket samråd som har </w:t>
      </w:r>
      <w:r w:rsidRPr="00914643">
        <w:t>ägt rum enligt 10 kap. riksdagsordningen vara på sin plats i de fall då information och samråd skolat förekomma. Utskottet välkomnar en utveckling av rutinerna för utformningen av propositioner som leder till att sådana redogörelser lämnas. Enligt utskottets mening finns det även anle</w:t>
      </w:r>
      <w:r w:rsidRPr="00914643">
        <w:t>d</w:t>
      </w:r>
      <w:r w:rsidRPr="00914643">
        <w:t>ning att oftare än hittills redovisa jämställdhetsanalyser i propositioner.</w:t>
      </w:r>
    </w:p>
    <w:p w:rsidR="00F07D29" w:rsidRPr="00914643" w:rsidRDefault="00F07D29">
      <w:r w:rsidRPr="00914643">
        <w:t>Beredningen av frågor om EG-direktiv har granskats med utgångspunkt i ett urval av fyra direktiv. Granskningen har visat att det är viktigt att frågor</w:t>
      </w:r>
      <w:r w:rsidRPr="00914643">
        <w:t>na följs från ett tidigt skede för att riksdagen skall kunna utöva inflytande på ett meningsfullt sätt. För att det skall vara meningsfullt för utskotten att följa arbetet inom EU bör utskotten komma in i processen redan innan kommi</w:t>
      </w:r>
      <w:r w:rsidRPr="00914643">
        <w:t>s</w:t>
      </w:r>
      <w:r w:rsidRPr="00914643">
        <w:t>sionen lägger de formella förslagen till normgivning. Konstitutionsutskottet understryker att regeringen har ett ansvar för att riksdagen och utskotten informeras tidigt.</w:t>
      </w:r>
    </w:p>
    <w:p w:rsidR="00F07D29" w:rsidRPr="00914643" w:rsidRDefault="00F07D29">
      <w:r w:rsidRPr="00914643">
        <w:t xml:space="preserve">Utskottet har granskat regeringens organisation för handläggning av mål enligt Europakonventionen och mål i </w:t>
      </w:r>
      <w:r w:rsidRPr="00914643">
        <w:t>EG:s domstolar. Enligt utskottets m</w:t>
      </w:r>
      <w:r w:rsidRPr="00914643">
        <w:t>e</w:t>
      </w:r>
      <w:r w:rsidRPr="00914643">
        <w:t>ning finns det skäl att ge särskild akt på att samordningen och ansvarsförde</w:t>
      </w:r>
      <w:r w:rsidRPr="00914643">
        <w:t>l</w:t>
      </w:r>
      <w:r w:rsidRPr="00914643">
        <w:t>ningen mellan regeringens ledamöter görs klar vid hanteringen av mål enligt Europakonventionen. I övrigt har granskningen inte givit anledning till något uttalande av utskottet.</w:t>
      </w:r>
    </w:p>
    <w:p w:rsidR="00F07D29" w:rsidRPr="00914643" w:rsidRDefault="00F07D29">
      <w:pPr>
        <w:pStyle w:val="Rubrik1"/>
      </w:pPr>
      <w:bookmarkStart w:id="21" w:name="_Toc473346123"/>
      <w:r w:rsidRPr="00914643">
        <w:t>1 Regeringens sammansättning och regeringsarbetets organisation</w:t>
      </w:r>
      <w:bookmarkEnd w:id="21"/>
    </w:p>
    <w:p w:rsidR="00F07D29" w:rsidRPr="00914643" w:rsidRDefault="00F07D29">
      <w:pPr>
        <w:pStyle w:val="Normaltindrag"/>
        <w:ind w:left="170" w:firstLine="0"/>
        <w:rPr>
          <w:sz w:val="18"/>
        </w:rPr>
      </w:pPr>
    </w:p>
    <w:p w:rsidR="00F07D29" w:rsidRPr="00914643" w:rsidRDefault="00F07D29">
      <w:r w:rsidRPr="00914643">
        <w:t xml:space="preserve"> I tidigare granskningsbetänkanden har utskottet beskrivit viktigare förän</w:t>
      </w:r>
      <w:r w:rsidRPr="00914643">
        <w:t>d</w:t>
      </w:r>
      <w:r w:rsidRPr="00914643">
        <w:t>ringar i regeringens sammansättning och regeringsarbetets organisation. Den senaste redogörelsen avsåg i huvudsak år 1997 och tiden fram till december månad 1998. I det följande redogör utskottet för vad som ägt rum i detta hänseende från december 1998 till december 1999. Utskottets granskning av Regeringskansliet som myndighet redovisas i ett annat avsnitt av detta b</w:t>
      </w:r>
      <w:r w:rsidRPr="00914643">
        <w:t>e</w:t>
      </w:r>
      <w:r w:rsidRPr="00914643">
        <w:t>tänkande (avsnitt 2).</w:t>
      </w:r>
    </w:p>
    <w:p w:rsidR="00F07D29" w:rsidRPr="00914643" w:rsidRDefault="00F07D29">
      <w:pPr>
        <w:pStyle w:val="Normaltindrag"/>
      </w:pPr>
      <w:r w:rsidRPr="00914643">
        <w:t xml:space="preserve"> Med ändring av tidigare förordnanden av den 7 oktober 1998 förordnade statsministern den 22 december 1998 enligt 7 ka</w:t>
      </w:r>
      <w:r w:rsidRPr="00914643">
        <w:t>p. 5 § regeringsformen stat</w:t>
      </w:r>
      <w:r w:rsidRPr="00914643">
        <w:t>s</w:t>
      </w:r>
      <w:r w:rsidRPr="00914643">
        <w:t>råden Pierre Schori och Leif Pagrotsky att i chefen för Utrikesdepartementets ställe föredra vissa förvaltningsärenden och lagstiftningsärenden. Förordna</w:t>
      </w:r>
      <w:r w:rsidRPr="00914643">
        <w:t>n</w:t>
      </w:r>
      <w:r w:rsidRPr="00914643">
        <w:t>dena innebar även att till de två statsrådens respektive ansvarsområden skulle höra vissa my</w:t>
      </w:r>
      <w:r w:rsidRPr="00914643">
        <w:t>n</w:t>
      </w:r>
      <w:r w:rsidRPr="00914643">
        <w:t xml:space="preserve">digheter och organ. </w:t>
      </w:r>
    </w:p>
    <w:p w:rsidR="00F07D29" w:rsidRPr="00914643" w:rsidRDefault="00F07D29">
      <w:pPr>
        <w:pStyle w:val="Normaltindrag"/>
        <w:rPr>
          <w:sz w:val="18"/>
        </w:rPr>
      </w:pPr>
      <w:r w:rsidRPr="00914643">
        <w:rPr>
          <w:sz w:val="18"/>
        </w:rPr>
        <w:t>Statsministern entledigade den 12 april 1999 statsrådet och chefen för Finan</w:t>
      </w:r>
      <w:r w:rsidRPr="00914643">
        <w:rPr>
          <w:sz w:val="18"/>
        </w:rPr>
        <w:t>s</w:t>
      </w:r>
      <w:r w:rsidRPr="00914643">
        <w:rPr>
          <w:sz w:val="18"/>
        </w:rPr>
        <w:t>departementet Erik Åsbrink. Som statsråd och chef för Finansdepartementet tillsattes Bosse Ringholm genom beslut av statsministern samma dag. Båda besluten gällde fr.o.m. den 12 april 1999.</w:t>
      </w:r>
    </w:p>
    <w:p w:rsidR="00F07D29" w:rsidRPr="00914643" w:rsidRDefault="00F07D29">
      <w:pPr>
        <w:pStyle w:val="Normaltindrag"/>
        <w:rPr>
          <w:sz w:val="18"/>
        </w:rPr>
      </w:pPr>
      <w:r w:rsidRPr="00914643">
        <w:rPr>
          <w:sz w:val="18"/>
        </w:rPr>
        <w:t>Den 11 juni 1999 entledigade statsministern statsrådet Pierre Schori med ve</w:t>
      </w:r>
      <w:r w:rsidRPr="00914643">
        <w:rPr>
          <w:sz w:val="18"/>
        </w:rPr>
        <w:t>r</w:t>
      </w:r>
      <w:r w:rsidRPr="00914643">
        <w:rPr>
          <w:sz w:val="18"/>
        </w:rPr>
        <w:t>kan fr.o.m. påföljande dag.</w:t>
      </w:r>
    </w:p>
    <w:p w:rsidR="00F07D29" w:rsidRPr="00914643" w:rsidRDefault="00F07D29">
      <w:pPr>
        <w:pStyle w:val="Normaltindrag"/>
        <w:rPr>
          <w:sz w:val="18"/>
        </w:rPr>
      </w:pPr>
      <w:r w:rsidRPr="00914643">
        <w:rPr>
          <w:sz w:val="18"/>
        </w:rPr>
        <w:t>Som statsråd i Utrikesdepartementet med ansvar för internationellt utvec</w:t>
      </w:r>
      <w:r w:rsidRPr="00914643">
        <w:rPr>
          <w:sz w:val="18"/>
        </w:rPr>
        <w:t>k</w:t>
      </w:r>
      <w:r w:rsidRPr="00914643">
        <w:rPr>
          <w:sz w:val="18"/>
        </w:rPr>
        <w:t>lingssamarbete, migration och invandring tillsatte statsministern den 14 septe</w:t>
      </w:r>
      <w:r w:rsidRPr="00914643">
        <w:rPr>
          <w:sz w:val="18"/>
        </w:rPr>
        <w:t>m</w:t>
      </w:r>
      <w:r w:rsidRPr="00914643">
        <w:rPr>
          <w:sz w:val="18"/>
        </w:rPr>
        <w:t>ber 1999 Maj-Inger Klingvall. Som statsråd i Socialdepartementet med ansvar för socialförsäkringsfrågor, familjepolitik m.m. tillsatte statsministern samma dag Ingela Thalén. Förordnanden enligt 7 kap. 5 § regeringsformen för dessa statsråd beslutades samma dag.</w:t>
      </w:r>
    </w:p>
    <w:p w:rsidR="00F07D29" w:rsidRPr="00914643" w:rsidRDefault="00F07D29">
      <w:pPr>
        <w:pStyle w:val="Normaltindrag"/>
        <w:rPr>
          <w:sz w:val="18"/>
        </w:rPr>
      </w:pPr>
      <w:r w:rsidRPr="00914643">
        <w:rPr>
          <w:sz w:val="18"/>
        </w:rPr>
        <w:t>Den 28 september 1999 förordnade statsministern enligt 7 kap. 5 § regering</w:t>
      </w:r>
      <w:r w:rsidRPr="00914643">
        <w:rPr>
          <w:sz w:val="18"/>
        </w:rPr>
        <w:t>s</w:t>
      </w:r>
      <w:r w:rsidRPr="00914643">
        <w:rPr>
          <w:sz w:val="18"/>
        </w:rPr>
        <w:t>formen statsrådet Lars-Erik Lövdén att i chefen för Justitiedepartementets ställe föredra lagstiftningsärenden som gäller hyra samt förvärv och förvaltning av hyresfastigheter m.m.</w:t>
      </w:r>
    </w:p>
    <w:p w:rsidR="00F07D29" w:rsidRPr="00914643" w:rsidRDefault="00F07D29">
      <w:pPr>
        <w:pStyle w:val="Normaltindrag"/>
        <w:rPr>
          <w:sz w:val="18"/>
        </w:rPr>
      </w:pPr>
      <w:r w:rsidRPr="00914643">
        <w:rPr>
          <w:sz w:val="18"/>
        </w:rPr>
        <w:t>De förordnanden enligt 7 kap. 5 § regeringsformen som omtalats i det föreg</w:t>
      </w:r>
      <w:r w:rsidRPr="00914643">
        <w:rPr>
          <w:sz w:val="18"/>
        </w:rPr>
        <w:t>å</w:t>
      </w:r>
      <w:r w:rsidRPr="00914643">
        <w:rPr>
          <w:sz w:val="18"/>
        </w:rPr>
        <w:t xml:space="preserve">ende återfinns i </w:t>
      </w:r>
      <w:r w:rsidRPr="00914643">
        <w:rPr>
          <w:i/>
          <w:sz w:val="18"/>
        </w:rPr>
        <w:t>bilaga 1.1</w:t>
      </w:r>
      <w:r w:rsidRPr="00914643">
        <w:rPr>
          <w:sz w:val="18"/>
        </w:rPr>
        <w:t xml:space="preserve">. </w:t>
      </w:r>
    </w:p>
    <w:p w:rsidR="00F07D29" w:rsidRPr="00914643" w:rsidRDefault="00F07D29">
      <w:pPr>
        <w:pStyle w:val="Rubrik1"/>
      </w:pPr>
      <w:bookmarkStart w:id="22" w:name="Textstart"/>
      <w:bookmarkStart w:id="23" w:name="_Toc473346124"/>
      <w:bookmarkEnd w:id="22"/>
      <w:r w:rsidRPr="00914643">
        <w:t>2 Regeringskansliet</w:t>
      </w:r>
      <w:bookmarkEnd w:id="23"/>
      <w:r w:rsidRPr="00914643">
        <w:t xml:space="preserve"> </w:t>
      </w:r>
    </w:p>
    <w:p w:rsidR="00F07D29" w:rsidRPr="00914643" w:rsidRDefault="00F07D29">
      <w:pPr>
        <w:pStyle w:val="Rubrik2"/>
        <w:spacing w:before="123"/>
      </w:pPr>
      <w:bookmarkStart w:id="24" w:name="_Toc473346125"/>
      <w:r w:rsidRPr="00914643">
        <w:t>2.1 Personal</w:t>
      </w:r>
      <w:bookmarkEnd w:id="24"/>
    </w:p>
    <w:p w:rsidR="00F07D29" w:rsidRPr="00914643" w:rsidRDefault="00F07D29">
      <w:r w:rsidRPr="00914643">
        <w:t>I sina granskningsbetänkanden har konstitutionsutskottet under en följd av år återkommit till frågan om personalutvecklingen i Regeringskansliet. Vid de senaste granskningarna har utskottet bl.a. riktat uppmärksamheten mot frågor som gäller andelen politiskt tillsatta tjänstemän, graden av jämställdhet samt de anställdas uppgifter som representanter i bolagsstyrelser. Den senaste offentliggjorda redogörelsen gäller förhållandena den 30 juni 1997 (1997/98:KU10 s. 2 f.). Vissa frågor om jäv när departementst</w:t>
      </w:r>
      <w:r w:rsidRPr="00914643">
        <w:t>jänstemän har styrelseuppdrag behandlades i betänkande 1998/99:KU10 s. 9.</w:t>
      </w:r>
    </w:p>
    <w:p w:rsidR="00F07D29" w:rsidRPr="00914643" w:rsidRDefault="00F07D29">
      <w:pPr>
        <w:pStyle w:val="Normaltindrag"/>
      </w:pPr>
      <w:r w:rsidRPr="00914643">
        <w:t xml:space="preserve">Liksom föregående år gäller utskottets nu aktuella granskning till viss del Regeringskansliet utom Utrikesdepartementet. Så som personaluppgifterna presenteras i det material utskottet lägger till grund för sin granskning finns inte möjlighet att skilja mellan Utrikesdepartementets personal i Sverige och de anställda vid utrikesförvaltningen. Den inledande redovisningen av antalet anställda inom Regeringskansliet omfattar därför inte </w:t>
      </w:r>
      <w:r w:rsidRPr="00914643">
        <w:t>de anställda inom Utrikesdepartementet. Vad beträffar Regeringskansliets personalpolitik med avseende på politiskt tillsatta tjänstemän, jämställdhet och integration o</w:t>
      </w:r>
      <w:r w:rsidRPr="00914643">
        <w:t>m</w:t>
      </w:r>
      <w:r w:rsidRPr="00914643">
        <w:t xml:space="preserve">fattas dock även Utrikesdepartementet av granskningen. Granskningen avser i huvudsak tiden från den 1 juli 1997 till  den 1 juli 1999. </w:t>
      </w:r>
    </w:p>
    <w:p w:rsidR="00F07D29" w:rsidRPr="00914643" w:rsidRDefault="00F07D29">
      <w:pPr>
        <w:pStyle w:val="Normaltindrag"/>
      </w:pPr>
      <w:r w:rsidRPr="00914643">
        <w:t>Utskottets redogörelse grundar sig främst på den informationsskrift som sedan tredje kvartalet 1995 ges ut av Regeringskansliets förvaltningsavde</w:t>
      </w:r>
      <w:r w:rsidRPr="00914643">
        <w:t>l</w:t>
      </w:r>
      <w:r w:rsidRPr="00914643">
        <w:t>ning under titeln ”Personaluppgifter beträffande tjänstgörande inom Reg</w:t>
      </w:r>
      <w:r w:rsidRPr="00914643">
        <w:t>e</w:t>
      </w:r>
      <w:r w:rsidRPr="00914643">
        <w:t>ringskansliet”. Med anledning av den nya lagen (1999:130) mot etnisk di</w:t>
      </w:r>
      <w:r w:rsidRPr="00914643">
        <w:t>s</w:t>
      </w:r>
      <w:r w:rsidRPr="00914643">
        <w:t>kriminering i arbetslivet har utskottet utöver detta inhämtat uppgifter om Regeringskansliets personalpolitik på integrationsområdet. Detsamma gäller frågan om politiskt tillsatta tjänstemän där kompletterande statistik inhämtats från Regeringskansliet. Utskottet har även tagit del av ett remissutkast till personalpolitisk plan som för närvarande handläggs vid Rege</w:t>
      </w:r>
      <w:r w:rsidRPr="00914643">
        <w:t>ringskansliets förvaltningsavdelnings pers</w:t>
      </w:r>
      <w:r w:rsidRPr="00914643">
        <w:t>o</w:t>
      </w:r>
      <w:r w:rsidRPr="00914643">
        <w:t>nalenhet.</w:t>
      </w:r>
    </w:p>
    <w:p w:rsidR="00F07D29" w:rsidRPr="00914643" w:rsidRDefault="00F07D29">
      <w:pPr>
        <w:pStyle w:val="Normaltindrag"/>
      </w:pPr>
      <w:r w:rsidRPr="00914643">
        <w:t>Antalet tjänstgörande i Regeringskansliet utom UD var den 31 december 1997  2 262 personer, vilket var en ökning med</w:t>
      </w:r>
      <w:r w:rsidRPr="00914643">
        <w:rPr>
          <w:b/>
        </w:rPr>
        <w:t xml:space="preserve"> </w:t>
      </w:r>
      <w:r w:rsidRPr="00914643">
        <w:t>105</w:t>
      </w:r>
      <w:r w:rsidRPr="00914643">
        <w:rPr>
          <w:b/>
        </w:rPr>
        <w:t xml:space="preserve"> </w:t>
      </w:r>
      <w:r w:rsidRPr="00914643">
        <w:t>personer sedan årets början (den 31 december 1996, 2 157). Finansdepartementet var det depa</w:t>
      </w:r>
      <w:r w:rsidRPr="00914643">
        <w:t>r</w:t>
      </w:r>
      <w:r w:rsidRPr="00914643">
        <w:t>tement som hade flest anställda (362, en ökning med 11). Förvaltningsavde</w:t>
      </w:r>
      <w:r w:rsidRPr="00914643">
        <w:t>l</w:t>
      </w:r>
      <w:r w:rsidRPr="00914643">
        <w:t>ningen (tidigare Förvaltningskontoret) hade  402 anställda, 25 fler än då året tog sin början.</w:t>
      </w:r>
    </w:p>
    <w:p w:rsidR="00F07D29" w:rsidRPr="00914643" w:rsidRDefault="00F07D29">
      <w:pPr>
        <w:pStyle w:val="Normaltindrag"/>
      </w:pPr>
      <w:r w:rsidRPr="00914643">
        <w:t>Den 30 juni 1999 var antalet tjänstgörande 2 307, sålunda en ökning med 45 personer sedan 1997 års utgång. Den mest genomgripande förändringen under perioden är den reform rörande departementsindelningen som trädde i kraft den 1 januari 1999.  Ar</w:t>
      </w:r>
      <w:r w:rsidRPr="00914643">
        <w:t>betsmarknads-, Närings- och handels-, Komm</w:t>
      </w:r>
      <w:r w:rsidRPr="00914643">
        <w:t>u</w:t>
      </w:r>
      <w:r w:rsidRPr="00914643">
        <w:t>nikations- samt Inrikesdepartementen avvecklades då, medan ett nytt större Näringsdepartement tillskapades (1998/99:KU10 s. 4). En sammanställning av personalutvecklingen under perioden 1 januari 1998 till 30 juni 1999 visar följande personalfördelning:</w:t>
      </w:r>
    </w:p>
    <w:p w:rsidR="00F07D29" w:rsidRPr="00914643" w:rsidRDefault="00F07D29">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843"/>
        <w:gridCol w:w="1855"/>
      </w:tblGrid>
      <w:tr w:rsidR="00000000" w:rsidRPr="00914643">
        <w:tblPrEx>
          <w:tblCellMar>
            <w:top w:w="0" w:type="dxa"/>
            <w:bottom w:w="0" w:type="dxa"/>
          </w:tblCellMar>
        </w:tblPrEx>
        <w:tc>
          <w:tcPr>
            <w:tcW w:w="2338" w:type="dxa"/>
          </w:tcPr>
          <w:p w:rsidR="00F07D29" w:rsidRPr="00914643" w:rsidRDefault="00F07D29">
            <w:pPr>
              <w:pStyle w:val="Normaltindrag"/>
            </w:pPr>
          </w:p>
        </w:tc>
        <w:tc>
          <w:tcPr>
            <w:tcW w:w="1843" w:type="dxa"/>
          </w:tcPr>
          <w:p w:rsidR="00F07D29" w:rsidRPr="00914643" w:rsidRDefault="00F07D29">
            <w:pPr>
              <w:pStyle w:val="Normaltindrag"/>
              <w:rPr>
                <w:b/>
              </w:rPr>
            </w:pPr>
            <w:r w:rsidRPr="00914643">
              <w:rPr>
                <w:b/>
              </w:rPr>
              <w:t>1998-01-01</w:t>
            </w:r>
          </w:p>
        </w:tc>
        <w:tc>
          <w:tcPr>
            <w:tcW w:w="1855" w:type="dxa"/>
          </w:tcPr>
          <w:p w:rsidR="00F07D29" w:rsidRPr="00914643" w:rsidRDefault="00F07D29">
            <w:pPr>
              <w:pStyle w:val="Normaltindrag"/>
              <w:rPr>
                <w:b/>
              </w:rPr>
            </w:pPr>
            <w:r w:rsidRPr="00914643">
              <w:rPr>
                <w:b/>
              </w:rPr>
              <w:t>1999-06-30</w:t>
            </w:r>
          </w:p>
        </w:tc>
      </w:tr>
      <w:tr w:rsidR="00000000" w:rsidRPr="00914643">
        <w:tblPrEx>
          <w:tblCellMar>
            <w:top w:w="0" w:type="dxa"/>
            <w:bottom w:w="0" w:type="dxa"/>
          </w:tblCellMar>
        </w:tblPrEx>
        <w:tc>
          <w:tcPr>
            <w:tcW w:w="2338" w:type="dxa"/>
          </w:tcPr>
          <w:p w:rsidR="00F07D29" w:rsidRPr="00914643" w:rsidRDefault="00F07D29">
            <w:pPr>
              <w:pStyle w:val="Normaltindrag"/>
              <w:rPr>
                <w:b/>
              </w:rPr>
            </w:pPr>
            <w:r w:rsidRPr="00914643">
              <w:rPr>
                <w:b/>
              </w:rPr>
              <w:t>Statsrådsberedningen</w:t>
            </w:r>
          </w:p>
        </w:tc>
        <w:tc>
          <w:tcPr>
            <w:tcW w:w="1843" w:type="dxa"/>
          </w:tcPr>
          <w:p w:rsidR="00F07D29" w:rsidRPr="00914643" w:rsidRDefault="00F07D29">
            <w:pPr>
              <w:pStyle w:val="Normaltindrag"/>
            </w:pPr>
            <w:r w:rsidRPr="00914643">
              <w:t xml:space="preserve">  57</w:t>
            </w:r>
          </w:p>
        </w:tc>
        <w:tc>
          <w:tcPr>
            <w:tcW w:w="1855" w:type="dxa"/>
          </w:tcPr>
          <w:p w:rsidR="00F07D29" w:rsidRPr="00914643" w:rsidRDefault="00F07D29">
            <w:pPr>
              <w:pStyle w:val="Normaltindrag"/>
            </w:pPr>
            <w:r w:rsidRPr="00914643">
              <w:t xml:space="preserve"> 55 (-2)</w:t>
            </w:r>
          </w:p>
        </w:tc>
      </w:tr>
      <w:tr w:rsidR="00000000" w:rsidRPr="00914643">
        <w:tblPrEx>
          <w:tblCellMar>
            <w:top w:w="0" w:type="dxa"/>
            <w:bottom w:w="0" w:type="dxa"/>
          </w:tblCellMar>
        </w:tblPrEx>
        <w:tc>
          <w:tcPr>
            <w:tcW w:w="2338" w:type="dxa"/>
          </w:tcPr>
          <w:p w:rsidR="00F07D29" w:rsidRPr="00914643" w:rsidRDefault="00F07D29">
            <w:pPr>
              <w:pStyle w:val="Normaltindrag"/>
              <w:rPr>
                <w:b/>
              </w:rPr>
            </w:pPr>
            <w:r w:rsidRPr="00914643">
              <w:rPr>
                <w:b/>
              </w:rPr>
              <w:t>Justitiedepartementet</w:t>
            </w:r>
          </w:p>
        </w:tc>
        <w:tc>
          <w:tcPr>
            <w:tcW w:w="1843" w:type="dxa"/>
          </w:tcPr>
          <w:p w:rsidR="00F07D29" w:rsidRPr="00914643" w:rsidRDefault="00F07D29">
            <w:pPr>
              <w:pStyle w:val="Normaltindrag"/>
            </w:pPr>
            <w:r w:rsidRPr="00914643">
              <w:t>158</w:t>
            </w:r>
          </w:p>
        </w:tc>
        <w:tc>
          <w:tcPr>
            <w:tcW w:w="1855" w:type="dxa"/>
          </w:tcPr>
          <w:p w:rsidR="00F07D29" w:rsidRPr="00914643" w:rsidRDefault="00F07D29">
            <w:pPr>
              <w:pStyle w:val="Normaltindrag"/>
            </w:pPr>
            <w:r w:rsidRPr="00914643">
              <w:t>219 (+61)</w:t>
            </w:r>
          </w:p>
        </w:tc>
      </w:tr>
      <w:tr w:rsidR="00000000" w:rsidRPr="00914643">
        <w:tblPrEx>
          <w:tblCellMar>
            <w:top w:w="0" w:type="dxa"/>
            <w:bottom w:w="0" w:type="dxa"/>
          </w:tblCellMar>
        </w:tblPrEx>
        <w:tc>
          <w:tcPr>
            <w:tcW w:w="2338" w:type="dxa"/>
          </w:tcPr>
          <w:p w:rsidR="00F07D29" w:rsidRPr="00914643" w:rsidRDefault="00F07D29">
            <w:pPr>
              <w:pStyle w:val="Normaltindrag"/>
              <w:rPr>
                <w:b/>
              </w:rPr>
            </w:pPr>
            <w:r w:rsidRPr="00914643">
              <w:rPr>
                <w:b/>
              </w:rPr>
              <w:t>Försvarsdepartementet</w:t>
            </w:r>
          </w:p>
        </w:tc>
        <w:tc>
          <w:tcPr>
            <w:tcW w:w="1843" w:type="dxa"/>
          </w:tcPr>
          <w:p w:rsidR="00F07D29" w:rsidRPr="00914643" w:rsidRDefault="00F07D29">
            <w:pPr>
              <w:pStyle w:val="Normaltindrag"/>
            </w:pPr>
            <w:r w:rsidRPr="00914643">
              <w:t>117</w:t>
            </w:r>
          </w:p>
        </w:tc>
        <w:tc>
          <w:tcPr>
            <w:tcW w:w="1855" w:type="dxa"/>
          </w:tcPr>
          <w:p w:rsidR="00F07D29" w:rsidRPr="00914643" w:rsidRDefault="00F07D29">
            <w:pPr>
              <w:pStyle w:val="Normaltindrag"/>
            </w:pPr>
            <w:r w:rsidRPr="00914643">
              <w:t>118 (+1)</w:t>
            </w:r>
          </w:p>
        </w:tc>
      </w:tr>
      <w:tr w:rsidR="00000000" w:rsidRPr="00914643">
        <w:tblPrEx>
          <w:tblCellMar>
            <w:top w:w="0" w:type="dxa"/>
            <w:bottom w:w="0" w:type="dxa"/>
          </w:tblCellMar>
        </w:tblPrEx>
        <w:tc>
          <w:tcPr>
            <w:tcW w:w="2338" w:type="dxa"/>
          </w:tcPr>
          <w:p w:rsidR="00F07D29" w:rsidRPr="00914643" w:rsidRDefault="00F07D29">
            <w:pPr>
              <w:pStyle w:val="Normaltindrag"/>
              <w:rPr>
                <w:b/>
              </w:rPr>
            </w:pPr>
            <w:r w:rsidRPr="00914643">
              <w:rPr>
                <w:b/>
              </w:rPr>
              <w:t>Socialdepartementet</w:t>
            </w:r>
          </w:p>
        </w:tc>
        <w:tc>
          <w:tcPr>
            <w:tcW w:w="1843" w:type="dxa"/>
          </w:tcPr>
          <w:p w:rsidR="00F07D29" w:rsidRPr="00914643" w:rsidRDefault="00F07D29">
            <w:pPr>
              <w:pStyle w:val="Normaltindrag"/>
            </w:pPr>
            <w:r w:rsidRPr="00914643">
              <w:t>167</w:t>
            </w:r>
          </w:p>
        </w:tc>
        <w:tc>
          <w:tcPr>
            <w:tcW w:w="1855" w:type="dxa"/>
          </w:tcPr>
          <w:p w:rsidR="00F07D29" w:rsidRPr="00914643" w:rsidRDefault="00F07D29">
            <w:pPr>
              <w:pStyle w:val="Normaltindrag"/>
            </w:pPr>
            <w:r w:rsidRPr="00914643">
              <w:t>180 (+13)</w:t>
            </w:r>
          </w:p>
        </w:tc>
      </w:tr>
      <w:tr w:rsidR="00000000" w:rsidRPr="00914643">
        <w:tblPrEx>
          <w:tblCellMar>
            <w:top w:w="0" w:type="dxa"/>
            <w:bottom w:w="0" w:type="dxa"/>
          </w:tblCellMar>
        </w:tblPrEx>
        <w:tc>
          <w:tcPr>
            <w:tcW w:w="2338" w:type="dxa"/>
          </w:tcPr>
          <w:p w:rsidR="00F07D29" w:rsidRPr="00914643" w:rsidRDefault="00F07D29">
            <w:pPr>
              <w:pStyle w:val="Normaltindrag"/>
              <w:rPr>
                <w:b/>
              </w:rPr>
            </w:pPr>
            <w:r w:rsidRPr="00914643">
              <w:rPr>
                <w:b/>
              </w:rPr>
              <w:t>Finansdepartementet</w:t>
            </w:r>
          </w:p>
        </w:tc>
        <w:tc>
          <w:tcPr>
            <w:tcW w:w="1843" w:type="dxa"/>
          </w:tcPr>
          <w:p w:rsidR="00F07D29" w:rsidRPr="00914643" w:rsidRDefault="00F07D29">
            <w:pPr>
              <w:pStyle w:val="Normaltindrag"/>
            </w:pPr>
            <w:r w:rsidRPr="00914643">
              <w:t>362</w:t>
            </w:r>
          </w:p>
        </w:tc>
        <w:tc>
          <w:tcPr>
            <w:tcW w:w="1855" w:type="dxa"/>
          </w:tcPr>
          <w:p w:rsidR="00F07D29" w:rsidRPr="00914643" w:rsidRDefault="00F07D29">
            <w:pPr>
              <w:pStyle w:val="Normaltindrag"/>
            </w:pPr>
            <w:r w:rsidRPr="00914643">
              <w:t>392 (+30)</w:t>
            </w:r>
          </w:p>
        </w:tc>
      </w:tr>
      <w:tr w:rsidR="00000000" w:rsidRPr="00914643">
        <w:tblPrEx>
          <w:tblCellMar>
            <w:top w:w="0" w:type="dxa"/>
            <w:bottom w:w="0" w:type="dxa"/>
          </w:tblCellMar>
        </w:tblPrEx>
        <w:tc>
          <w:tcPr>
            <w:tcW w:w="2338" w:type="dxa"/>
          </w:tcPr>
          <w:p w:rsidR="00F07D29" w:rsidRPr="00914643" w:rsidRDefault="00F07D29">
            <w:pPr>
              <w:pStyle w:val="Normaltindrag"/>
              <w:rPr>
                <w:b/>
              </w:rPr>
            </w:pPr>
            <w:r w:rsidRPr="00914643">
              <w:rPr>
                <w:b/>
              </w:rPr>
              <w:t>Utbildningsdepartemen-</w:t>
            </w:r>
          </w:p>
          <w:p w:rsidR="00F07D29" w:rsidRPr="00914643" w:rsidRDefault="00F07D29">
            <w:pPr>
              <w:pStyle w:val="Normaltindrag"/>
              <w:rPr>
                <w:b/>
              </w:rPr>
            </w:pPr>
            <w:r w:rsidRPr="00914643">
              <w:rPr>
                <w:b/>
              </w:rPr>
              <w:t>tet</w:t>
            </w:r>
          </w:p>
        </w:tc>
        <w:tc>
          <w:tcPr>
            <w:tcW w:w="1843" w:type="dxa"/>
          </w:tcPr>
          <w:p w:rsidR="00F07D29" w:rsidRPr="00914643" w:rsidRDefault="00F07D29">
            <w:pPr>
              <w:pStyle w:val="Normaltindrag"/>
            </w:pPr>
            <w:r w:rsidRPr="00914643">
              <w:t>159</w:t>
            </w:r>
          </w:p>
        </w:tc>
        <w:tc>
          <w:tcPr>
            <w:tcW w:w="1855" w:type="dxa"/>
          </w:tcPr>
          <w:p w:rsidR="00F07D29" w:rsidRPr="00914643" w:rsidRDefault="00F07D29">
            <w:pPr>
              <w:pStyle w:val="Normaltindrag"/>
            </w:pPr>
            <w:r w:rsidRPr="00914643">
              <w:t>160 (+1)</w:t>
            </w:r>
          </w:p>
        </w:tc>
      </w:tr>
      <w:tr w:rsidR="00000000" w:rsidRPr="00914643">
        <w:tblPrEx>
          <w:tblCellMar>
            <w:top w:w="0" w:type="dxa"/>
            <w:bottom w:w="0" w:type="dxa"/>
          </w:tblCellMar>
        </w:tblPrEx>
        <w:tc>
          <w:tcPr>
            <w:tcW w:w="2338" w:type="dxa"/>
          </w:tcPr>
          <w:p w:rsidR="00F07D29" w:rsidRPr="00914643" w:rsidRDefault="00F07D29">
            <w:pPr>
              <w:pStyle w:val="Normaltindrag"/>
              <w:rPr>
                <w:b/>
              </w:rPr>
            </w:pPr>
            <w:r w:rsidRPr="00914643">
              <w:rPr>
                <w:b/>
              </w:rPr>
              <w:t>Jordbruksdepartemen-</w:t>
            </w:r>
          </w:p>
          <w:p w:rsidR="00F07D29" w:rsidRPr="00914643" w:rsidRDefault="00F07D29">
            <w:pPr>
              <w:pStyle w:val="Normaltindrag"/>
              <w:rPr>
                <w:b/>
              </w:rPr>
            </w:pPr>
            <w:r w:rsidRPr="00914643">
              <w:rPr>
                <w:b/>
              </w:rPr>
              <w:t>tet</w:t>
            </w:r>
          </w:p>
        </w:tc>
        <w:tc>
          <w:tcPr>
            <w:tcW w:w="1843" w:type="dxa"/>
          </w:tcPr>
          <w:p w:rsidR="00F07D29" w:rsidRPr="00914643" w:rsidRDefault="00F07D29">
            <w:pPr>
              <w:pStyle w:val="Normaltindrag"/>
            </w:pPr>
            <w:r w:rsidRPr="00914643">
              <w:t>113</w:t>
            </w:r>
          </w:p>
        </w:tc>
        <w:tc>
          <w:tcPr>
            <w:tcW w:w="1855" w:type="dxa"/>
          </w:tcPr>
          <w:p w:rsidR="00F07D29" w:rsidRPr="00914643" w:rsidRDefault="00F07D29">
            <w:pPr>
              <w:pStyle w:val="Normaltindrag"/>
            </w:pPr>
            <w:r w:rsidRPr="00914643">
              <w:t>119 (+6)</w:t>
            </w:r>
          </w:p>
        </w:tc>
      </w:tr>
      <w:tr w:rsidR="00000000" w:rsidRPr="00914643">
        <w:tblPrEx>
          <w:tblCellMar>
            <w:top w:w="0" w:type="dxa"/>
            <w:bottom w:w="0" w:type="dxa"/>
          </w:tblCellMar>
        </w:tblPrEx>
        <w:tc>
          <w:tcPr>
            <w:tcW w:w="2338" w:type="dxa"/>
          </w:tcPr>
          <w:p w:rsidR="00F07D29" w:rsidRPr="00914643" w:rsidRDefault="00F07D29">
            <w:pPr>
              <w:pStyle w:val="Normaltindrag"/>
              <w:rPr>
                <w:b/>
              </w:rPr>
            </w:pPr>
            <w:r w:rsidRPr="00914643">
              <w:rPr>
                <w:b/>
              </w:rPr>
              <w:t>Kommunikationsdepar-</w:t>
            </w:r>
          </w:p>
          <w:p w:rsidR="00F07D29" w:rsidRPr="00914643" w:rsidRDefault="00F07D29">
            <w:pPr>
              <w:pStyle w:val="Normaltindrag"/>
              <w:rPr>
                <w:b/>
              </w:rPr>
            </w:pPr>
            <w:r w:rsidRPr="00914643">
              <w:rPr>
                <w:b/>
              </w:rPr>
              <w:t>tementet</w:t>
            </w:r>
          </w:p>
        </w:tc>
        <w:tc>
          <w:tcPr>
            <w:tcW w:w="1843" w:type="dxa"/>
          </w:tcPr>
          <w:p w:rsidR="00F07D29" w:rsidRPr="00914643" w:rsidRDefault="00F07D29">
            <w:pPr>
              <w:pStyle w:val="Normaltindrag"/>
            </w:pPr>
            <w:r w:rsidRPr="00914643">
              <w:t xml:space="preserve">  96</w:t>
            </w:r>
          </w:p>
        </w:tc>
        <w:tc>
          <w:tcPr>
            <w:tcW w:w="1855" w:type="dxa"/>
          </w:tcPr>
          <w:p w:rsidR="00F07D29" w:rsidRPr="00914643" w:rsidRDefault="00F07D29">
            <w:pPr>
              <w:pStyle w:val="Normaltindrag"/>
            </w:pPr>
            <w:r w:rsidRPr="00914643">
              <w:t xml:space="preserve">   0 (-96)</w:t>
            </w:r>
          </w:p>
        </w:tc>
      </w:tr>
      <w:tr w:rsidR="00000000" w:rsidRPr="00914643">
        <w:tblPrEx>
          <w:tblCellMar>
            <w:top w:w="0" w:type="dxa"/>
            <w:bottom w:w="0" w:type="dxa"/>
          </w:tblCellMar>
        </w:tblPrEx>
        <w:tc>
          <w:tcPr>
            <w:tcW w:w="2338" w:type="dxa"/>
          </w:tcPr>
          <w:p w:rsidR="00F07D29" w:rsidRPr="00914643" w:rsidRDefault="00F07D29">
            <w:pPr>
              <w:pStyle w:val="Normaltindrag"/>
              <w:rPr>
                <w:b/>
              </w:rPr>
            </w:pPr>
            <w:r w:rsidRPr="00914643">
              <w:rPr>
                <w:b/>
              </w:rPr>
              <w:t>Arbetsmarknadsdepar-</w:t>
            </w:r>
          </w:p>
          <w:p w:rsidR="00F07D29" w:rsidRPr="00914643" w:rsidRDefault="00F07D29">
            <w:pPr>
              <w:pStyle w:val="Normaltindrag"/>
              <w:rPr>
                <w:b/>
              </w:rPr>
            </w:pPr>
            <w:r w:rsidRPr="00914643">
              <w:rPr>
                <w:b/>
              </w:rPr>
              <w:t>tementet</w:t>
            </w:r>
          </w:p>
        </w:tc>
        <w:tc>
          <w:tcPr>
            <w:tcW w:w="1843" w:type="dxa"/>
          </w:tcPr>
          <w:p w:rsidR="00F07D29" w:rsidRPr="00914643" w:rsidRDefault="00F07D29">
            <w:pPr>
              <w:pStyle w:val="Normaltindrag"/>
            </w:pPr>
            <w:r w:rsidRPr="00914643">
              <w:t xml:space="preserve">  112</w:t>
            </w:r>
          </w:p>
        </w:tc>
        <w:tc>
          <w:tcPr>
            <w:tcW w:w="1855" w:type="dxa"/>
          </w:tcPr>
          <w:p w:rsidR="00F07D29" w:rsidRPr="00914643" w:rsidRDefault="00F07D29">
            <w:pPr>
              <w:pStyle w:val="Normaltindrag"/>
            </w:pPr>
            <w:r w:rsidRPr="00914643">
              <w:t xml:space="preserve">      0 (-112)</w:t>
            </w:r>
          </w:p>
        </w:tc>
      </w:tr>
      <w:tr w:rsidR="00000000" w:rsidRPr="00914643">
        <w:tblPrEx>
          <w:tblCellMar>
            <w:top w:w="0" w:type="dxa"/>
            <w:bottom w:w="0" w:type="dxa"/>
          </w:tblCellMar>
        </w:tblPrEx>
        <w:tc>
          <w:tcPr>
            <w:tcW w:w="2338" w:type="dxa"/>
          </w:tcPr>
          <w:p w:rsidR="00F07D29" w:rsidRPr="00914643" w:rsidRDefault="00F07D29">
            <w:pPr>
              <w:pStyle w:val="Normaltindrag"/>
              <w:rPr>
                <w:b/>
              </w:rPr>
            </w:pPr>
            <w:r w:rsidRPr="00914643">
              <w:rPr>
                <w:b/>
              </w:rPr>
              <w:t>Näringsdepart</w:t>
            </w:r>
            <w:r w:rsidRPr="00914643">
              <w:rPr>
                <w:b/>
              </w:rPr>
              <w:t>e</w:t>
            </w:r>
            <w:r w:rsidRPr="00914643">
              <w:rPr>
                <w:b/>
              </w:rPr>
              <w:t>mentet</w:t>
            </w:r>
          </w:p>
        </w:tc>
        <w:tc>
          <w:tcPr>
            <w:tcW w:w="1843" w:type="dxa"/>
          </w:tcPr>
          <w:p w:rsidR="00F07D29" w:rsidRPr="00914643" w:rsidRDefault="00F07D29">
            <w:pPr>
              <w:pStyle w:val="Normaltindrag"/>
            </w:pPr>
            <w:r w:rsidRPr="00914643">
              <w:t xml:space="preserve">  159</w:t>
            </w:r>
          </w:p>
        </w:tc>
        <w:tc>
          <w:tcPr>
            <w:tcW w:w="1855" w:type="dxa"/>
          </w:tcPr>
          <w:p w:rsidR="00F07D29" w:rsidRPr="00914643" w:rsidRDefault="00F07D29">
            <w:pPr>
              <w:pStyle w:val="Normaltindrag"/>
            </w:pPr>
            <w:r w:rsidRPr="00914643">
              <w:t xml:space="preserve">  328 (+169)</w:t>
            </w:r>
          </w:p>
        </w:tc>
      </w:tr>
      <w:tr w:rsidR="00000000" w:rsidRPr="00914643">
        <w:tblPrEx>
          <w:tblCellMar>
            <w:top w:w="0" w:type="dxa"/>
            <w:bottom w:w="0" w:type="dxa"/>
          </w:tblCellMar>
        </w:tblPrEx>
        <w:tc>
          <w:tcPr>
            <w:tcW w:w="2338" w:type="dxa"/>
          </w:tcPr>
          <w:p w:rsidR="00F07D29" w:rsidRPr="00914643" w:rsidRDefault="00F07D29">
            <w:pPr>
              <w:pStyle w:val="Normaltindrag"/>
              <w:rPr>
                <w:b/>
              </w:rPr>
            </w:pPr>
            <w:r w:rsidRPr="00914643">
              <w:rPr>
                <w:b/>
              </w:rPr>
              <w:t>Inrikesdepartementet</w:t>
            </w:r>
          </w:p>
        </w:tc>
        <w:tc>
          <w:tcPr>
            <w:tcW w:w="1843" w:type="dxa"/>
          </w:tcPr>
          <w:p w:rsidR="00F07D29" w:rsidRPr="00914643" w:rsidRDefault="00F07D29">
            <w:pPr>
              <w:pStyle w:val="Normaltindrag"/>
            </w:pPr>
            <w:r w:rsidRPr="00914643">
              <w:t xml:space="preserve">  147</w:t>
            </w:r>
          </w:p>
        </w:tc>
        <w:tc>
          <w:tcPr>
            <w:tcW w:w="1855" w:type="dxa"/>
          </w:tcPr>
          <w:p w:rsidR="00F07D29" w:rsidRPr="00914643" w:rsidRDefault="00F07D29">
            <w:pPr>
              <w:pStyle w:val="Normaltindrag"/>
            </w:pPr>
            <w:r w:rsidRPr="00914643">
              <w:t xml:space="preserve">      0 (-147)</w:t>
            </w:r>
          </w:p>
        </w:tc>
      </w:tr>
      <w:tr w:rsidR="00000000" w:rsidRPr="00914643">
        <w:tblPrEx>
          <w:tblCellMar>
            <w:top w:w="0" w:type="dxa"/>
            <w:bottom w:w="0" w:type="dxa"/>
          </w:tblCellMar>
        </w:tblPrEx>
        <w:tc>
          <w:tcPr>
            <w:tcW w:w="2338" w:type="dxa"/>
          </w:tcPr>
          <w:p w:rsidR="00F07D29" w:rsidRPr="00914643" w:rsidRDefault="00F07D29">
            <w:pPr>
              <w:pStyle w:val="Normaltindrag"/>
              <w:rPr>
                <w:b/>
              </w:rPr>
            </w:pPr>
            <w:r w:rsidRPr="00914643">
              <w:rPr>
                <w:b/>
              </w:rPr>
              <w:t>Miljödepartementet</w:t>
            </w:r>
          </w:p>
        </w:tc>
        <w:tc>
          <w:tcPr>
            <w:tcW w:w="1843" w:type="dxa"/>
          </w:tcPr>
          <w:p w:rsidR="00F07D29" w:rsidRPr="00914643" w:rsidRDefault="00F07D29">
            <w:pPr>
              <w:pStyle w:val="Normaltindrag"/>
            </w:pPr>
            <w:r w:rsidRPr="00914643">
              <w:t xml:space="preserve">  137</w:t>
            </w:r>
          </w:p>
        </w:tc>
        <w:tc>
          <w:tcPr>
            <w:tcW w:w="1855" w:type="dxa"/>
          </w:tcPr>
          <w:p w:rsidR="00F07D29" w:rsidRPr="00914643" w:rsidRDefault="00F07D29">
            <w:pPr>
              <w:pStyle w:val="Normaltindrag"/>
            </w:pPr>
            <w:r w:rsidRPr="00914643">
              <w:t xml:space="preserve">  150 (+13)</w:t>
            </w:r>
          </w:p>
        </w:tc>
      </w:tr>
      <w:tr w:rsidR="00000000" w:rsidRPr="00914643">
        <w:tblPrEx>
          <w:tblCellMar>
            <w:top w:w="0" w:type="dxa"/>
            <w:bottom w:w="0" w:type="dxa"/>
          </w:tblCellMar>
        </w:tblPrEx>
        <w:tc>
          <w:tcPr>
            <w:tcW w:w="2338" w:type="dxa"/>
          </w:tcPr>
          <w:p w:rsidR="00F07D29" w:rsidRPr="00914643" w:rsidRDefault="00F07D29">
            <w:pPr>
              <w:pStyle w:val="Normaltindrag"/>
              <w:rPr>
                <w:b/>
              </w:rPr>
            </w:pPr>
            <w:r w:rsidRPr="00914643">
              <w:rPr>
                <w:b/>
              </w:rPr>
              <w:t>Kulturdepartementet</w:t>
            </w:r>
          </w:p>
        </w:tc>
        <w:tc>
          <w:tcPr>
            <w:tcW w:w="1843" w:type="dxa"/>
          </w:tcPr>
          <w:p w:rsidR="00F07D29" w:rsidRPr="00914643" w:rsidRDefault="00F07D29">
            <w:pPr>
              <w:pStyle w:val="Normaltindrag"/>
            </w:pPr>
            <w:r w:rsidRPr="00914643">
              <w:t xml:space="preserve">    76</w:t>
            </w:r>
          </w:p>
        </w:tc>
        <w:tc>
          <w:tcPr>
            <w:tcW w:w="1855" w:type="dxa"/>
          </w:tcPr>
          <w:p w:rsidR="00F07D29" w:rsidRPr="00914643" w:rsidRDefault="00F07D29">
            <w:pPr>
              <w:pStyle w:val="Normaltindrag"/>
            </w:pPr>
            <w:r w:rsidRPr="00914643">
              <w:t xml:space="preserve">  116 (+40)</w:t>
            </w:r>
          </w:p>
        </w:tc>
      </w:tr>
      <w:tr w:rsidR="00000000" w:rsidRPr="00914643">
        <w:tblPrEx>
          <w:tblCellMar>
            <w:top w:w="0" w:type="dxa"/>
            <w:bottom w:w="0" w:type="dxa"/>
          </w:tblCellMar>
        </w:tblPrEx>
        <w:tc>
          <w:tcPr>
            <w:tcW w:w="2338" w:type="dxa"/>
          </w:tcPr>
          <w:p w:rsidR="00F07D29" w:rsidRPr="00914643" w:rsidRDefault="00F07D29">
            <w:pPr>
              <w:pStyle w:val="Normaltindrag"/>
              <w:rPr>
                <w:b/>
              </w:rPr>
            </w:pPr>
            <w:r w:rsidRPr="00914643">
              <w:rPr>
                <w:b/>
              </w:rPr>
              <w:t xml:space="preserve">Regeringskansliets </w:t>
            </w:r>
          </w:p>
          <w:p w:rsidR="00F07D29" w:rsidRPr="00914643" w:rsidRDefault="00F07D29">
            <w:pPr>
              <w:pStyle w:val="Normaltindrag"/>
              <w:rPr>
                <w:b/>
              </w:rPr>
            </w:pPr>
            <w:r w:rsidRPr="00914643">
              <w:rPr>
                <w:b/>
              </w:rPr>
              <w:t>Förval</w:t>
            </w:r>
            <w:r w:rsidRPr="00914643">
              <w:rPr>
                <w:b/>
              </w:rPr>
              <w:t>t</w:t>
            </w:r>
            <w:r w:rsidRPr="00914643">
              <w:rPr>
                <w:b/>
              </w:rPr>
              <w:t>ningsavdelning</w:t>
            </w:r>
          </w:p>
          <w:p w:rsidR="00F07D29" w:rsidRPr="00914643" w:rsidRDefault="00F07D29">
            <w:pPr>
              <w:pStyle w:val="Normaltindrag"/>
              <w:rPr>
                <w:b/>
              </w:rPr>
            </w:pPr>
          </w:p>
        </w:tc>
        <w:tc>
          <w:tcPr>
            <w:tcW w:w="1843" w:type="dxa"/>
          </w:tcPr>
          <w:p w:rsidR="00F07D29" w:rsidRPr="00914643" w:rsidRDefault="00F07D29">
            <w:pPr>
              <w:pStyle w:val="Normaltindrag"/>
            </w:pPr>
            <w:r w:rsidRPr="00914643">
              <w:t xml:space="preserve">  402</w:t>
            </w:r>
          </w:p>
        </w:tc>
        <w:tc>
          <w:tcPr>
            <w:tcW w:w="1855" w:type="dxa"/>
          </w:tcPr>
          <w:p w:rsidR="00F07D29" w:rsidRPr="00914643" w:rsidRDefault="00F07D29">
            <w:pPr>
              <w:pStyle w:val="Normaltindrag"/>
            </w:pPr>
            <w:r w:rsidRPr="00914643">
              <w:t xml:space="preserve">  470 (+68)</w:t>
            </w:r>
          </w:p>
        </w:tc>
      </w:tr>
      <w:tr w:rsidR="00000000" w:rsidRPr="00914643">
        <w:tblPrEx>
          <w:tblCellMar>
            <w:top w:w="0" w:type="dxa"/>
            <w:bottom w:w="0" w:type="dxa"/>
          </w:tblCellMar>
        </w:tblPrEx>
        <w:tc>
          <w:tcPr>
            <w:tcW w:w="2338" w:type="dxa"/>
          </w:tcPr>
          <w:p w:rsidR="00F07D29" w:rsidRPr="00914643" w:rsidRDefault="00F07D29">
            <w:pPr>
              <w:pStyle w:val="Normaltindrag"/>
              <w:rPr>
                <w:b/>
              </w:rPr>
            </w:pPr>
            <w:r w:rsidRPr="00914643">
              <w:rPr>
                <w:b/>
              </w:rPr>
              <w:t>Summa:</w:t>
            </w:r>
          </w:p>
        </w:tc>
        <w:tc>
          <w:tcPr>
            <w:tcW w:w="1843" w:type="dxa"/>
          </w:tcPr>
          <w:p w:rsidR="00F07D29" w:rsidRPr="00914643" w:rsidRDefault="00F07D29">
            <w:pPr>
              <w:pStyle w:val="Normaltindrag"/>
            </w:pPr>
            <w:r w:rsidRPr="00914643">
              <w:t>2 262</w:t>
            </w:r>
          </w:p>
        </w:tc>
        <w:tc>
          <w:tcPr>
            <w:tcW w:w="1855" w:type="dxa"/>
          </w:tcPr>
          <w:p w:rsidR="00F07D29" w:rsidRPr="00914643" w:rsidRDefault="00F07D29">
            <w:pPr>
              <w:pStyle w:val="Normaltindrag"/>
            </w:pPr>
            <w:r w:rsidRPr="00914643">
              <w:t>2 307 (+45)</w:t>
            </w:r>
          </w:p>
        </w:tc>
      </w:tr>
    </w:tbl>
    <w:p w:rsidR="00F07D29" w:rsidRPr="00914643" w:rsidRDefault="00F07D29">
      <w:pPr>
        <w:pStyle w:val="Normaltindrag"/>
      </w:pPr>
    </w:p>
    <w:p w:rsidR="00F07D29" w:rsidRPr="00914643" w:rsidRDefault="00F07D29">
      <w:pPr>
        <w:pStyle w:val="Normaltindrag"/>
      </w:pPr>
      <w:r w:rsidRPr="00914643">
        <w:t>Trots att fyra departement avvecklades har Regeringskansliets personal sålunda ökat under perioden. Ökningen har framför allt skett på Justitied</w:t>
      </w:r>
      <w:r w:rsidRPr="00914643">
        <w:t>e</w:t>
      </w:r>
      <w:r w:rsidRPr="00914643">
        <w:t>partementet och på  Regeringskansliets förvaltningsavdelning. Detta öve</w:t>
      </w:r>
      <w:r w:rsidRPr="00914643">
        <w:t>r</w:t>
      </w:r>
      <w:r w:rsidRPr="00914643">
        <w:t>ensstämmer med den uppåtgående trend personalutvecklingen uppvisar även i ett längre tidsperspektiv. Utskottets tidigare granskningar visar att Reg</w:t>
      </w:r>
      <w:r w:rsidRPr="00914643">
        <w:t>e</w:t>
      </w:r>
      <w:r w:rsidRPr="00914643">
        <w:t>ringskansliets personal från år 1956 till 1974 ökat med 90 % (1997/98:KU10 s. 4). Ökningen från 1974 till 1999 är även den avsevärd: 85 %. Utvecklin</w:t>
      </w:r>
      <w:r w:rsidRPr="00914643">
        <w:t>g</w:t>
      </w:r>
      <w:r w:rsidRPr="00914643">
        <w:t>en i absoluta tal gestaltar sig på fö</w:t>
      </w:r>
      <w:r w:rsidRPr="00914643">
        <w:t>l</w:t>
      </w:r>
      <w:r w:rsidRPr="00914643">
        <w:t>jande sätt:</w:t>
      </w:r>
    </w:p>
    <w:p w:rsidR="00F07D29" w:rsidRPr="00914643" w:rsidRDefault="00F07D29">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3118"/>
      </w:tblGrid>
      <w:tr w:rsidR="00000000" w:rsidRPr="00914643">
        <w:tblPrEx>
          <w:tblCellMar>
            <w:top w:w="0" w:type="dxa"/>
            <w:bottom w:w="0" w:type="dxa"/>
          </w:tblCellMar>
        </w:tblPrEx>
        <w:tc>
          <w:tcPr>
            <w:tcW w:w="3118" w:type="dxa"/>
          </w:tcPr>
          <w:p w:rsidR="00F07D29" w:rsidRPr="00914643" w:rsidRDefault="00F07D29">
            <w:pPr>
              <w:pStyle w:val="Normaltindrag"/>
              <w:rPr>
                <w:b/>
              </w:rPr>
            </w:pPr>
            <w:r w:rsidRPr="00914643">
              <w:rPr>
                <w:b/>
              </w:rPr>
              <w:t>År</w:t>
            </w:r>
          </w:p>
        </w:tc>
        <w:tc>
          <w:tcPr>
            <w:tcW w:w="3118" w:type="dxa"/>
          </w:tcPr>
          <w:p w:rsidR="00F07D29" w:rsidRPr="00914643" w:rsidRDefault="00F07D29">
            <w:pPr>
              <w:pStyle w:val="Normaltindrag"/>
              <w:rPr>
                <w:b/>
              </w:rPr>
            </w:pPr>
            <w:r w:rsidRPr="00914643">
              <w:rPr>
                <w:b/>
              </w:rPr>
              <w:t>Antal</w:t>
            </w:r>
          </w:p>
        </w:tc>
      </w:tr>
      <w:tr w:rsidR="00000000" w:rsidRPr="00914643">
        <w:tblPrEx>
          <w:tblCellMar>
            <w:top w:w="0" w:type="dxa"/>
            <w:bottom w:w="0" w:type="dxa"/>
          </w:tblCellMar>
        </w:tblPrEx>
        <w:tc>
          <w:tcPr>
            <w:tcW w:w="3118" w:type="dxa"/>
          </w:tcPr>
          <w:p w:rsidR="00F07D29" w:rsidRPr="00914643" w:rsidRDefault="00F07D29">
            <w:pPr>
              <w:pStyle w:val="Normaltindrag"/>
            </w:pPr>
            <w:r w:rsidRPr="00914643">
              <w:t>1974</w:t>
            </w:r>
          </w:p>
        </w:tc>
        <w:tc>
          <w:tcPr>
            <w:tcW w:w="3118" w:type="dxa"/>
          </w:tcPr>
          <w:p w:rsidR="00F07D29" w:rsidRPr="00914643" w:rsidRDefault="00F07D29">
            <w:pPr>
              <w:pStyle w:val="Normaltindrag"/>
            </w:pPr>
            <w:r w:rsidRPr="00914643">
              <w:t>1 250</w:t>
            </w:r>
          </w:p>
        </w:tc>
      </w:tr>
      <w:tr w:rsidR="00000000" w:rsidRPr="00914643">
        <w:tblPrEx>
          <w:tblCellMar>
            <w:top w:w="0" w:type="dxa"/>
            <w:bottom w:w="0" w:type="dxa"/>
          </w:tblCellMar>
        </w:tblPrEx>
        <w:tc>
          <w:tcPr>
            <w:tcW w:w="3118" w:type="dxa"/>
          </w:tcPr>
          <w:p w:rsidR="00F07D29" w:rsidRPr="00914643" w:rsidRDefault="00F07D29">
            <w:pPr>
              <w:pStyle w:val="Normaltindrag"/>
            </w:pPr>
            <w:r w:rsidRPr="00914643">
              <w:t>1982</w:t>
            </w:r>
          </w:p>
        </w:tc>
        <w:tc>
          <w:tcPr>
            <w:tcW w:w="3118" w:type="dxa"/>
          </w:tcPr>
          <w:p w:rsidR="00F07D29" w:rsidRPr="00914643" w:rsidRDefault="00F07D29">
            <w:pPr>
              <w:pStyle w:val="Normaltindrag"/>
            </w:pPr>
            <w:r w:rsidRPr="00914643">
              <w:t>2 022</w:t>
            </w:r>
          </w:p>
        </w:tc>
      </w:tr>
      <w:tr w:rsidR="00000000" w:rsidRPr="00914643">
        <w:tblPrEx>
          <w:tblCellMar>
            <w:top w:w="0" w:type="dxa"/>
            <w:bottom w:w="0" w:type="dxa"/>
          </w:tblCellMar>
        </w:tblPrEx>
        <w:tc>
          <w:tcPr>
            <w:tcW w:w="3118" w:type="dxa"/>
          </w:tcPr>
          <w:p w:rsidR="00F07D29" w:rsidRPr="00914643" w:rsidRDefault="00F07D29">
            <w:pPr>
              <w:pStyle w:val="Normaltindrag"/>
            </w:pPr>
            <w:r w:rsidRPr="00914643">
              <w:t>1984</w:t>
            </w:r>
          </w:p>
        </w:tc>
        <w:tc>
          <w:tcPr>
            <w:tcW w:w="3118" w:type="dxa"/>
          </w:tcPr>
          <w:p w:rsidR="00F07D29" w:rsidRPr="00914643" w:rsidRDefault="00F07D29">
            <w:pPr>
              <w:pStyle w:val="Normaltindrag"/>
            </w:pPr>
            <w:r w:rsidRPr="00914643">
              <w:t>1 942</w:t>
            </w:r>
          </w:p>
        </w:tc>
      </w:tr>
      <w:tr w:rsidR="00000000" w:rsidRPr="00914643">
        <w:tblPrEx>
          <w:tblCellMar>
            <w:top w:w="0" w:type="dxa"/>
            <w:bottom w:w="0" w:type="dxa"/>
          </w:tblCellMar>
        </w:tblPrEx>
        <w:tc>
          <w:tcPr>
            <w:tcW w:w="3118" w:type="dxa"/>
          </w:tcPr>
          <w:p w:rsidR="00F07D29" w:rsidRPr="00914643" w:rsidRDefault="00F07D29">
            <w:pPr>
              <w:pStyle w:val="Normaltindrag"/>
            </w:pPr>
            <w:r w:rsidRPr="00914643">
              <w:t>1986</w:t>
            </w:r>
          </w:p>
        </w:tc>
        <w:tc>
          <w:tcPr>
            <w:tcW w:w="3118" w:type="dxa"/>
          </w:tcPr>
          <w:p w:rsidR="00F07D29" w:rsidRPr="00914643" w:rsidRDefault="00F07D29">
            <w:pPr>
              <w:pStyle w:val="Normaltindrag"/>
            </w:pPr>
            <w:r w:rsidRPr="00914643">
              <w:t>1 856</w:t>
            </w:r>
          </w:p>
        </w:tc>
      </w:tr>
      <w:tr w:rsidR="00000000" w:rsidRPr="00914643">
        <w:tblPrEx>
          <w:tblCellMar>
            <w:top w:w="0" w:type="dxa"/>
            <w:bottom w:w="0" w:type="dxa"/>
          </w:tblCellMar>
        </w:tblPrEx>
        <w:tc>
          <w:tcPr>
            <w:tcW w:w="3118" w:type="dxa"/>
          </w:tcPr>
          <w:p w:rsidR="00F07D29" w:rsidRPr="00914643" w:rsidRDefault="00F07D29">
            <w:pPr>
              <w:pStyle w:val="Normaltindrag"/>
            </w:pPr>
            <w:r w:rsidRPr="00914643">
              <w:t>1987</w:t>
            </w:r>
          </w:p>
        </w:tc>
        <w:tc>
          <w:tcPr>
            <w:tcW w:w="3118" w:type="dxa"/>
          </w:tcPr>
          <w:p w:rsidR="00F07D29" w:rsidRPr="00914643" w:rsidRDefault="00F07D29">
            <w:pPr>
              <w:pStyle w:val="Normaltindrag"/>
            </w:pPr>
            <w:r w:rsidRPr="00914643">
              <w:t>1 799</w:t>
            </w:r>
          </w:p>
        </w:tc>
      </w:tr>
      <w:tr w:rsidR="00000000" w:rsidRPr="00914643">
        <w:tblPrEx>
          <w:tblCellMar>
            <w:top w:w="0" w:type="dxa"/>
            <w:bottom w:w="0" w:type="dxa"/>
          </w:tblCellMar>
        </w:tblPrEx>
        <w:tc>
          <w:tcPr>
            <w:tcW w:w="3118" w:type="dxa"/>
          </w:tcPr>
          <w:p w:rsidR="00F07D29" w:rsidRPr="00914643" w:rsidRDefault="00F07D29">
            <w:pPr>
              <w:pStyle w:val="Normaltindrag"/>
            </w:pPr>
            <w:r w:rsidRPr="00914643">
              <w:t>1988</w:t>
            </w:r>
          </w:p>
        </w:tc>
        <w:tc>
          <w:tcPr>
            <w:tcW w:w="3118" w:type="dxa"/>
          </w:tcPr>
          <w:p w:rsidR="00F07D29" w:rsidRPr="00914643" w:rsidRDefault="00F07D29">
            <w:pPr>
              <w:pStyle w:val="Normaltindrag"/>
            </w:pPr>
            <w:r w:rsidRPr="00914643">
              <w:t>1 782</w:t>
            </w:r>
          </w:p>
        </w:tc>
      </w:tr>
      <w:tr w:rsidR="00000000" w:rsidRPr="00914643">
        <w:tblPrEx>
          <w:tblCellMar>
            <w:top w:w="0" w:type="dxa"/>
            <w:bottom w:w="0" w:type="dxa"/>
          </w:tblCellMar>
        </w:tblPrEx>
        <w:tc>
          <w:tcPr>
            <w:tcW w:w="3118" w:type="dxa"/>
          </w:tcPr>
          <w:p w:rsidR="00F07D29" w:rsidRPr="00914643" w:rsidRDefault="00F07D29">
            <w:pPr>
              <w:pStyle w:val="Normaltindrag"/>
            </w:pPr>
            <w:r w:rsidRPr="00914643">
              <w:t>1990</w:t>
            </w:r>
          </w:p>
        </w:tc>
        <w:tc>
          <w:tcPr>
            <w:tcW w:w="3118" w:type="dxa"/>
          </w:tcPr>
          <w:p w:rsidR="00F07D29" w:rsidRPr="00914643" w:rsidRDefault="00F07D29">
            <w:pPr>
              <w:pStyle w:val="Normaltindrag"/>
            </w:pPr>
            <w:r w:rsidRPr="00914643">
              <w:t>1 786</w:t>
            </w:r>
          </w:p>
        </w:tc>
      </w:tr>
      <w:tr w:rsidR="00000000" w:rsidRPr="00914643">
        <w:tblPrEx>
          <w:tblCellMar>
            <w:top w:w="0" w:type="dxa"/>
            <w:bottom w:w="0" w:type="dxa"/>
          </w:tblCellMar>
        </w:tblPrEx>
        <w:tc>
          <w:tcPr>
            <w:tcW w:w="3118" w:type="dxa"/>
          </w:tcPr>
          <w:p w:rsidR="00F07D29" w:rsidRPr="00914643" w:rsidRDefault="00F07D29">
            <w:pPr>
              <w:pStyle w:val="Normaltindrag"/>
            </w:pPr>
            <w:r w:rsidRPr="00914643">
              <w:t>1991</w:t>
            </w:r>
          </w:p>
        </w:tc>
        <w:tc>
          <w:tcPr>
            <w:tcW w:w="3118" w:type="dxa"/>
          </w:tcPr>
          <w:p w:rsidR="00F07D29" w:rsidRPr="00914643" w:rsidRDefault="00F07D29">
            <w:pPr>
              <w:pStyle w:val="Normaltindrag"/>
            </w:pPr>
            <w:r w:rsidRPr="00914643">
              <w:t>1 803</w:t>
            </w:r>
          </w:p>
        </w:tc>
      </w:tr>
      <w:tr w:rsidR="00000000" w:rsidRPr="00914643">
        <w:tblPrEx>
          <w:tblCellMar>
            <w:top w:w="0" w:type="dxa"/>
            <w:bottom w:w="0" w:type="dxa"/>
          </w:tblCellMar>
        </w:tblPrEx>
        <w:tc>
          <w:tcPr>
            <w:tcW w:w="3118" w:type="dxa"/>
          </w:tcPr>
          <w:p w:rsidR="00F07D29" w:rsidRPr="00914643" w:rsidRDefault="00F07D29">
            <w:pPr>
              <w:pStyle w:val="Normaltindrag"/>
            </w:pPr>
            <w:r w:rsidRPr="00914643">
              <w:t>1992</w:t>
            </w:r>
          </w:p>
        </w:tc>
        <w:tc>
          <w:tcPr>
            <w:tcW w:w="3118" w:type="dxa"/>
          </w:tcPr>
          <w:p w:rsidR="00F07D29" w:rsidRPr="00914643" w:rsidRDefault="00F07D29">
            <w:pPr>
              <w:pStyle w:val="Normaltindrag"/>
            </w:pPr>
            <w:r w:rsidRPr="00914643">
              <w:t>1 720</w:t>
            </w:r>
          </w:p>
        </w:tc>
      </w:tr>
      <w:tr w:rsidR="00000000" w:rsidRPr="00914643">
        <w:tblPrEx>
          <w:tblCellMar>
            <w:top w:w="0" w:type="dxa"/>
            <w:bottom w:w="0" w:type="dxa"/>
          </w:tblCellMar>
        </w:tblPrEx>
        <w:tc>
          <w:tcPr>
            <w:tcW w:w="3118" w:type="dxa"/>
          </w:tcPr>
          <w:p w:rsidR="00F07D29" w:rsidRPr="00914643" w:rsidRDefault="00F07D29">
            <w:pPr>
              <w:pStyle w:val="Normaltindrag"/>
            </w:pPr>
            <w:r w:rsidRPr="00914643">
              <w:t>1993</w:t>
            </w:r>
          </w:p>
        </w:tc>
        <w:tc>
          <w:tcPr>
            <w:tcW w:w="3118" w:type="dxa"/>
          </w:tcPr>
          <w:p w:rsidR="00F07D29" w:rsidRPr="00914643" w:rsidRDefault="00F07D29">
            <w:pPr>
              <w:pStyle w:val="Normaltindrag"/>
            </w:pPr>
            <w:r w:rsidRPr="00914643">
              <w:t>1 849</w:t>
            </w:r>
          </w:p>
        </w:tc>
      </w:tr>
      <w:tr w:rsidR="00000000" w:rsidRPr="00914643">
        <w:tblPrEx>
          <w:tblCellMar>
            <w:top w:w="0" w:type="dxa"/>
            <w:bottom w:w="0" w:type="dxa"/>
          </w:tblCellMar>
        </w:tblPrEx>
        <w:tc>
          <w:tcPr>
            <w:tcW w:w="3118" w:type="dxa"/>
          </w:tcPr>
          <w:p w:rsidR="00F07D29" w:rsidRPr="00914643" w:rsidRDefault="00F07D29">
            <w:pPr>
              <w:pStyle w:val="Normaltindrag"/>
            </w:pPr>
            <w:r w:rsidRPr="00914643">
              <w:t>1994</w:t>
            </w:r>
          </w:p>
        </w:tc>
        <w:tc>
          <w:tcPr>
            <w:tcW w:w="3118" w:type="dxa"/>
          </w:tcPr>
          <w:p w:rsidR="00F07D29" w:rsidRPr="00914643" w:rsidRDefault="00F07D29">
            <w:pPr>
              <w:pStyle w:val="Normaltindrag"/>
            </w:pPr>
            <w:r w:rsidRPr="00914643">
              <w:t>1 846</w:t>
            </w:r>
          </w:p>
        </w:tc>
      </w:tr>
      <w:tr w:rsidR="00000000" w:rsidRPr="00914643">
        <w:tblPrEx>
          <w:tblCellMar>
            <w:top w:w="0" w:type="dxa"/>
            <w:bottom w:w="0" w:type="dxa"/>
          </w:tblCellMar>
        </w:tblPrEx>
        <w:tc>
          <w:tcPr>
            <w:tcW w:w="3118" w:type="dxa"/>
          </w:tcPr>
          <w:p w:rsidR="00F07D29" w:rsidRPr="00914643" w:rsidRDefault="00F07D29">
            <w:pPr>
              <w:pStyle w:val="Normaltindrag"/>
            </w:pPr>
            <w:r w:rsidRPr="00914643">
              <w:t>1996</w:t>
            </w:r>
          </w:p>
        </w:tc>
        <w:tc>
          <w:tcPr>
            <w:tcW w:w="3118" w:type="dxa"/>
          </w:tcPr>
          <w:p w:rsidR="00F07D29" w:rsidRPr="00914643" w:rsidRDefault="00F07D29">
            <w:pPr>
              <w:pStyle w:val="Normaltindrag"/>
            </w:pPr>
            <w:r w:rsidRPr="00914643">
              <w:t>2 157</w:t>
            </w:r>
          </w:p>
        </w:tc>
      </w:tr>
      <w:tr w:rsidR="00000000" w:rsidRPr="00914643">
        <w:tblPrEx>
          <w:tblCellMar>
            <w:top w:w="0" w:type="dxa"/>
            <w:bottom w:w="0" w:type="dxa"/>
          </w:tblCellMar>
        </w:tblPrEx>
        <w:tc>
          <w:tcPr>
            <w:tcW w:w="3118" w:type="dxa"/>
          </w:tcPr>
          <w:p w:rsidR="00F07D29" w:rsidRPr="00914643" w:rsidRDefault="00F07D29">
            <w:pPr>
              <w:pStyle w:val="Normaltindrag"/>
            </w:pPr>
            <w:r w:rsidRPr="00914643">
              <w:t>1997</w:t>
            </w:r>
          </w:p>
        </w:tc>
        <w:tc>
          <w:tcPr>
            <w:tcW w:w="3118" w:type="dxa"/>
          </w:tcPr>
          <w:p w:rsidR="00F07D29" w:rsidRPr="00914643" w:rsidRDefault="00F07D29">
            <w:pPr>
              <w:pStyle w:val="Normaltindrag"/>
            </w:pPr>
            <w:r w:rsidRPr="00914643">
              <w:t>2 233</w:t>
            </w:r>
          </w:p>
        </w:tc>
      </w:tr>
      <w:tr w:rsidR="00000000" w:rsidRPr="00914643">
        <w:tblPrEx>
          <w:tblCellMar>
            <w:top w:w="0" w:type="dxa"/>
            <w:bottom w:w="0" w:type="dxa"/>
          </w:tblCellMar>
        </w:tblPrEx>
        <w:tc>
          <w:tcPr>
            <w:tcW w:w="3118" w:type="dxa"/>
          </w:tcPr>
          <w:p w:rsidR="00F07D29" w:rsidRPr="00914643" w:rsidRDefault="00F07D29">
            <w:pPr>
              <w:pStyle w:val="Normaltindrag"/>
            </w:pPr>
            <w:r w:rsidRPr="00914643">
              <w:t>1999</w:t>
            </w:r>
          </w:p>
        </w:tc>
        <w:tc>
          <w:tcPr>
            <w:tcW w:w="3118" w:type="dxa"/>
          </w:tcPr>
          <w:p w:rsidR="00F07D29" w:rsidRPr="00914643" w:rsidRDefault="00F07D29">
            <w:pPr>
              <w:pStyle w:val="Normaltindrag"/>
            </w:pPr>
            <w:r w:rsidRPr="00914643">
              <w:t>2 307</w:t>
            </w:r>
          </w:p>
        </w:tc>
      </w:tr>
    </w:tbl>
    <w:p w:rsidR="00F07D29" w:rsidRPr="00914643" w:rsidRDefault="00F07D29">
      <w:pPr>
        <w:pStyle w:val="Rubrik3"/>
      </w:pPr>
      <w:bookmarkStart w:id="25" w:name="_Toc473346126"/>
      <w:r w:rsidRPr="00914643">
        <w:t>Politiskt tillsatta tjänstemän</w:t>
      </w:r>
      <w:bookmarkEnd w:id="25"/>
    </w:p>
    <w:p w:rsidR="00F07D29" w:rsidRPr="00914643" w:rsidRDefault="00F07D29">
      <w:r w:rsidRPr="00914643">
        <w:t xml:space="preserve">(I den följande redogörelsen anges för enkelhetens skull hela tal, trots att det i verkligheten kan röra sig om personer som arbetar mindre än heltid och att följaktligen fler personer kan vara anställda. Vad som anges är sålunda inte antalet fysiska personer. Med uttrycket ”en tjänst” avses i det följande att personal är anställd för full tjänstgöring för en person.) </w:t>
      </w:r>
    </w:p>
    <w:p w:rsidR="00F07D29" w:rsidRPr="00914643" w:rsidRDefault="00F07D29">
      <w:pPr>
        <w:pStyle w:val="Normaltindrag"/>
      </w:pPr>
      <w:r w:rsidRPr="00914643">
        <w:t>Som en bakgrund till de uppgifter som framkommit vid årets granskning kan inledningsvis nämnas att antalet politiskt tillsatta tjänstemän i februari 1994 var 150, varav 77 politiskt sakkunniga (1994/95:KU30 s. 21).</w:t>
      </w:r>
    </w:p>
    <w:p w:rsidR="00F07D29" w:rsidRPr="00914643" w:rsidRDefault="00F07D29">
      <w:pPr>
        <w:pStyle w:val="Normaltindrag"/>
      </w:pPr>
      <w:r w:rsidRPr="00914643">
        <w:t>I juli 1998 fanns inom Regeringskansliet 132 politiskt tillsatta tjänstemän. Av dessa var 1 ambassadör, 7 assistenter, 1 socialråd, 1 kabinettssekreterare, 3 planeringschefer, 67 politiskt sakkunniga, 24 pressekreterare, 25 statsse</w:t>
      </w:r>
      <w:r w:rsidRPr="00914643">
        <w:t>k</w:t>
      </w:r>
      <w:r w:rsidRPr="00914643">
        <w:t xml:space="preserve">reterare och 3 biträden, </w:t>
      </w:r>
      <w:r w:rsidRPr="00914643">
        <w:rPr>
          <w:i/>
        </w:rPr>
        <w:t>bilaga 2.1</w:t>
      </w:r>
      <w:r w:rsidRPr="00914643">
        <w:t>. Det totala antalet politiskt anställda hade då minskat med 2 sedan juli 1997. I juli 1999 hade det dock skett en ökning; antalet politiskt tillsatta uppgick då till 136. Detta trots att antalet politiskt tillsatta inom de flesta tjänstekategorier var detsamma eller hade minskat jämfört med juli 1998. Pressekreterarna var t.ex. 19 stycken i juli 1999, att jämföra med 24 i juli 1998. Ökningen förklaras i stället av att statssekretera</w:t>
      </w:r>
      <w:r w:rsidRPr="00914643">
        <w:t>r</w:t>
      </w:r>
      <w:r w:rsidRPr="00914643">
        <w:t>na ökat med 4 till 29 i juli 1999, sam</w:t>
      </w:r>
      <w:r w:rsidRPr="00914643">
        <w:t>t att de politiskt sakkunniga i juli 1999 var 75, dvs. 8 fler än i juli 1998. Den största ökningen av politiskt sakkunn</w:t>
      </w:r>
      <w:r w:rsidRPr="00914643">
        <w:t>i</w:t>
      </w:r>
      <w:r w:rsidRPr="00914643">
        <w:t>ga i absoluta tal skedde vid Statsrådsberedningen som gick från 27 politiskt sakkunniga i juli 1998 till 32 i juli 1999 samt vid det nya större Näringsd</w:t>
      </w:r>
      <w:r w:rsidRPr="00914643">
        <w:t>e</w:t>
      </w:r>
      <w:r w:rsidRPr="00914643">
        <w:t>partementet där antalet politiskt sakkunniga ökade från 2 till 8. Stora öknin</w:t>
      </w:r>
      <w:r w:rsidRPr="00914643">
        <w:t>g</w:t>
      </w:r>
      <w:r w:rsidRPr="00914643">
        <w:t>ar i relativa tal skedde även vid Utbildningsdepartementet där antalet pol</w:t>
      </w:r>
      <w:r w:rsidRPr="00914643">
        <w:t>i</w:t>
      </w:r>
      <w:r w:rsidRPr="00914643">
        <w:t>tiskt sakkunniga ökade från 2 till 5 samt vid Jordbruksdepartementet som gick från 1 p</w:t>
      </w:r>
      <w:r w:rsidRPr="00914643">
        <w:t>olitiskt sakkunnig i juli 1998 till 3 politiskt sakkunniga i juli 1999. Vid två departement minskade antalet politiskt sakkunniga under per</w:t>
      </w:r>
      <w:r w:rsidRPr="00914643">
        <w:t>i</w:t>
      </w:r>
      <w:r w:rsidRPr="00914643">
        <w:t xml:space="preserve">oden juli 1998 till juli 1999 – vid Utrikesdepartementet från 8 till 7 och vid Finansdepartementet från 6 till 5. </w:t>
      </w:r>
    </w:p>
    <w:p w:rsidR="00F07D29" w:rsidRPr="00914643" w:rsidRDefault="00F07D29">
      <w:pPr>
        <w:pStyle w:val="Normaltindrag"/>
      </w:pPr>
      <w:r w:rsidRPr="00914643">
        <w:t>Alla departement fick fler politiskt tillsatta tjänster, utom Utrikesdepart</w:t>
      </w:r>
      <w:r w:rsidRPr="00914643">
        <w:t>e</w:t>
      </w:r>
      <w:r w:rsidRPr="00914643">
        <w:t>mentet där ingen förändring skedde. Med sina 19 politiskt tillsatta är Utr</w:t>
      </w:r>
      <w:r w:rsidRPr="00914643">
        <w:t>i</w:t>
      </w:r>
      <w:r w:rsidRPr="00914643">
        <w:t>kesdepartementet den enhet som efter Statsrådsberedningen uppvisar det största antalet i denna kategori. De största ökningarna representeras av Stat</w:t>
      </w:r>
      <w:r w:rsidRPr="00914643">
        <w:t>s</w:t>
      </w:r>
      <w:r w:rsidRPr="00914643">
        <w:t>rådsberedningen (från 34 till 39), Socialdepartementet (från 11 till 14), Ku</w:t>
      </w:r>
      <w:r w:rsidRPr="00914643">
        <w:t>l</w:t>
      </w:r>
      <w:r w:rsidRPr="00914643">
        <w:t>turdepartementet (från 4 till 9) och Näringsdepartementet (från 11 till 19).  Det minsta antalet politiskt tillsatta tjänster återfinns på Försvarsdepart</w:t>
      </w:r>
      <w:r w:rsidRPr="00914643">
        <w:t>e</w:t>
      </w:r>
      <w:r w:rsidRPr="00914643">
        <w:t>mentet (5 år 1998 och 6 år 1999) samt Jordbruksdeparteme</w:t>
      </w:r>
      <w:r w:rsidRPr="00914643">
        <w:t>ntet (5 år 1998 och 7 år 1999).</w:t>
      </w:r>
    </w:p>
    <w:p w:rsidR="00F07D29" w:rsidRPr="00914643" w:rsidRDefault="00F07D29">
      <w:pPr>
        <w:pStyle w:val="Rubrik3"/>
      </w:pPr>
      <w:bookmarkStart w:id="26" w:name="_Toc473346127"/>
      <w:r w:rsidRPr="00914643">
        <w:t>Jämställdhetsfrågor</w:t>
      </w:r>
      <w:bookmarkEnd w:id="26"/>
    </w:p>
    <w:p w:rsidR="00F07D29" w:rsidRPr="00914643" w:rsidRDefault="00F07D29">
      <w:r w:rsidRPr="00914643">
        <w:t>I regeringsformen finns föreskrifter vilkas ändamål bl.a. är att jämställdhet mellan män och kvinnor skall tillförsäkras (1 kap. 2 §, 2 kap. 16 § och 11 kap. 9 § andra stycket). Bland de vanliga lagarna är det jämställdhetslagen (1991:433) som syftar till att främja jämställdheten i arbetslivet. Det är fra</w:t>
      </w:r>
      <w:r w:rsidRPr="00914643">
        <w:t>m</w:t>
      </w:r>
      <w:r w:rsidRPr="00914643">
        <w:t xml:space="preserve">för allt kvinnornas arbetsvillkor som jämställdhetslagen inriktar sig på att förbättra. </w:t>
      </w:r>
    </w:p>
    <w:p w:rsidR="00F07D29" w:rsidRPr="00914643" w:rsidRDefault="00F07D29">
      <w:pPr>
        <w:pStyle w:val="Normaltindrag"/>
      </w:pPr>
      <w:r w:rsidRPr="00914643">
        <w:t>Konstitutionsutskottet har i sin granskning av personalutvecklingen inom Regeringskansliet berört frågan om jämställdhet ett antal gånger (1991/92: KU30 s. 39, 1993/94:KU30 s. 9, 1994/95:KU30 s. 30 samt 1997/98:KU10 s. 5). Även i årets granskning tas frågan upp, och uppgifterna är hämtade från Regeringskansliets egen informationsskrift. Granskningen avser förhålland</w:t>
      </w:r>
      <w:r w:rsidRPr="00914643">
        <w:t>e</w:t>
      </w:r>
      <w:r w:rsidRPr="00914643">
        <w:t>na den 30 juni 1999 och är giltiga för hela Regeringskansliet, inklusive Utr</w:t>
      </w:r>
      <w:r w:rsidRPr="00914643">
        <w:t>i</w:t>
      </w:r>
      <w:r w:rsidRPr="00914643">
        <w:t>kesdepartementet. De redovisade uppgifterna avser könsfördelningen inom olika tjänstekategorier samt medianlönen  för män och kvinnor inom respe</w:t>
      </w:r>
      <w:r w:rsidRPr="00914643">
        <w:t>k</w:t>
      </w:r>
      <w:r w:rsidRPr="00914643">
        <w:t>tive kategori.</w:t>
      </w:r>
    </w:p>
    <w:p w:rsidR="00F07D29" w:rsidRPr="00914643" w:rsidRDefault="00F07D29">
      <w:pPr>
        <w:pStyle w:val="Normaltindrag"/>
      </w:pPr>
      <w:r w:rsidRPr="00914643">
        <w:t>Kategorin Bas-personal avser personal utan handläggande uppgifter och innefattar totalt 1 190 personer. Bland dessa är 238 män och 952 kvinnor. Männens lön är 15 867 kr, kvinnornas 17 301 kr.</w:t>
      </w:r>
    </w:p>
    <w:p w:rsidR="00F07D29" w:rsidRPr="00914643" w:rsidRDefault="00F07D29">
      <w:pPr>
        <w:pStyle w:val="Normaltindrag"/>
      </w:pPr>
      <w:r w:rsidRPr="00914643">
        <w:t>Antalet departementssekreterare var 1 116, 482 män och 634 kvinnor. Männens lön var 23 808, kvinnornas 23 000 kr.</w:t>
      </w:r>
    </w:p>
    <w:p w:rsidR="00F07D29" w:rsidRPr="00914643" w:rsidRDefault="00F07D29">
      <w:pPr>
        <w:pStyle w:val="Normaltindrag"/>
      </w:pPr>
      <w:r w:rsidRPr="00914643">
        <w:t>Rättssakkunniga fanns det 161 stycken, varav 79 män och 82 kvinnor. Männens lön var 29 000 kr, kvinnornas 28 750 kr.</w:t>
      </w:r>
    </w:p>
    <w:p w:rsidR="00F07D29" w:rsidRPr="00914643" w:rsidRDefault="00F07D29">
      <w:pPr>
        <w:pStyle w:val="Normaltindrag"/>
      </w:pPr>
      <w:r w:rsidRPr="00914643">
        <w:t>Kansliråden var till antalet 245: 138 män och 107 kvinnor. De manliga kanslirådens lön var 31 000 kr, de kvinnliga kanslirådens 30 500 kr.</w:t>
      </w:r>
    </w:p>
    <w:p w:rsidR="00F07D29" w:rsidRPr="00914643" w:rsidRDefault="00F07D29">
      <w:pPr>
        <w:pStyle w:val="Normaltindrag"/>
      </w:pPr>
      <w:r w:rsidRPr="00914643">
        <w:t>Antalet departementsråd var 222, varav 150 män och 72 kvinnor. Männens lön var 39 460 kr, kvinnornas 39 500 kr.</w:t>
      </w:r>
    </w:p>
    <w:p w:rsidR="00F07D29" w:rsidRPr="00914643" w:rsidRDefault="00F07D29">
      <w:pPr>
        <w:pStyle w:val="Normaltindrag"/>
      </w:pPr>
      <w:r w:rsidRPr="00914643">
        <w:t>Cheftjänstemän m.fl. var 37 till antalet, 29 män och 8 kvinnor. Männens lön var 45 000 kr, kvinnornas 44 500.</w:t>
      </w:r>
    </w:p>
    <w:p w:rsidR="00F07D29" w:rsidRPr="00914643" w:rsidRDefault="00F07D29">
      <w:pPr>
        <w:pStyle w:val="Normaltindrag"/>
      </w:pPr>
      <w:r w:rsidRPr="00914643">
        <w:t>Förändringarna jämfört med föregående år är marginella. Skillnaderna i lön inom respektive tjänstekategori är förhållandevis små, även om männens löner i de flesta fall befinner sig något över kvinnornas. Däremot är kvinno</w:t>
      </w:r>
      <w:r w:rsidRPr="00914643">
        <w:t>r</w:t>
      </w:r>
      <w:r w:rsidRPr="00914643">
        <w:t>na starkt överrepresenterade i den lägsta lönekategorin och underrepresent</w:t>
      </w:r>
      <w:r w:rsidRPr="00914643">
        <w:t>e</w:t>
      </w:r>
      <w:r w:rsidRPr="00914643">
        <w:t>rade på de högre lönenivåerna. De utgör 80 % av kategorin Bas-personal, och 22 % av cheftjänstemännen. Fördelningen är dock jämnare i mellankat</w:t>
      </w:r>
      <w:r w:rsidRPr="00914643">
        <w:t>e</w:t>
      </w:r>
      <w:r w:rsidRPr="00914643">
        <w:t>gorierna: bland departementssekreterarna är 57 % kvinnor, bland de rättssa</w:t>
      </w:r>
      <w:r w:rsidRPr="00914643">
        <w:t>k</w:t>
      </w:r>
      <w:r w:rsidRPr="00914643">
        <w:t>kunniga 51 % och bland kansliråden 43 %. Vad beträffar de politiskt tillsatta tjänstemännen är fördelningen något jämnare även i den översta lönekateg</w:t>
      </w:r>
      <w:r w:rsidRPr="00914643">
        <w:t>o</w:t>
      </w:r>
      <w:r w:rsidRPr="00914643">
        <w:t xml:space="preserve">rin: 39 % (12 av 31) av statssekreterarna är kvinnor. </w:t>
      </w:r>
    </w:p>
    <w:p w:rsidR="00F07D29" w:rsidRPr="00914643" w:rsidRDefault="00F07D29">
      <w:pPr>
        <w:pStyle w:val="Normaltindrag"/>
      </w:pPr>
      <w:r w:rsidRPr="00914643">
        <w:t>De allmänna</w:t>
      </w:r>
      <w:r w:rsidRPr="00914643">
        <w:t xml:space="preserve"> riktlinjer och målsättningar på jämställdhetsområdet som  Regeringskansliet har att följa framgår av regeringens skrivelse Jämställ</w:t>
      </w:r>
      <w:r w:rsidRPr="00914643">
        <w:t>d</w:t>
      </w:r>
      <w:r w:rsidRPr="00914643">
        <w:t>hetspolitiken inför 2000-talet (skr. 1999/2000:24). Bland de åtgärder reg</w:t>
      </w:r>
      <w:r w:rsidRPr="00914643">
        <w:t>e</w:t>
      </w:r>
      <w:r w:rsidRPr="00914643">
        <w:t>ringen vidtagit i syfte att öka jämställdheten i samhället finns ett antal vilka direkt berör Regeringskansliet.</w:t>
      </w:r>
      <w:r w:rsidRPr="00914643">
        <w:rPr>
          <w:i/>
        </w:rPr>
        <w:t xml:space="preserve"> </w:t>
      </w:r>
      <w:r w:rsidRPr="00914643">
        <w:t>Sedan hösten 1994 anordnas en basutbildning i jämställdhetskunskap för statsråd, statssekreterare, pressekreterare och politiskt sakkunniga, chefer och medarbetare i departement och övrig stat</w:t>
      </w:r>
      <w:r w:rsidRPr="00914643">
        <w:t>s</w:t>
      </w:r>
      <w:r w:rsidRPr="00914643">
        <w:t>förvaltning samt utredare och sekreterare i statliga kommittéer och utre</w:t>
      </w:r>
      <w:r w:rsidRPr="00914643">
        <w:t>d</w:t>
      </w:r>
      <w:r w:rsidRPr="00914643">
        <w:t>ningar. År 1997 tillsattes vidare en metodutvecklingsgrupp för jämställdhe</w:t>
      </w:r>
      <w:r w:rsidRPr="00914643">
        <w:t>t</w:t>
      </w:r>
      <w:r w:rsidRPr="00914643">
        <w:t>s-arbetet inom Regeringskansliet. Uppdraget är att finna nya metoder för jä</w:t>
      </w:r>
      <w:r w:rsidRPr="00914643">
        <w:t>m</w:t>
      </w:r>
      <w:r w:rsidRPr="00914643">
        <w:t>ställdhetsanalyser, utveckla utbildningen på området, initiera uppföljning och utvärdering samt föreslå informationssatsningar. Gruppen, som leds av stat</w:t>
      </w:r>
      <w:r w:rsidRPr="00914643">
        <w:t>s</w:t>
      </w:r>
      <w:r w:rsidRPr="00914643">
        <w:t>sekreteraren för jämställdhetsfrågor, skall avsluta sitt arbete senast i dece</w:t>
      </w:r>
      <w:r w:rsidRPr="00914643">
        <w:t>m</w:t>
      </w:r>
      <w:r w:rsidRPr="00914643">
        <w:t>ber 2000. Våren 2000 kommer födjupningsseminarier i ämn</w:t>
      </w:r>
      <w:r w:rsidRPr="00914643">
        <w:t>et att genomföras för respektive polit</w:t>
      </w:r>
      <w:r w:rsidRPr="00914643">
        <w:t>i</w:t>
      </w:r>
      <w:r w:rsidRPr="00914643">
        <w:t xml:space="preserve">kområde. </w:t>
      </w:r>
    </w:p>
    <w:p w:rsidR="00F07D29" w:rsidRPr="00914643" w:rsidRDefault="00F07D29">
      <w:pPr>
        <w:pStyle w:val="Normaltindrag"/>
      </w:pPr>
      <w:r w:rsidRPr="00914643">
        <w:t>I skrivelsen anges även att det för könsfördelningen i statliga styrelser, kommittéer och bolagsstyrelser finns konkreta tidsbestämda mål och delmål. Några motsvarande specificerade angivelser finns inte för Regeringskansliet, men däremot en uttalad målsättning att öka andelen kvinnliga chefer i Reg</w:t>
      </w:r>
      <w:r w:rsidRPr="00914643">
        <w:t>e</w:t>
      </w:r>
      <w:r w:rsidRPr="00914643">
        <w:t>ringskansliet och att uppnå en jämn könsfördelning på alla nivåer och inom alla verksamhetsområden. Detta framhålls i ett utkast till ny plan för pers</w:t>
      </w:r>
      <w:r w:rsidRPr="00914643">
        <w:t>o</w:t>
      </w:r>
      <w:r w:rsidRPr="00914643">
        <w:t>nalpolitiken som för närvarande är under utarbetande vid Regeringskansliets förvaltningsavde</w:t>
      </w:r>
      <w:r w:rsidRPr="00914643">
        <w:t>l</w:t>
      </w:r>
      <w:r w:rsidRPr="00914643">
        <w:t>ning.</w:t>
      </w:r>
    </w:p>
    <w:p w:rsidR="00F07D29" w:rsidRPr="00914643" w:rsidRDefault="00F07D29">
      <w:pPr>
        <w:pStyle w:val="Normaltindrag"/>
      </w:pPr>
      <w:r w:rsidRPr="00914643">
        <w:t>Chefsförsörjningen inom statsförvaltningen bedöms som avgörande för möjligheterna att uppnå jämställdhet, och i propositionen Statlig förvaltning i medborgarnas tjänst (prop.1997/98:136) framhålls att detta förhållande bör uppmärksammas på förvaltningens alla n</w:t>
      </w:r>
      <w:r w:rsidRPr="00914643">
        <w:t>ivåer. Särskild omsorg och strävan efter balans bör därför ägnas beredningsprocessen inför utnämningar och rekryteringar. Bl.a skall rekrytering av myndighetschefer, så långt det är möjligt, ske på ett sådant sätt att det alltid finns en kandidat av vardera könet i det slutliga u</w:t>
      </w:r>
      <w:r w:rsidRPr="00914643">
        <w:t>r</w:t>
      </w:r>
      <w:r w:rsidRPr="00914643">
        <w:t>valet.</w:t>
      </w:r>
    </w:p>
    <w:p w:rsidR="00F07D29" w:rsidRPr="00914643" w:rsidRDefault="00F07D29">
      <w:pPr>
        <w:pStyle w:val="Normaltindrag"/>
      </w:pPr>
      <w:r w:rsidRPr="00914643">
        <w:t>Utskottet har vidare noterat att statsrådet Lena Hjelm-Wallén i ett anföra</w:t>
      </w:r>
      <w:r w:rsidRPr="00914643">
        <w:t>n</w:t>
      </w:r>
      <w:r w:rsidRPr="00914643">
        <w:t>de inför riksdagen den 15 april 1999 framhöll jämställdheten som ett av de prioriterade politikområdena under Sveriges ordförandeskap i EU:s ministe</w:t>
      </w:r>
      <w:r w:rsidRPr="00914643">
        <w:t>r</w:t>
      </w:r>
      <w:r w:rsidRPr="00914643">
        <w:t>råd 2001 (prot. 1998/99:80).</w:t>
      </w:r>
    </w:p>
    <w:p w:rsidR="00F07D29" w:rsidRPr="00914643" w:rsidRDefault="00F07D29">
      <w:pPr>
        <w:pStyle w:val="Rubrik3"/>
      </w:pPr>
      <w:bookmarkStart w:id="27" w:name="_Toc473346128"/>
      <w:r w:rsidRPr="00914643">
        <w:t>Integration</w:t>
      </w:r>
      <w:bookmarkEnd w:id="27"/>
    </w:p>
    <w:p w:rsidR="00F07D29" w:rsidRPr="00914643" w:rsidRDefault="00F07D29">
      <w:r w:rsidRPr="00914643">
        <w:t>Den 1 maj 1999 trädde en ny lag (1999:130) mot etnisk diskriminering i arbetslivet i kraft. Lagen ålägger arbetsgivaren vissa förpliktelser, och u</w:t>
      </w:r>
      <w:r w:rsidRPr="00914643">
        <w:t>t</w:t>
      </w:r>
      <w:r w:rsidRPr="00914643">
        <w:t>skottet har bett att få in uppgifter från Statsrådsberedningen om vilka åtgä</w:t>
      </w:r>
      <w:r w:rsidRPr="00914643">
        <w:t>r</w:t>
      </w:r>
      <w:r w:rsidRPr="00914643">
        <w:t>der som vidtagits i syfte att främja etnisk mångfald inom Regering</w:t>
      </w:r>
      <w:r w:rsidRPr="00914643">
        <w:t>s</w:t>
      </w:r>
      <w:r w:rsidRPr="00914643">
        <w:t>kansliet.</w:t>
      </w:r>
    </w:p>
    <w:p w:rsidR="00F07D29" w:rsidRPr="00914643" w:rsidRDefault="00F07D29">
      <w:pPr>
        <w:pStyle w:val="Normaltindrag"/>
      </w:pPr>
      <w:r w:rsidRPr="00914643">
        <w:t xml:space="preserve">Statsrådsberedningens svar, </w:t>
      </w:r>
      <w:r w:rsidRPr="00914643">
        <w:rPr>
          <w:i/>
        </w:rPr>
        <w:t xml:space="preserve">bilaga 2.2, </w:t>
      </w:r>
      <w:r w:rsidRPr="00914643">
        <w:t>ger vid handen att det genom sä</w:t>
      </w:r>
      <w:r w:rsidRPr="00914643">
        <w:t>r</w:t>
      </w:r>
      <w:r w:rsidRPr="00914643">
        <w:t>skilt beslut den 1 juli 1999 tillsatts en partsgemensam arbetsgrupp med up</w:t>
      </w:r>
      <w:r w:rsidRPr="00914643">
        <w:t>p</w:t>
      </w:r>
      <w:r w:rsidRPr="00914643">
        <w:t>drag att lämna förslag till hur Regeringskansliet skall främja etnisk och ku</w:t>
      </w:r>
      <w:r w:rsidRPr="00914643">
        <w:t>l</w:t>
      </w:r>
      <w:r w:rsidRPr="00914643">
        <w:t>turell mångfald bland sina anställda. Enligt projektdirektiven skall gruppen komma med ett förslag till handlingsplan där förslag ges till aktiva, konkreta och synliga handlingar. Dessa åtgärder skall inlemmas i Regeringskansliets befintliga policy för arbetsgivar- och personalfrågor. Vid utformningen av gruppens a</w:t>
      </w:r>
      <w:r w:rsidRPr="00914643">
        <w:t>rbetsuppgifter har samråd skett med Diskrimineringsombudsma</w:t>
      </w:r>
      <w:r w:rsidRPr="00914643">
        <w:t>n</w:t>
      </w:r>
      <w:r w:rsidRPr="00914643">
        <w:t>nen (DO).</w:t>
      </w:r>
    </w:p>
    <w:p w:rsidR="00F07D29" w:rsidRPr="00914643" w:rsidRDefault="00F07D29">
      <w:pPr>
        <w:pStyle w:val="Rubrik3"/>
      </w:pPr>
      <w:bookmarkStart w:id="28" w:name="_Toc473346129"/>
      <w:r w:rsidRPr="00914643">
        <w:t>Utskottets bedömning</w:t>
      </w:r>
      <w:bookmarkEnd w:id="28"/>
    </w:p>
    <w:p w:rsidR="00F07D29" w:rsidRPr="00914643" w:rsidRDefault="00F07D29">
      <w:r w:rsidRPr="00914643">
        <w:t>Utskottet noterar att den ökning av antalet anställda inom Regeringskansliet som kunde iakttas vid den senaste granskningen (1997/98:KU10) fortsätter. Utskottet noterar vidare att de politiskt tillsatta tjänstemännens antal skiftat något under den tid som denna granskning gäller. I juli 1998 hade antalet jämfört med juli 1997 minskat med två tjänster.  Mellan juli 1998 och juli 1999 skedde dock en ökning med 4 tjänster. Nettoökningen av politiskt til</w:t>
      </w:r>
      <w:r w:rsidRPr="00914643">
        <w:t>l</w:t>
      </w:r>
      <w:r w:rsidRPr="00914643">
        <w:t>satta tjänstemän sedan den förra granskningen är sålunda 2 tjänster. Inom denna grupp har dock de politiskt sakkunniga inom Regeringskansliet ökat från 67 till 75. Utskottet noterar vidare att den stora departementsreform som genomförts under den granskade perioden givetvis påverkat hur Regering</w:t>
      </w:r>
      <w:r w:rsidRPr="00914643">
        <w:t>s</w:t>
      </w:r>
      <w:r w:rsidRPr="00914643">
        <w:t>kansliets personal fördelas mellan Statsrådsberedningen och depart</w:t>
      </w:r>
      <w:r w:rsidRPr="00914643">
        <w:t>e</w:t>
      </w:r>
      <w:r w:rsidRPr="00914643">
        <w:t xml:space="preserve">menten. </w:t>
      </w:r>
    </w:p>
    <w:p w:rsidR="00F07D29" w:rsidRPr="00914643" w:rsidRDefault="00F07D29">
      <w:pPr>
        <w:pStyle w:val="Normaltindrag"/>
      </w:pPr>
      <w:r w:rsidRPr="00914643">
        <w:t>Granskningen av löneskillnaderna mellan kvinnor och män inom Reg</w:t>
      </w:r>
      <w:r w:rsidRPr="00914643">
        <w:t>e</w:t>
      </w:r>
      <w:r w:rsidRPr="00914643">
        <w:t>ringskansliet föranleder två slutsatser. Löneskillnaderna mellan kvinnor och män inom respektive tjänstekategori är förhållandevis små. Jämställdheten brister dock med avseende på könsfördelningen inom de lägsta och de högsta lönekategorierna. Bland departementssekreterarna och de rättssakkunniga är könsfördelningen förhållandevis jämn, för att sedan bli mer och mer skev i de övre och nedre löneskikten. Kvinnornas representation i den lägsta lön</w:t>
      </w:r>
      <w:r w:rsidRPr="00914643">
        <w:t>e</w:t>
      </w:r>
      <w:r w:rsidRPr="00914643">
        <w:t>kategorin är nära nog spegelvänd i förhållande till deras and</w:t>
      </w:r>
      <w:r w:rsidRPr="00914643">
        <w:t>el i den högsta chefskategorin. En så ojämn fördelning är inte nöjaktig, i synnerhet mot bakgrund av att staten har ett ansvar som föregångare och förebild på jä</w:t>
      </w:r>
      <w:r w:rsidRPr="00914643">
        <w:t>m</w:t>
      </w:r>
      <w:r w:rsidRPr="00914643">
        <w:t xml:space="preserve">ställdhetsområdet. Utskottet noterar dock med tillfredsställelse att regeringen och Regeringskansliet har den uttalade avsikten att fortsätta arbetet med att utjämna könsfördelningen inom tjänstekategorierna och fortlöpande vidtar åtgärder för att uppnå detta syfte. </w:t>
      </w:r>
    </w:p>
    <w:p w:rsidR="00F07D29" w:rsidRPr="00914643" w:rsidRDefault="00F07D29">
      <w:r w:rsidRPr="00914643">
        <w:t>Även med avseende på integration har staten en funktion att fylla som för</w:t>
      </w:r>
      <w:r w:rsidRPr="00914643">
        <w:t>e</w:t>
      </w:r>
      <w:r w:rsidRPr="00914643">
        <w:t>gångare och förebild. Utskottet finner det tillfredsställande att det, med a</w:t>
      </w:r>
      <w:r w:rsidRPr="00914643">
        <w:t>n</w:t>
      </w:r>
      <w:r w:rsidRPr="00914643">
        <w:t>ledning av den nya lagen mot etnisk diskriminering i arbetslivet, tillsatts en arbetsgrupp inom Regeringskansliet med uppgift att lämna förslag till hur etnisk och kulturell mångfald bland de anställda skall främjas</w:t>
      </w:r>
    </w:p>
    <w:p w:rsidR="00F07D29" w:rsidRPr="00914643" w:rsidRDefault="00F07D29">
      <w:pPr>
        <w:pStyle w:val="Rubrik2"/>
      </w:pPr>
      <w:bookmarkStart w:id="29" w:name="_Toc473346130"/>
      <w:r w:rsidRPr="00914643">
        <w:t>2.2 Regeringskansliet som myndighet</w:t>
      </w:r>
      <w:bookmarkEnd w:id="29"/>
    </w:p>
    <w:p w:rsidR="00F07D29" w:rsidRPr="00914643" w:rsidRDefault="00F07D29">
      <w:pPr>
        <w:pStyle w:val="Rubrik3"/>
        <w:spacing w:before="123"/>
      </w:pPr>
      <w:bookmarkStart w:id="30" w:name="_Toc473346131"/>
      <w:r w:rsidRPr="00914643">
        <w:t>Allmän bakgrund</w:t>
      </w:r>
      <w:bookmarkEnd w:id="30"/>
    </w:p>
    <w:p w:rsidR="00F07D29" w:rsidRPr="00914643" w:rsidRDefault="00F07D29">
      <w:r w:rsidRPr="00914643">
        <w:t>Den 1 januari 1997 omorganiserades Regeringskansliet till en myndighet bestående av Statsrådsberedningen, 13 departement samt Regeringskansliets förvaltningsavdelning. Utrikesförvaltningen består av Utrikesdepartementet och utrikesrepresentationen. Den sistnämnda lyder under Regeringskansliet. Omorganisationen aviserades i proposition 1996/97:1 och genomfördes den 1 januari 1997. Förändringen föranledde KU att uttala (1996/97:KU1) att det fanns anledning för utskottet att vid kommande granskningar uppmärks</w:t>
      </w:r>
      <w:r w:rsidRPr="00914643">
        <w:t>a</w:t>
      </w:r>
      <w:r w:rsidRPr="00914643">
        <w:t>m</w:t>
      </w:r>
      <w:r w:rsidRPr="00914643">
        <w:t>ma de organisatoriska förändringarnas betydelse för regeringsarbetet. U</w:t>
      </w:r>
      <w:r w:rsidRPr="00914643">
        <w:t>t</w:t>
      </w:r>
      <w:r w:rsidRPr="00914643">
        <w:t>skottet erinrade i sitt granskningsbetänkande våren 1997 om detta uttalande (1996/97:KU25). Senare har Regeringskansliet, med verkan från den 1 jan</w:t>
      </w:r>
      <w:r w:rsidRPr="00914643">
        <w:t>u</w:t>
      </w:r>
      <w:r w:rsidRPr="00914643">
        <w:t>ari 1999, ytterligare omorganiserats genom att fyra departement slagits sa</w:t>
      </w:r>
      <w:r w:rsidRPr="00914643">
        <w:t>m</w:t>
      </w:r>
      <w:r w:rsidRPr="00914643">
        <w:t>man till det nya Näringsdepartementet. Regeringskansliet består följaktligen numera av 10 departement.</w:t>
      </w:r>
    </w:p>
    <w:p w:rsidR="00F07D29" w:rsidRPr="00914643" w:rsidRDefault="00F07D29">
      <w:pPr>
        <w:pStyle w:val="Normaltindrag"/>
      </w:pPr>
      <w:r w:rsidRPr="00914643">
        <w:t xml:space="preserve">Vid KU:s granskning hösten 1998 (1998/99:KU10) anförde utskottet bl.a. att ett skäl för utskottets intresse för </w:t>
      </w:r>
      <w:r w:rsidRPr="00914643">
        <w:t>Regeringkansliets fortsatta utveckling är att riksdagen med den ordning för anslagstilldelningen som numera råder inte har något direkt inflytande över Regeringskansliets organisation och verksamhet. Det finns anledning för utskottet att även framgent  följa Reg</w:t>
      </w:r>
      <w:r w:rsidRPr="00914643">
        <w:t>e</w:t>
      </w:r>
      <w:r w:rsidRPr="00914643">
        <w:t>ringskansliets verksamhet, eftersom det enligt utskottets mening är viktigt att Regeringskansliet fungerar väl oavsett vilken den sittande regeringen är. Utskottet konstaterade att någon analys eller allmän bedömning av vad den reform varigenom Rege</w:t>
      </w:r>
      <w:r w:rsidRPr="00914643">
        <w:t>ringskansliet blev en enda myndighet dittills result</w:t>
      </w:r>
      <w:r w:rsidRPr="00914643">
        <w:t>e</w:t>
      </w:r>
      <w:r w:rsidRPr="00914643">
        <w:t>rat i inte hade lämnats. Utskottet utgick från att det skulle bli möjligt för Regeringskansliet att senare lämna en mera preciserad redovisning till u</w:t>
      </w:r>
      <w:r w:rsidRPr="00914643">
        <w:t>t</w:t>
      </w:r>
      <w:r w:rsidRPr="00914643">
        <w:t>skottet.</w:t>
      </w:r>
    </w:p>
    <w:p w:rsidR="00F07D29" w:rsidRPr="00914643" w:rsidRDefault="00F07D29">
      <w:pPr>
        <w:pStyle w:val="Rubrik3"/>
      </w:pPr>
      <w:bookmarkStart w:id="31" w:name="_Toc473346132"/>
      <w:r w:rsidRPr="00914643">
        <w:t>Inriktningen på årets granskning</w:t>
      </w:r>
      <w:bookmarkEnd w:id="31"/>
    </w:p>
    <w:p w:rsidR="00F07D29" w:rsidRPr="00914643" w:rsidRDefault="00F07D29">
      <w:r w:rsidRPr="00914643">
        <w:t>Utskottets granskning 1998/99 inriktades på vilka åtgärder som vidtagits inom Regeringskansliet med anledning av den nya ordning som infördes den 1 januari 1997, vidare vilken roll det pågående förändrings- och förnyelsea</w:t>
      </w:r>
      <w:r w:rsidRPr="00914643">
        <w:t>r</w:t>
      </w:r>
      <w:r w:rsidRPr="00914643">
        <w:t>betet spelat i detta sammanhang, i vilken omfattning det uppgivna syftet med förändringen uppnåtts samt vilken utvecklingen har varit sedan den 1 januari 1997 på vissa områden som togs upp vid utskottets utfrågning hösten 1996 med statssekreteraren Hans Dahlgren och rättschefen Bengt-Åke Nilsson. På grundval av frågor med denna inriktning som ställdes i en skrivelse till Stat</w:t>
      </w:r>
      <w:r w:rsidRPr="00914643">
        <w:t>s</w:t>
      </w:r>
      <w:r w:rsidRPr="00914643">
        <w:t xml:space="preserve">rådsberedningen lämnades en redogörelse till utskottet i en promemoria, vars innehåll återgavs i det nämnda granskningsbetänkandet. </w:t>
      </w:r>
    </w:p>
    <w:p w:rsidR="00F07D29" w:rsidRPr="00914643" w:rsidRDefault="00F07D29">
      <w:pPr>
        <w:pStyle w:val="Normaltindrag"/>
      </w:pPr>
      <w:r w:rsidRPr="00914643">
        <w:t>I den föreliggande fortsatta granskningen</w:t>
      </w:r>
      <w:r w:rsidRPr="00914643">
        <w:rPr>
          <w:i/>
        </w:rPr>
        <w:t xml:space="preserve"> </w:t>
      </w:r>
      <w:r w:rsidRPr="00914643">
        <w:t>av Regeringskansliet har per-spektivet breddats från  Regeringskansliet(s omvandling till) en myndighet till Regeringskansliet som myndighet. I denna granskning finns det enligt utskottets mening anledning att följa upp utvecklingen på främst de områden som berör det pågående förändrings- och förnyelsearbetet inom Regering</w:t>
      </w:r>
      <w:r w:rsidRPr="00914643">
        <w:t>s</w:t>
      </w:r>
      <w:r w:rsidRPr="00914643">
        <w:t>kansliet och dess påverkan på förutsättningarna för regeringens arbete samt i vilken utsträckning det uppgivna syftet med den organisatoriska förändrin</w:t>
      </w:r>
      <w:r w:rsidRPr="00914643">
        <w:t>g</w:t>
      </w:r>
      <w:r w:rsidRPr="00914643">
        <w:t xml:space="preserve">en uppnåtts. </w:t>
      </w:r>
    </w:p>
    <w:p w:rsidR="00F07D29" w:rsidRPr="00914643" w:rsidRDefault="00F07D29">
      <w:pPr>
        <w:pStyle w:val="Normaltindrag"/>
      </w:pPr>
      <w:r w:rsidRPr="00914643">
        <w:t>I Regeringskansliets</w:t>
      </w:r>
      <w:r w:rsidRPr="00914643">
        <w:t xml:space="preserve"> årsbok 1998, som utgavs i juni 1999, finns i kapitel 4 en översiktlig redovisning av förändringsarbetet i Regeringskansliet. Fra</w:t>
      </w:r>
      <w:r w:rsidRPr="00914643">
        <w:t>m</w:t>
      </w:r>
      <w:r w:rsidRPr="00914643">
        <w:t>ställningen är väsentligen deskriptiv. En samlad bedömning saknas vad b</w:t>
      </w:r>
      <w:r w:rsidRPr="00914643">
        <w:t>e</w:t>
      </w:r>
      <w:r w:rsidRPr="00914643">
        <w:t>träffar vilka resultat som uppnåtts med detta förändringsarbete som till en betydande del sattes i gång i samband med reformen den 1 januari 1997. Enligt utskottets mening fanns mot denna bakgrund skäl för utskottet att begära en redogörelse för effekterna av förändringsarbetet, främst avseende arbetsformer o</w:t>
      </w:r>
      <w:r w:rsidRPr="00914643">
        <w:t>ch organisation, verksamhetsplanering och intern styrning samt ledarskaps- och chefsutveckling. Om möjligt borde effekterna uttryckas såväl kvantitativt som kv</w:t>
      </w:r>
      <w:r w:rsidRPr="00914643">
        <w:t>a</w:t>
      </w:r>
      <w:r w:rsidRPr="00914643">
        <w:t xml:space="preserve">litativt. </w:t>
      </w:r>
    </w:p>
    <w:p w:rsidR="00F07D29" w:rsidRPr="00914643" w:rsidRDefault="00F07D29">
      <w:pPr>
        <w:pStyle w:val="Normaltindrag"/>
      </w:pPr>
      <w:r w:rsidRPr="00914643">
        <w:t>Även frågan om vilka åtgärder som vidtagits med anledning av den g</w:t>
      </w:r>
      <w:r w:rsidRPr="00914643">
        <w:t>e</w:t>
      </w:r>
      <w:r w:rsidRPr="00914643">
        <w:t>nomförda översynen av kompetensförsörjningen i Regeringskansliet borde enligt utskottets mening up</w:t>
      </w:r>
      <w:r w:rsidRPr="00914643">
        <w:t>p</w:t>
      </w:r>
      <w:r w:rsidRPr="00914643">
        <w:t>märksammas.</w:t>
      </w:r>
    </w:p>
    <w:p w:rsidR="00F07D29" w:rsidRPr="00914643" w:rsidRDefault="00F07D29">
      <w:pPr>
        <w:pStyle w:val="Normaltindrag"/>
      </w:pPr>
      <w:r w:rsidRPr="00914643">
        <w:t>I betänkande 1997/98:KU31 behandlade utskottet ett förslag från Riksd</w:t>
      </w:r>
      <w:r w:rsidRPr="00914643">
        <w:t>a</w:t>
      </w:r>
      <w:r w:rsidRPr="00914643">
        <w:t>gens revisorer om att även Regeringskansliet skulle lämna resultatredovi</w:t>
      </w:r>
      <w:r w:rsidRPr="00914643">
        <w:t>s</w:t>
      </w:r>
      <w:r w:rsidRPr="00914643">
        <w:t>ning på samma sätt som andra myndigheter. Finansutskottet anförde i sitt yttrande över förslaget att det närmast ankom på konstitutionsutskottet att överväga vilka krav som riksdagen bör ha på en sådan resultatredovisning. I betänkandet redovisades att det inom ramen för Regeringskansliets förnye</w:t>
      </w:r>
      <w:r w:rsidRPr="00914643">
        <w:t>l</w:t>
      </w:r>
      <w:r w:rsidRPr="00914643">
        <w:t>se- och förändringsarbete pågick ett arbete med att utveckla den interna styrprocesssen och att en prototyp för resultatinformation för Rege</w:t>
      </w:r>
      <w:r w:rsidRPr="00914643">
        <w:t>ring</w:t>
      </w:r>
      <w:r w:rsidRPr="00914643">
        <w:t>s</w:t>
      </w:r>
      <w:r w:rsidRPr="00914643">
        <w:t>kansliet tagits fram. Utskottet utgick från att resultatet av utvecklingsarbetet i denna del borde av regeringen redovisas för riksdagen i lämpligt samma</w:t>
      </w:r>
      <w:r w:rsidRPr="00914643">
        <w:t>n</w:t>
      </w:r>
      <w:r w:rsidRPr="00914643">
        <w:t>hang. Riksdagen beslöt på KU:s förslag att ge regeringen detta till känna. Mot denna bakgrund ansåg utskottet att det fanns det skäl för utskottet att i årets granskning aktualisera frågan om Regeringskansliets resultatinform</w:t>
      </w:r>
      <w:r w:rsidRPr="00914643">
        <w:t>a</w:t>
      </w:r>
      <w:r w:rsidRPr="00914643">
        <w:t>tion med avseende på bl.a. det konkreta resultatet av det nämnda utvec</w:t>
      </w:r>
      <w:r w:rsidRPr="00914643">
        <w:t>k</w:t>
      </w:r>
      <w:r w:rsidRPr="00914643">
        <w:t xml:space="preserve">lingsarbetet.                                           </w:t>
      </w:r>
      <w:r w:rsidRPr="00914643">
        <w:t xml:space="preserve">                                                                                                                                                                                                                                                                                                                                                                                                                                                                                                                                </w:t>
      </w:r>
      <w:r w:rsidRPr="00914643">
        <w:t xml:space="preserve">                                                                                                                                                                           </w:t>
      </w:r>
    </w:p>
    <w:p w:rsidR="00F07D29" w:rsidRPr="00914643" w:rsidRDefault="00F07D29">
      <w:pPr>
        <w:pStyle w:val="Normaltindrag"/>
      </w:pPr>
      <w:r w:rsidRPr="00914643">
        <w:t>I budgetpropositionen för 2000 (prop. 1999/2000:1, utgiftsområde 1 s. 26) anförs att det inom Regeringskansliet för närvarande pågår en intern utre</w:t>
      </w:r>
      <w:r w:rsidRPr="00914643">
        <w:t>d</w:t>
      </w:r>
      <w:r w:rsidRPr="00914643">
        <w:t>ning vars förslag skall utmynna i hur Regeringskansliet långsiktigt bör d</w:t>
      </w:r>
      <w:r w:rsidRPr="00914643">
        <w:t>i</w:t>
      </w:r>
      <w:r w:rsidRPr="00914643">
        <w:t>mensioneras från år 2001 och framåt. Det anförs vidare att denna fråga är av allra största vikt för det offentliga Sverige, inte minst för riksdagen och för fö</w:t>
      </w:r>
      <w:r w:rsidRPr="00914643">
        <w:t>r</w:t>
      </w:r>
      <w:r w:rsidRPr="00914643">
        <w:t xml:space="preserve">utsättningarna för att lagstiftningsarbetet kan ske på ett optimalt sätt. </w:t>
      </w:r>
    </w:p>
    <w:p w:rsidR="00F07D29" w:rsidRPr="00914643" w:rsidRDefault="00F07D29">
      <w:pPr>
        <w:pStyle w:val="Normaltindrag"/>
      </w:pPr>
      <w:r w:rsidRPr="00914643">
        <w:t>På samma ställe i budgetpropositionen för år 2000 aviseras att anslaget C 1 Regeringskansliet m.m. under utgiftsområde 1 och anslaget A 1 Utrikesfö</w:t>
      </w:r>
      <w:r w:rsidRPr="00914643">
        <w:t>r</w:t>
      </w:r>
      <w:r w:rsidRPr="00914643">
        <w:t>valtningen under utgiftsområde 5 slås samman till ett gemensamt anslag per den 1 januari 2002. Som skäl för sammanslagningen anförs att styrningen och resursanvändningen fördelas bättre samt att det till följd av globalis</w:t>
      </w:r>
      <w:r w:rsidRPr="00914643">
        <w:t>e</w:t>
      </w:r>
      <w:r w:rsidRPr="00914643">
        <w:t>ringen och EU-medlemskapet blir allt svårare att dra en gräns mellan nati</w:t>
      </w:r>
      <w:r w:rsidRPr="00914643">
        <w:t>o</w:t>
      </w:r>
      <w:r w:rsidRPr="00914643">
        <w:t>nell politik och utrikespolitik. Regeringen avser att i vårpropositionen 2001 åte</w:t>
      </w:r>
      <w:r w:rsidRPr="00914643">
        <w:t>r</w:t>
      </w:r>
      <w:r w:rsidRPr="00914643">
        <w:t xml:space="preserve">komma med ett förslag till riksdagen. </w:t>
      </w:r>
    </w:p>
    <w:p w:rsidR="00F07D29" w:rsidRPr="00914643" w:rsidRDefault="00F07D29">
      <w:pPr>
        <w:pStyle w:val="Rubrik3"/>
      </w:pPr>
      <w:bookmarkStart w:id="32" w:name="_Toc473346133"/>
      <w:r w:rsidRPr="00914643">
        <w:t>Frågor till Regeringskansliet</w:t>
      </w:r>
      <w:bookmarkEnd w:id="32"/>
    </w:p>
    <w:p w:rsidR="00F07D29" w:rsidRPr="00914643" w:rsidRDefault="00F07D29">
      <w:r w:rsidRPr="00914643">
        <w:t>Utskottet har ställt följande skriftliga frågor till Regeringskansliet:</w:t>
      </w:r>
    </w:p>
    <w:p w:rsidR="00F07D29" w:rsidRPr="00914643" w:rsidRDefault="00F07D29">
      <w:r w:rsidRPr="00914643">
        <w:t>1. Har det förändringsarbete som beskrivs i kap. 4 i Regeringskansliets år</w:t>
      </w:r>
      <w:r w:rsidRPr="00914643">
        <w:t>s</w:t>
      </w:r>
      <w:r w:rsidRPr="00914643">
        <w:t>bok 1998 vad avser a) arbetsformer och organisation, b) verksamhetsplan</w:t>
      </w:r>
      <w:r w:rsidRPr="00914643">
        <w:t>e</w:t>
      </w:r>
      <w:r w:rsidRPr="00914643">
        <w:t>ring och intern styrning samt c) ledarskaps- och chefsutveckling utvärderats? Om så är fallet: vilket är resultatet av utvärderingen?</w:t>
      </w:r>
    </w:p>
    <w:p w:rsidR="00F07D29" w:rsidRPr="00914643" w:rsidRDefault="00F07D29">
      <w:r w:rsidRPr="00914643">
        <w:t>2. Vilka åtgärder har vidtagits med anledning av den översyn av kompeten</w:t>
      </w:r>
      <w:r w:rsidRPr="00914643">
        <w:t>s</w:t>
      </w:r>
      <w:r w:rsidRPr="00914643">
        <w:t>försörjningen i Regeringskansliet som nämns i årsboken?</w:t>
      </w:r>
    </w:p>
    <w:p w:rsidR="00F07D29" w:rsidRPr="00914643" w:rsidRDefault="00F07D29">
      <w:pPr>
        <w:rPr>
          <w:vertAlign w:val="superscript"/>
        </w:rPr>
      </w:pPr>
      <w:r w:rsidRPr="00914643">
        <w:t>3. Vilka åtgärder har vidtagits med anledning av riksdagens tillkännagivande (1997/98:KU31, rskr. 1997/98:295) om Regeringskansliets resultatredovi</w:t>
      </w:r>
      <w:r w:rsidRPr="00914643">
        <w:t>s</w:t>
      </w:r>
      <w:r w:rsidRPr="00914643">
        <w:t>ning?</w:t>
      </w:r>
    </w:p>
    <w:p w:rsidR="00F07D29" w:rsidRPr="00914643" w:rsidRDefault="00F07D29">
      <w:pPr>
        <w:pStyle w:val="Rubrik3"/>
      </w:pPr>
      <w:bookmarkStart w:id="33" w:name="_Toc473346134"/>
      <w:r w:rsidRPr="00914643">
        <w:t>Regeringskansliets promemoria och SIFO:s attitydundersökning</w:t>
      </w:r>
      <w:bookmarkEnd w:id="33"/>
    </w:p>
    <w:p w:rsidR="00F07D29" w:rsidRPr="00914643" w:rsidRDefault="00F07D29">
      <w:r w:rsidRPr="00914643">
        <w:t xml:space="preserve">I en promemoria från Statsrådsberedningen daterad 1999-11-02, </w:t>
      </w:r>
      <w:r w:rsidRPr="00914643">
        <w:rPr>
          <w:i/>
        </w:rPr>
        <w:t>bilaga 2.3</w:t>
      </w:r>
      <w:r w:rsidRPr="00914643">
        <w:t>, redovisas de svar på utskottets frågor som utarbetats inom Regeringskansliets förval</w:t>
      </w:r>
      <w:r w:rsidRPr="00914643">
        <w:t>t</w:t>
      </w:r>
      <w:r w:rsidRPr="00914643">
        <w:t>ningsavdelning.</w:t>
      </w:r>
    </w:p>
    <w:p w:rsidR="00F07D29" w:rsidRPr="00914643" w:rsidRDefault="00F07D29">
      <w:pPr>
        <w:pStyle w:val="Normaltindrag"/>
      </w:pPr>
      <w:r w:rsidRPr="00914643">
        <w:t>När det gäller frågan om en eventuell utvärdering av förändringsarbetet och resultatet av denna anförs inledningsvis att det pågående förändrings- och förnyelsearbetet inte skall ses som en engångsinsats utan som ett kont</w:t>
      </w:r>
      <w:r w:rsidRPr="00914643">
        <w:t>i</w:t>
      </w:r>
      <w:r w:rsidRPr="00914643">
        <w:t>nuerligt arbete som syftar till att effektivisera verksamheten och höja ko</w:t>
      </w:r>
      <w:r w:rsidRPr="00914643">
        <w:t>m</w:t>
      </w:r>
      <w:r w:rsidRPr="00914643">
        <w:t>petensen hos Regeringskansliets medarbetare. Flera uppföljningsinsatser har g</w:t>
      </w:r>
      <w:r w:rsidRPr="00914643">
        <w:t>e</w:t>
      </w:r>
      <w:r w:rsidRPr="00914643">
        <w:t>nomförts och olika åtgärder har vidtagits med anledning härav.</w:t>
      </w:r>
    </w:p>
    <w:p w:rsidR="00F07D29" w:rsidRPr="00914643" w:rsidRDefault="00F07D29">
      <w:pPr>
        <w:pStyle w:val="Normaltindrag"/>
      </w:pPr>
      <w:r w:rsidRPr="00914643">
        <w:t xml:space="preserve">Beträffande området </w:t>
      </w:r>
      <w:r w:rsidRPr="00914643">
        <w:rPr>
          <w:i/>
        </w:rPr>
        <w:t>arbetsformer och organisation</w:t>
      </w:r>
      <w:r w:rsidRPr="00914643">
        <w:t xml:space="preserve"> nämns i promemorian att en attitydundersökning avsedd för alla anställda i myndigheten har g</w:t>
      </w:r>
      <w:r w:rsidRPr="00914643">
        <w:t>e</w:t>
      </w:r>
      <w:r w:rsidRPr="00914643">
        <w:t>nomförts av SIFO på myndighetens uppdrag. Vid tiden för promemorians upprättande hade resultatet av undersökningen ännu inte redovisats. Utskottet har skaffat ett exemplar av den aktuella undersökningsrapporten. I fråga om samarbete och revirtänkande redovisas att samarbetet på enhetsnivå är bra medan samarbetet inom departementen får lägre värden. Revirtänkandet mellan enheterna är påt</w:t>
      </w:r>
      <w:r w:rsidRPr="00914643">
        <w:t>agligt. Samarbetet mellan departementen får än lägre värden, och revirtänkandet har ökat något sedan 1997. Sammantaget har revirtänkandet ökat något sedan 1997 och samarbetet mellan departementen blivit något sämre. I den fortsatta framställningen redovisas vissa ytterligare resultat av undersökningen.</w:t>
      </w:r>
    </w:p>
    <w:p w:rsidR="00F07D29" w:rsidRPr="00914643" w:rsidRDefault="00F07D29">
      <w:pPr>
        <w:pStyle w:val="Normaltindrag"/>
      </w:pPr>
      <w:r w:rsidRPr="00914643">
        <w:t>I promemorian redovisas också att ett arbete pågår med att utveckla nyc</w:t>
      </w:r>
      <w:r w:rsidRPr="00914643">
        <w:t>k</w:t>
      </w:r>
      <w:r w:rsidRPr="00914643">
        <w:t>eltal avseende t.ex. personalsammansättning, personalomsättning, antal äre</w:t>
      </w:r>
      <w:r w:rsidRPr="00914643">
        <w:t>n</w:t>
      </w:r>
      <w:r w:rsidRPr="00914643">
        <w:t>den och handläggningstider. Vidare har två undersökningar genomförts med hjälp av externa konsulter avseende en omvärldsanalys respektive den inte</w:t>
      </w:r>
      <w:r w:rsidRPr="00914643">
        <w:t>r</w:t>
      </w:r>
      <w:r w:rsidRPr="00914643">
        <w:t xml:space="preserve">na kommunikationen. Av omvärldsanalysen framgår att allmänheten har dåliga kunskaper om Regeringskansliet. Vad gäller interninformationen finns ett behov av en tydligare struktur på informationen och en anpassning till olika målgrupper och deras behov. </w:t>
      </w:r>
    </w:p>
    <w:p w:rsidR="00F07D29" w:rsidRPr="00914643" w:rsidRDefault="00F07D29">
      <w:pPr>
        <w:pStyle w:val="Normaltindrag"/>
      </w:pPr>
      <w:r w:rsidRPr="00914643">
        <w:t>I förvaltningsavdelningens promemor</w:t>
      </w:r>
      <w:r w:rsidRPr="00914643">
        <w:t xml:space="preserve">ia beskrivs också Regeringskansliets samordnade </w:t>
      </w:r>
      <w:r w:rsidRPr="00914643">
        <w:rPr>
          <w:i/>
        </w:rPr>
        <w:t>verksamhetsplaneringsprocess</w:t>
      </w:r>
      <w:r w:rsidRPr="00914643">
        <w:t>. Av den nämnda attitydunde</w:t>
      </w:r>
      <w:r w:rsidRPr="00914643">
        <w:t>r</w:t>
      </w:r>
      <w:r w:rsidRPr="00914643">
        <w:t>sökningen framgår att en påtagligt positiv förändring skett vad gäller måltä</w:t>
      </w:r>
      <w:r w:rsidRPr="00914643">
        <w:t>n</w:t>
      </w:r>
      <w:r w:rsidRPr="00914643">
        <w:t>kandet och deltagandet i planeringsarbetet. Verksamhetsplaneringen som instrument har dock fått ett klart lägre betyg än vid den förra undersökningen 1997.</w:t>
      </w:r>
    </w:p>
    <w:p w:rsidR="00F07D29" w:rsidRPr="00914643" w:rsidRDefault="00F07D29">
      <w:pPr>
        <w:pStyle w:val="Normaltindrag"/>
      </w:pPr>
      <w:r w:rsidRPr="00914643">
        <w:t xml:space="preserve">Enligt promemorian är deltagarnas egen bedömning att det särskilda </w:t>
      </w:r>
      <w:r w:rsidRPr="00914643">
        <w:rPr>
          <w:i/>
        </w:rPr>
        <w:t>leda</w:t>
      </w:r>
      <w:r w:rsidRPr="00914643">
        <w:rPr>
          <w:i/>
        </w:rPr>
        <w:t>r</w:t>
      </w:r>
      <w:r w:rsidRPr="00914643">
        <w:rPr>
          <w:i/>
        </w:rPr>
        <w:t>skapsprogrammet för statssekreterare</w:t>
      </w:r>
      <w:r w:rsidRPr="00914643">
        <w:t xml:space="preserve"> varit bra. Tendensen är densamma beträffande ett nio dagar långt </w:t>
      </w:r>
      <w:r w:rsidRPr="00914643">
        <w:rPr>
          <w:i/>
        </w:rPr>
        <w:t>utvecklingsprogram för enhetschefer</w:t>
      </w:r>
      <w:r w:rsidRPr="00914643">
        <w:t xml:space="preserve"> som genomförts under 1999. Av den nämnda rapporten om attitydundersökningen framgår att samtliga ledaregenskaper visar en positiv utveckling. Chefens ledarskap har enligt en helhetsbedömning blivit bättre och närmar sig en normalnivå.</w:t>
      </w:r>
    </w:p>
    <w:p w:rsidR="00F07D29" w:rsidRPr="00914643" w:rsidRDefault="00F07D29">
      <w:pPr>
        <w:pStyle w:val="Normaltindrag"/>
      </w:pPr>
      <w:r w:rsidRPr="00914643">
        <w:t xml:space="preserve">Inom Regeringskansliet pågår en </w:t>
      </w:r>
      <w:r w:rsidRPr="00914643">
        <w:rPr>
          <w:i/>
        </w:rPr>
        <w:t>översyn av kompetensförsörjningen</w:t>
      </w:r>
      <w:r w:rsidRPr="00914643">
        <w:t xml:space="preserve"> som sträcker sig fram till år 2003. Ett stort antal åtgärder planeras och genomförs med anledning av denna översyn. Bland insatserna kan nämnas gemensamt stöd för rekrytering, lönesättning och arbetsformer, en uppföljning av att</w:t>
      </w:r>
      <w:r w:rsidRPr="00914643">
        <w:t>i</w:t>
      </w:r>
      <w:r w:rsidRPr="00914643">
        <w:t>tydundersökningen 2001, kompetensväxling, introduktionsutbildning och huvudmannaforum.</w:t>
      </w:r>
    </w:p>
    <w:p w:rsidR="00F07D29" w:rsidRPr="00914643" w:rsidRDefault="00F07D29">
      <w:pPr>
        <w:pStyle w:val="Normaltindrag"/>
      </w:pPr>
      <w:r w:rsidRPr="00914643">
        <w:t xml:space="preserve">När det gäller </w:t>
      </w:r>
      <w:r w:rsidRPr="00914643">
        <w:rPr>
          <w:i/>
        </w:rPr>
        <w:t>Regeringskansliets resultatredovisning</w:t>
      </w:r>
      <w:r w:rsidRPr="00914643">
        <w:t xml:space="preserve"> anförs i Förval</w:t>
      </w:r>
      <w:r w:rsidRPr="00914643">
        <w:t>t</w:t>
      </w:r>
      <w:r w:rsidRPr="00914643">
        <w:t>ningsavdelningens promemoria att det är svårt att praktiskt och teoretiskt skilja på Regeringskansliets resultat och regeringens, vilket medför att de regelverk som tillskapats för regeringens styrning och dialog med statliga myndigheter i många avseenden inte passar in på Regeringskansliet. Enligt bestämmelsen i 45 § förordningen (1996:1515) med instruktion för Reg</w:t>
      </w:r>
      <w:r w:rsidRPr="00914643">
        <w:t>e</w:t>
      </w:r>
      <w:r w:rsidRPr="00914643">
        <w:t>ringskansliet skall Regeringskansliet inte lämna resultatredovisning enligt förordningen</w:t>
      </w:r>
      <w:r w:rsidRPr="00914643">
        <w:t xml:space="preserve"> (1996:882) om myndigheters årsredovisning m.m. Enligt pr</w:t>
      </w:r>
      <w:r w:rsidRPr="00914643">
        <w:t>o</w:t>
      </w:r>
      <w:r w:rsidRPr="00914643">
        <w:t>memorian är det mot denna bakgrund motiverat att Regeringskansliet inte åläggs att till regeringen lämna resultatredovisning. Däremot är det naturligt, heter det vidare i promemorian, att Regeringskansliet utvecklar och sedan redovisar vissa resultatmått för riksdagen inom ramen för budgetpropositi</w:t>
      </w:r>
      <w:r w:rsidRPr="00914643">
        <w:t>o</w:t>
      </w:r>
      <w:r w:rsidRPr="00914643">
        <w:t>nen och Regeringskansliets årsbok. Vissa resultatmått återges också i ko</w:t>
      </w:r>
      <w:r w:rsidRPr="00914643">
        <w:t>n</w:t>
      </w:r>
      <w:r w:rsidRPr="00914643">
        <w:t>stitutionsutskottets årliga granskningsbetänkande. Årsboken för 1999 avses utökas</w:t>
      </w:r>
      <w:r w:rsidRPr="00914643">
        <w:t xml:space="preserve"> med ytterligare nyckeltal och stati</w:t>
      </w:r>
      <w:r w:rsidRPr="00914643">
        <w:t>s</w:t>
      </w:r>
      <w:r w:rsidRPr="00914643">
        <w:t>tiska uppgifter.</w:t>
      </w:r>
    </w:p>
    <w:p w:rsidR="00F07D29" w:rsidRPr="00914643" w:rsidRDefault="00F07D29">
      <w:pPr>
        <w:pStyle w:val="Rubrik3"/>
      </w:pPr>
      <w:bookmarkStart w:id="34" w:name="_Toc473346135"/>
      <w:r w:rsidRPr="00914643">
        <w:t>Muntlig information från representanter för Statsrådsberedningen</w:t>
      </w:r>
      <w:bookmarkEnd w:id="34"/>
    </w:p>
    <w:p w:rsidR="00F07D29" w:rsidRPr="00914643" w:rsidRDefault="00F07D29">
      <w:r w:rsidRPr="00914643">
        <w:t>Utskottet har vid sitt sammanträde den 30 november 1999 fått muntlig i</w:t>
      </w:r>
      <w:r w:rsidRPr="00914643">
        <w:t>n</w:t>
      </w:r>
      <w:r w:rsidRPr="00914643">
        <w:t>formation från statssekreteraren Pär Nuder, rättschefen Per Virdesten och departementsrådet Bo Malmqvist, samtliga vid Statsrådsberedningen. Därvid ventilerades frågor med anknytning till den nya organisationen och arbet</w:t>
      </w:r>
      <w:r w:rsidRPr="00914643">
        <w:t>s</w:t>
      </w:r>
      <w:r w:rsidRPr="00914643">
        <w:t>sättet i Regeringskansliet. Bl.a. behandlades frågan om Statsrådsberednin</w:t>
      </w:r>
      <w:r w:rsidRPr="00914643">
        <w:t>g</w:t>
      </w:r>
      <w:r w:rsidRPr="00914643">
        <w:t>ens ställning och inflytande inom Regeringskansliet. Enligt Statsrådsbere</w:t>
      </w:r>
      <w:r w:rsidRPr="00914643">
        <w:t>d</w:t>
      </w:r>
      <w:r w:rsidRPr="00914643">
        <w:t>ningens representanter finns ingen medveten strävan att stärka Statsrådsb</w:t>
      </w:r>
      <w:r w:rsidRPr="00914643">
        <w:t>e</w:t>
      </w:r>
      <w:r w:rsidRPr="00914643">
        <w:t>redningens inflytande. Samordningen av EU-frågorna inom Statsrådsber</w:t>
      </w:r>
      <w:r w:rsidRPr="00914643">
        <w:t>e</w:t>
      </w:r>
      <w:r w:rsidRPr="00914643">
        <w:t>d</w:t>
      </w:r>
      <w:r w:rsidRPr="00914643">
        <w:t>ningen anses vara ett undantag som beror på att dessa frågor är en integrerad del av inrikespolitiken snarare än utrikespolitiken. Det framhölls också från representanterna för Statsrådsberedningen att den nya organisationen inte medfört några förändringar vad avser handhavandet av utnämningspolitiken. Beredningen av tjänstetillsättningar sker på samma sätt som tidigare med samråd mellan Statsrådsberedningen och departementen. Däremot anses personalpolitiken ha förändrats i betydande omfattning, där övers</w:t>
      </w:r>
      <w:r w:rsidRPr="00914643">
        <w:t>ynen av kompetensförsörjningen framhålls som ett exempel på ett bra utfall av r</w:t>
      </w:r>
      <w:r w:rsidRPr="00914643">
        <w:t>e</w:t>
      </w:r>
      <w:r w:rsidRPr="00914643">
        <w:t>formeringen av Regeringskansliet. Den nya ordningen har också underlättat pers</w:t>
      </w:r>
      <w:r w:rsidRPr="00914643">
        <w:t>o</w:t>
      </w:r>
      <w:r w:rsidRPr="00914643">
        <w:t>nalrörligheten mellan departementen.</w:t>
      </w:r>
    </w:p>
    <w:p w:rsidR="00F07D29" w:rsidRPr="00914643" w:rsidRDefault="00F07D29">
      <w:pPr>
        <w:pStyle w:val="Rubrik3"/>
      </w:pPr>
      <w:bookmarkStart w:id="35" w:name="_Toc473346136"/>
      <w:r w:rsidRPr="00914643">
        <w:t>Sammanfattning</w:t>
      </w:r>
      <w:bookmarkEnd w:id="35"/>
    </w:p>
    <w:p w:rsidR="00F07D29" w:rsidRPr="00914643" w:rsidRDefault="00F07D29">
      <w:r w:rsidRPr="00914643">
        <w:t>Konstitutionsutskottet har med årets granskning följt det pågående reforma</w:t>
      </w:r>
      <w:r w:rsidRPr="00914643">
        <w:t>r</w:t>
      </w:r>
      <w:r w:rsidRPr="00914643">
        <w:t>betet inom Regeringskansliet i cirka tre år. Utskottet konstaterade i förra årets granskning att någon analys eller allmän bedömning av vad reformen dittills resulterat i inte hade lämnats. Utskottet utgick från att Regeringskan- sliet senare skulle kunna lämna en mera preciserad redovisning till utskottet.</w:t>
      </w:r>
    </w:p>
    <w:p w:rsidR="00F07D29" w:rsidRPr="00914643" w:rsidRDefault="00F07D29">
      <w:pPr>
        <w:pStyle w:val="Normaltindrag"/>
      </w:pPr>
      <w:r w:rsidRPr="00914643">
        <w:t>I årets granskning har framkommit att det pågående förändrings- och fö</w:t>
      </w:r>
      <w:r w:rsidRPr="00914643">
        <w:t>r</w:t>
      </w:r>
      <w:r w:rsidRPr="00914643">
        <w:t>nyelsearbetet enligt regeringens mening skall ses som ett kontinuerligt arbete syftande till effektivitet och kompetenshöjning. I den genomförda attitydu</w:t>
      </w:r>
      <w:r w:rsidRPr="00914643">
        <w:t>n</w:t>
      </w:r>
      <w:r w:rsidRPr="00914643">
        <w:t>dersökningen har framkommit bl.a. att revirtänkandet ökat och att samarbetet mellan departementen blivit sämre mellan 1997, då reformarbetet startade, och 1999. En s.k. omvärldsanalys har också påvisat brister. Beträffande verksamhetsplaneringen konstateras att måltänkande och deltagande utvec</w:t>
      </w:r>
      <w:r w:rsidRPr="00914643">
        <w:t>k</w:t>
      </w:r>
      <w:r w:rsidRPr="00914643">
        <w:t>lats positivt medan verksamhetsplaneringen som instrument förs</w:t>
      </w:r>
      <w:r w:rsidRPr="00914643">
        <w:t>ämrats sedan 1997. Utvecklingsprogrammen för chefer har uppskattats av deltagarna. En översyn av kompetensförsörjningen har påbörjats i stor skala. När det gäller resultatredovisningen, som KU framhöll som särskilt viktig vid förra årets granskning, anser regeringen att det är motiverat att Regeringskansliet inte åläggs att lämna en sådan redovisning till regeringen. Enligt det yttrande som lämnats i detta granskningsärende är det dock naturligt att Regeringskansliet redovisar vissa resultat för riksdagen i</w:t>
      </w:r>
      <w:r w:rsidRPr="00914643">
        <w:t xml:space="preserve"> olika sammanhang. Regeringskansl</w:t>
      </w:r>
      <w:r w:rsidRPr="00914643">
        <w:t>i</w:t>
      </w:r>
      <w:r w:rsidRPr="00914643">
        <w:t>ets årsbok avses utökas i detta avseende.</w:t>
      </w:r>
    </w:p>
    <w:p w:rsidR="00F07D29" w:rsidRPr="00914643" w:rsidRDefault="00F07D29">
      <w:pPr>
        <w:pStyle w:val="Normaltindrag"/>
      </w:pPr>
      <w:r w:rsidRPr="00914643">
        <w:t>Sammantaget kan konstateras å ena sidan att någon mera samlad bedö</w:t>
      </w:r>
      <w:r w:rsidRPr="00914643">
        <w:t>m</w:t>
      </w:r>
      <w:r w:rsidRPr="00914643">
        <w:t>ning av effekterna av Regeringskansliets reformering inte har kommit fram och å andra sidan att det finns ett antal mätningar eller uppskattningar som punktvis ger viss belysning av förändringar som inträffat sedan 1997. Denna information innehåller en blandning av positiva och mindre positiva bedö</w:t>
      </w:r>
      <w:r w:rsidRPr="00914643">
        <w:t>m</w:t>
      </w:r>
      <w:r w:rsidRPr="00914643">
        <w:t>ningar.</w:t>
      </w:r>
    </w:p>
    <w:p w:rsidR="00F07D29" w:rsidRPr="00914643" w:rsidRDefault="00F07D29">
      <w:pPr>
        <w:pStyle w:val="Rubrik3"/>
      </w:pPr>
      <w:bookmarkStart w:id="36" w:name="_Toc473346137"/>
      <w:r w:rsidRPr="00914643">
        <w:t>Utskottets bedömning</w:t>
      </w:r>
      <w:bookmarkEnd w:id="36"/>
    </w:p>
    <w:p w:rsidR="00F07D29" w:rsidRPr="00914643" w:rsidRDefault="00F07D29">
      <w:r w:rsidRPr="00914643">
        <w:t>Vid årets granskning har utskottet funnit att det inte varit möjligt för utskottet att efter tre års uppföljning få fram en samlad bild av effekterna av 1997 års reform genom vilken Regeringskansliet blev en myndighet. Vid nästa års granskning bör Regeringskansliet enligt utskottets mening kunna tillhand</w:t>
      </w:r>
      <w:r w:rsidRPr="00914643">
        <w:t>a</w:t>
      </w:r>
      <w:r w:rsidRPr="00914643">
        <w:t>hålla en sådan samlad bild som utskottet efterlyser.</w:t>
      </w:r>
    </w:p>
    <w:p w:rsidR="00F07D29" w:rsidRPr="00914643" w:rsidRDefault="00F07D29">
      <w:pPr>
        <w:pStyle w:val="Normaltindrag"/>
      </w:pPr>
      <w:r w:rsidRPr="00914643">
        <w:t>När det särskilt gäller frågan om Regeringskansliets resultatrapportering finns i grunden två skilda uppfattningar: dels utskottets uppfattning, som baseras på Riksdagens revisorers uppfattning att Regeringskansliet bör kunna lämna resultatredovisning som andra myndigheter, dels den uppfattning enligt vilken Regeringskansliet inte bör ha en sådan skyldighet. Den sis</w:t>
      </w:r>
      <w:r w:rsidRPr="00914643">
        <w:t>t</w:t>
      </w:r>
      <w:r w:rsidRPr="00914643">
        <w:t>nämnda ståndpunkten kommer till uttryck i förordning som regeringen utfä</w:t>
      </w:r>
      <w:r w:rsidRPr="00914643">
        <w:t>r</w:t>
      </w:r>
      <w:r w:rsidRPr="00914643">
        <w:t>dat. Tidigare har utskottet nöjt sig med beskedet att man inom Regering</w:t>
      </w:r>
      <w:r w:rsidRPr="00914643">
        <w:t>s</w:t>
      </w:r>
      <w:r w:rsidRPr="00914643">
        <w:t>kansliet arbetade med att utveckla ett system för resultatinformation, varvid  utskottet emotsåg en redovisning av en sådan information vid ett senare tillfälle. När besked nu lämnats att sådan information inte är att vänta anser utskottet, som i dag inte finner skäl att frångå sin tidigare redovisade uppfat</w:t>
      </w:r>
      <w:r w:rsidRPr="00914643">
        <w:t>t</w:t>
      </w:r>
      <w:r w:rsidRPr="00914643">
        <w:t>ning om behovet av redovisning av resultat också från Re</w:t>
      </w:r>
      <w:r w:rsidRPr="00914643">
        <w:t>geringskansliet, att frågan bör bli föremål för en mera utförlig, principiell analys vid nästa års granskning.</w:t>
      </w:r>
    </w:p>
    <w:p w:rsidR="00F07D29" w:rsidRPr="00914643" w:rsidRDefault="00F07D29">
      <w:r w:rsidRPr="00914643">
        <w:t>Granskningen föranleder i övrigt ingen kommentar från utskottets sida.</w:t>
      </w:r>
    </w:p>
    <w:p w:rsidR="00F07D29" w:rsidRPr="00914643" w:rsidRDefault="00F07D29">
      <w:pPr>
        <w:pStyle w:val="Rubrik1"/>
      </w:pPr>
      <w:bookmarkStart w:id="37" w:name="_Toc473346138"/>
      <w:r w:rsidRPr="00914643">
        <w:t>3 Regeringsprotokollen</w:t>
      </w:r>
      <w:bookmarkEnd w:id="37"/>
    </w:p>
    <w:p w:rsidR="00F07D29" w:rsidRPr="00914643" w:rsidRDefault="00F07D29">
      <w:pPr>
        <w:pStyle w:val="Rubrik2"/>
        <w:spacing w:before="123"/>
      </w:pPr>
      <w:bookmarkStart w:id="38" w:name="_Toc473346139"/>
      <w:r w:rsidRPr="00914643">
        <w:t>3.1 Statistik</w:t>
      </w:r>
      <w:bookmarkEnd w:id="38"/>
    </w:p>
    <w:p w:rsidR="00F07D29" w:rsidRPr="00914643" w:rsidRDefault="00F07D29">
      <w:r w:rsidRPr="00914643">
        <w:t xml:space="preserve">I </w:t>
      </w:r>
      <w:r w:rsidRPr="00914643">
        <w:rPr>
          <w:i/>
        </w:rPr>
        <w:t>bilaga 3.1</w:t>
      </w:r>
      <w:r w:rsidRPr="00914643">
        <w:t xml:space="preserve"> redovisas i tabellform antalet avgjorda regeringsärenden och deras fördelning på ärendegrupper. Av tabellen framgår att det totala antalet ärenden år 1998 var 9 946. De största ärendegrupperna var dispens- och övriga partsärenden (2 411) följt av regleringsbrev samt anslags- och b</w:t>
      </w:r>
      <w:r w:rsidRPr="00914643">
        <w:t>i</w:t>
      </w:r>
      <w:r w:rsidRPr="00914643">
        <w:t>dragsärenden (2 038), anställningsärenden (1 771), författningar (1 305) och överklaganden (1 250). Ordningsföljden var densamma år 1997, med det undantaget att ärendegruppen överklaganden då var större än författningar</w:t>
      </w:r>
      <w:r w:rsidRPr="00914643">
        <w:t>na – detta trots att antalet överklaganden ökat från 1 145 år 1997 till 1 250 under år 1998.</w:t>
      </w:r>
    </w:p>
    <w:p w:rsidR="00F07D29" w:rsidRPr="00914643" w:rsidRDefault="00F07D29">
      <w:pPr>
        <w:pStyle w:val="Normaltindrag"/>
      </w:pPr>
      <w:r w:rsidRPr="00914643">
        <w:t>Justitiedepartementet handlade det största antalet ärenden (1 701, en ö</w:t>
      </w:r>
      <w:r w:rsidRPr="00914643">
        <w:t>k</w:t>
      </w:r>
      <w:r w:rsidRPr="00914643">
        <w:t>ning med 177 jämfört med 1997 års 1 524 ärenden). Därefter kommer Milj</w:t>
      </w:r>
      <w:r w:rsidRPr="00914643">
        <w:t>ö</w:t>
      </w:r>
      <w:r w:rsidRPr="00914643">
        <w:t xml:space="preserve">departementet med 960 ärenden, nära nog en fördubbling jämfört med 1997 års 495 ärenden. </w:t>
      </w:r>
    </w:p>
    <w:p w:rsidR="00F07D29" w:rsidRPr="00914643" w:rsidRDefault="00F07D29">
      <w:pPr>
        <w:pStyle w:val="Rubrik2"/>
      </w:pPr>
      <w:bookmarkStart w:id="39" w:name="_Toc473346140"/>
      <w:r w:rsidRPr="00914643">
        <w:t>3.2 Formell granskning av protokollen</w:t>
      </w:r>
      <w:bookmarkEnd w:id="39"/>
    </w:p>
    <w:p w:rsidR="00F07D29" w:rsidRPr="00914643" w:rsidRDefault="00F07D29">
      <w:r w:rsidRPr="00914643">
        <w:t>I likhet med föregående år har protokollen över samtliga regeringsbeslut under det gångna året (1998) begärts in från departementen. Protokollen har översiktligt gåtts igenom inom utskottets kansli för att sedan återföras till departementen. Genomgången har omfattat även statsministerns protokoll. I övrigt har den till väsentlig del avsett ärenden som redovisats i underprot</w:t>
      </w:r>
      <w:r w:rsidRPr="00914643">
        <w:t>o</w:t>
      </w:r>
      <w:r w:rsidRPr="00914643">
        <w:t>koll B för de skilda departementen, dvs. protokoll som kan innehålla uppgi</w:t>
      </w:r>
      <w:r w:rsidRPr="00914643">
        <w:t>f</w:t>
      </w:r>
      <w:r w:rsidRPr="00914643">
        <w:t>ter som omfattas av sekretess, samt underprotokollen från vissa departement, nämligen Justitiedepartementet, Försvarsdepartementet och Kulturdepart</w:t>
      </w:r>
      <w:r w:rsidRPr="00914643">
        <w:t>e</w:t>
      </w:r>
      <w:r w:rsidRPr="00914643">
        <w:t>mentet.</w:t>
      </w:r>
    </w:p>
    <w:p w:rsidR="00F07D29" w:rsidRPr="00914643" w:rsidRDefault="00F07D29">
      <w:pPr>
        <w:pStyle w:val="Rubrik3"/>
      </w:pPr>
      <w:bookmarkStart w:id="40" w:name="_Toc473346141"/>
      <w:r w:rsidRPr="00914643">
        <w:t>Utskottets bedömning</w:t>
      </w:r>
      <w:bookmarkEnd w:id="40"/>
    </w:p>
    <w:p w:rsidR="00F07D29" w:rsidRPr="00914643" w:rsidRDefault="00F07D29">
      <w:r w:rsidRPr="00914643">
        <w:t>Granskningen har inte givit anledning till några uttalanden av utskottet.</w:t>
      </w:r>
    </w:p>
    <w:p w:rsidR="00F07D29" w:rsidRPr="00914643" w:rsidRDefault="00F07D29">
      <w:pPr>
        <w:pStyle w:val="Rubrik1"/>
      </w:pPr>
      <w:bookmarkStart w:id="41" w:name="_Toc473346142"/>
      <w:r w:rsidRPr="00914643">
        <w:t>4 Vissa förvaltningsärenden</w:t>
      </w:r>
      <w:bookmarkEnd w:id="41"/>
    </w:p>
    <w:p w:rsidR="00F07D29" w:rsidRPr="00914643" w:rsidRDefault="00F07D29">
      <w:pPr>
        <w:pStyle w:val="Rubrik3"/>
        <w:spacing w:before="123"/>
      </w:pPr>
      <w:bookmarkStart w:id="42" w:name="_Toc473346143"/>
      <w:r w:rsidRPr="00914643">
        <w:t>Utskottets granskning</w:t>
      </w:r>
      <w:bookmarkEnd w:id="42"/>
    </w:p>
    <w:p w:rsidR="00F07D29" w:rsidRPr="00914643" w:rsidRDefault="00F07D29">
      <w:r w:rsidRPr="00914643">
        <w:t>Trots att regeringen inte är en förvaltningsmyndighet i förvaltningslagens mening har det ansetts viktigt att även i regeringsärenden följa de principer som förvaltningslagen ger uttryck för.</w:t>
      </w:r>
    </w:p>
    <w:p w:rsidR="00F07D29" w:rsidRPr="00914643" w:rsidRDefault="00F07D29">
      <w:pPr>
        <w:pStyle w:val="Normaltindrag"/>
      </w:pPr>
      <w:r w:rsidRPr="00914643">
        <w:t>Utskottet gjorde därför vid förra årets granskning, betänkande 1998/99:KU10, en genomgång av akterna i fyra slag av regeringsärenden som kommit in till Regeringskansliet år 1997. Det gällde vissa vägärenden, ärenden om tillstånd till luftfartsverksamhet, ärenden enligt kulturminnesl</w:t>
      </w:r>
      <w:r w:rsidRPr="00914643">
        <w:t>a</w:t>
      </w:r>
      <w:r w:rsidRPr="00914643">
        <w:t xml:space="preserve">gen (1988:950) och vissa ärenden enligt plan- och bygglagen (1987:10). </w:t>
      </w:r>
    </w:p>
    <w:p w:rsidR="00F07D29" w:rsidRPr="00914643" w:rsidRDefault="00F07D29">
      <w:pPr>
        <w:pStyle w:val="Normaltindrag"/>
      </w:pPr>
      <w:r w:rsidRPr="00914643">
        <w:t xml:space="preserve">Utskottet har i år valt att granska ärenden som gäller överförande av straffverkställighet.  </w:t>
      </w:r>
    </w:p>
    <w:p w:rsidR="00F07D29" w:rsidRPr="00914643" w:rsidRDefault="00F07D29">
      <w:pPr>
        <w:pStyle w:val="Rubrik4"/>
      </w:pPr>
      <w:bookmarkStart w:id="43" w:name="_Toc473346144"/>
      <w:r w:rsidRPr="00914643">
        <w:t>Resultat av genomgången av ärenden som gäller internationellt samarbete rörande verkställighet av brottmålsdomar</w:t>
      </w:r>
      <w:bookmarkEnd w:id="43"/>
      <w:r w:rsidRPr="00914643">
        <w:t xml:space="preserve"> </w:t>
      </w:r>
    </w:p>
    <w:p w:rsidR="00F07D29" w:rsidRPr="00914643" w:rsidRDefault="00F07D29">
      <w:r w:rsidRPr="00914643">
        <w:t>En genomgång har gjorts av de åtta ärenden som kommit in till Regering</w:t>
      </w:r>
      <w:r w:rsidRPr="00914643">
        <w:t>s</w:t>
      </w:r>
      <w:r w:rsidRPr="00914643">
        <w:t>kansliet och som gäller överförande av straffverkställighet och där regerin</w:t>
      </w:r>
      <w:r w:rsidRPr="00914643">
        <w:t>g</w:t>
      </w:r>
      <w:r w:rsidRPr="00914643">
        <w:t>en fattat beslut under år 1998. Ärendena gäller tillämpning av lagen (1972:260) om internationellt samarbete rörande verkställighet av brottmål</w:t>
      </w:r>
      <w:r w:rsidRPr="00914643">
        <w:t>s</w:t>
      </w:r>
      <w:r w:rsidRPr="00914643">
        <w:t xml:space="preserve">dom. </w:t>
      </w:r>
    </w:p>
    <w:p w:rsidR="00F07D29" w:rsidRPr="00914643" w:rsidRDefault="00F07D29">
      <w:pPr>
        <w:pStyle w:val="Normaltindrag"/>
      </w:pPr>
      <w:r w:rsidRPr="00914643">
        <w:t>Enligt lagens 1 § kan regeringen, i den mån det påkallas av överensko</w:t>
      </w:r>
      <w:r w:rsidRPr="00914643">
        <w:t>m</w:t>
      </w:r>
      <w:r w:rsidRPr="00914643">
        <w:t>melse som  Sverige ingått med främmande stat, förordna att frihetsberövande påföljd, böter eller förverkande som i den främmande staten ådömts eller beslutats efter rättegång i brottmål, eller böter eller förverkande som i den staten ålagts eller beslutats av annan myndighet än domstol, får verkställas i Sverige. Regeringen kan också i den mån det påkallas eller föranleds av överenskommelsen förordna att verkställighet av frihetsberövande påföljd, böter eller föverkande, som ådömts eller beslutats genom do</w:t>
      </w:r>
      <w:r w:rsidRPr="00914643">
        <w:t>m meddelad av svensk domstol eller ålagts någon av annan svensk myndighet genom go</w:t>
      </w:r>
      <w:r w:rsidRPr="00914643">
        <w:t>d</w:t>
      </w:r>
      <w:r w:rsidRPr="00914643">
        <w:t>känt strafföreläggande eller godkänt föreläggande av ordningsbot, får anfö</w:t>
      </w:r>
      <w:r w:rsidRPr="00914643">
        <w:t>r</w:t>
      </w:r>
      <w:r w:rsidRPr="00914643">
        <w:t xml:space="preserve">tros åt myndighet i den främmande staten. </w:t>
      </w:r>
    </w:p>
    <w:p w:rsidR="00F07D29" w:rsidRPr="00914643" w:rsidRDefault="00F07D29">
      <w:pPr>
        <w:pStyle w:val="Normaltindrag"/>
      </w:pPr>
      <w:r w:rsidRPr="00914643">
        <w:t>Förordnande enligt 1 § kan avse verkställighet enligt den i Haag år 1970 undertecknade europeiska konventionen om brottmålsdoms internationella rättsverkningar (brottmålskonventionen) eller verkställighet enligt den i Strasbourg år 1983 undertecknade konventionen om överförande av dömda personer (överförandeko</w:t>
      </w:r>
      <w:r w:rsidRPr="00914643">
        <w:t xml:space="preserve">nventionen). Förordnande enligt 1 § kan också gälla verkställighet enligt annan överenskommelse med främmande stat.  </w:t>
      </w:r>
    </w:p>
    <w:p w:rsidR="00F07D29" w:rsidRPr="00914643" w:rsidRDefault="00F07D29">
      <w:pPr>
        <w:pStyle w:val="Normaltindrag"/>
      </w:pPr>
      <w:r w:rsidRPr="00914643">
        <w:t>Av de ärenden som konstitutionsutskottet granskat avser sju ärenden ver</w:t>
      </w:r>
      <w:r w:rsidRPr="00914643">
        <w:t>k</w:t>
      </w:r>
      <w:r w:rsidRPr="00914643">
        <w:t xml:space="preserve">ställighet enligt överförandekonventionen och ett ärende verkställighet enligt annan överenskommelse med främmande stat (Thailand). </w:t>
      </w:r>
    </w:p>
    <w:p w:rsidR="00F07D29" w:rsidRPr="00914643" w:rsidRDefault="00F07D29">
      <w:pPr>
        <w:pStyle w:val="Normaltindrag"/>
      </w:pPr>
      <w:r w:rsidRPr="00914643">
        <w:t>Under granskningen har följande iakttagelser gjorts. I ett fall (dnr Ju/98/1688) har regeringsbeslutet fått rubriken ”Begäran om omprövning av regeringsbeslut angående överförande av straffverkställighet till Turkiet”. Ärendet synes emellertid handla om ett överklagande av Kriminalvårdsst</w:t>
      </w:r>
      <w:r w:rsidRPr="00914643">
        <w:t>y</w:t>
      </w:r>
      <w:r w:rsidRPr="00914643">
        <w:t>relsens beslut att inte samtycka till att överföra en turkisk medborgare till Turkiet för verkställighet. Detta framgår också av texten i regeringsbeslutet.</w:t>
      </w:r>
    </w:p>
    <w:p w:rsidR="00F07D29" w:rsidRPr="00914643" w:rsidRDefault="00F07D29">
      <w:pPr>
        <w:pStyle w:val="Normaltindrag"/>
      </w:pPr>
      <w:r w:rsidRPr="00914643">
        <w:t>I ett annat fall (dnr Ju/98/1573) beskrivs ärendet enligt regeringsbeslutet som om Storbritannien gjort en framställning till Sverige om att en person skall överföras till Sverige för fortsatt verkställighet enligt överförandeko</w:t>
      </w:r>
      <w:r w:rsidRPr="00914643">
        <w:t>n</w:t>
      </w:r>
      <w:r w:rsidRPr="00914643">
        <w:t>ventionen. Av handlingarna i ärendet framgår emellertid att det är den e</w:t>
      </w:r>
      <w:r w:rsidRPr="00914643">
        <w:t>n</w:t>
      </w:r>
      <w:r w:rsidRPr="00914643">
        <w:t>skilde personen som begär att få bli överförd till Sverige för att avtjäna stra</w:t>
      </w:r>
      <w:r w:rsidRPr="00914643">
        <w:t>f</w:t>
      </w:r>
      <w:r w:rsidRPr="00914643">
        <w:t>fet.</w:t>
      </w:r>
    </w:p>
    <w:p w:rsidR="00F07D29" w:rsidRPr="00914643" w:rsidRDefault="00F07D29">
      <w:pPr>
        <w:pStyle w:val="Rubrik3"/>
      </w:pPr>
      <w:bookmarkStart w:id="44" w:name="_Toc473346145"/>
      <w:r w:rsidRPr="00914643">
        <w:t>Utskottets bedömning</w:t>
      </w:r>
      <w:bookmarkEnd w:id="44"/>
    </w:p>
    <w:p w:rsidR="00F07D29" w:rsidRPr="00914643" w:rsidRDefault="00F07D29">
      <w:r w:rsidRPr="00914643">
        <w:t>När det gäller granskningen av ärenden som gäller internationellt samarbete rörande verkställighet av brottmålsdomar har utskottet noterat att regeringens beslut i ett fall fått en felaktig rubrik och i ett annat fall fått en felaktig b</w:t>
      </w:r>
      <w:r w:rsidRPr="00914643">
        <w:t>e</w:t>
      </w:r>
      <w:r w:rsidRPr="00914643">
        <w:t xml:space="preserve">skrivning av vissa faktiska omständigheter. Utskottet finner emellertid att dessa felaktigheter inte kunnat påverka avgörandena i sak. Granskningen av verkställighetsärendena föranleder i övrigt inget uttalande från utskottets sida. </w:t>
      </w:r>
    </w:p>
    <w:p w:rsidR="00F07D29" w:rsidRPr="00914643" w:rsidRDefault="00F07D29">
      <w:pPr>
        <w:pStyle w:val="Rubrik1"/>
      </w:pPr>
      <w:bookmarkStart w:id="45" w:name="_Toc473346146"/>
      <w:r w:rsidRPr="00914643">
        <w:t>5 Dispensärenden hos regeringen 1998</w:t>
      </w:r>
      <w:bookmarkEnd w:id="45"/>
    </w:p>
    <w:p w:rsidR="00F07D29" w:rsidRPr="00914643" w:rsidRDefault="00F07D29">
      <w:pPr>
        <w:pStyle w:val="Rubrik3"/>
        <w:spacing w:before="123"/>
      </w:pPr>
      <w:bookmarkStart w:id="46" w:name="_Toc473346147"/>
      <w:r w:rsidRPr="00914643">
        <w:t>Regeringens dispensmöjlighet</w:t>
      </w:r>
      <w:bookmarkEnd w:id="46"/>
    </w:p>
    <w:p w:rsidR="00F07D29" w:rsidRPr="00914643" w:rsidRDefault="00F07D29">
      <w:r w:rsidRPr="00914643">
        <w:t xml:space="preserve">Enligt 11 kap. 12 § regeringsformen får regeringen medge undantag från föreskrift i förordning eller från bestämmelse som har meddelats med stöd av beslut av regeringen om ej annat följer av lag eller beslut om utgiftsanslag. </w:t>
      </w:r>
    </w:p>
    <w:p w:rsidR="00F07D29" w:rsidRPr="00914643" w:rsidRDefault="00F07D29">
      <w:pPr>
        <w:pStyle w:val="Normaltindrag"/>
      </w:pPr>
      <w:r w:rsidRPr="00914643">
        <w:t>Dispens är enligt det synsätt som ligger bakom den nuvarande regering</w:t>
      </w:r>
      <w:r w:rsidRPr="00914643">
        <w:t>s</w:t>
      </w:r>
      <w:r w:rsidRPr="00914643">
        <w:t>formen en form av rättstillämpning. Eftersom regeringen liksom alla andra myndigheter är bunden av normmässighetens princip, kan regeringen eller annat normgivande organ inte härleda någon dispensbefogenhet ur sin nor</w:t>
      </w:r>
      <w:r w:rsidRPr="00914643">
        <w:t>m</w:t>
      </w:r>
      <w:r w:rsidRPr="00914643">
        <w:t>givningskompetens: ett normgivande organ är principiellt bundet av sina egna normer. En befogenhet att medge dispens från en föreskrift i en förfat</w:t>
      </w:r>
      <w:r w:rsidRPr="00914643">
        <w:t>t</w:t>
      </w:r>
      <w:r w:rsidRPr="00914643">
        <w:t>ning förutsätter sålunda en dispensregel i samma författning eller i en annan författning av minst samma konstitutionella valör. Med detta synsät</w:t>
      </w:r>
      <w:r w:rsidRPr="00914643">
        <w:t>t skulle en allmän behörighet för regeringen att bevilja dispens från regeringsföror</w:t>
      </w:r>
      <w:r w:rsidRPr="00914643">
        <w:t>d</w:t>
      </w:r>
      <w:r w:rsidRPr="00914643">
        <w:t>ningar eller underordnade myndigheters föreskrifter ha kunnat åstadkommas i varje fall genom vanlig lag. En dispensbestämmelse togs emellertid in i regeringsformen ”i förenklingssyfte”. (Se prop. 1973:90 s. 410, Holmberg-Stjernquist s. 383 f.)</w:t>
      </w:r>
    </w:p>
    <w:p w:rsidR="00F07D29" w:rsidRPr="00914643" w:rsidRDefault="00F07D29">
      <w:pPr>
        <w:pStyle w:val="Normaltindrag"/>
      </w:pPr>
      <w:r w:rsidRPr="00914643">
        <w:t>Två av de ärenden som konstitutionsutskottet granskade under riksmötet 1998/99 aktualiserade frågan om regeringens möjlighet att göra eller bevilja undantag från annars gällande förfa</w:t>
      </w:r>
      <w:r w:rsidRPr="00914643">
        <w:t>ttning. Det ena ärendet avsåg möjligheten för regeringen att bevilja landstinget i Värmland undantag från tandvårdsfö</w:t>
      </w:r>
      <w:r w:rsidRPr="00914643">
        <w:t>r</w:t>
      </w:r>
      <w:r w:rsidRPr="00914643">
        <w:t>säkringen. Det andra ärendet avsåg undantag från bestämmelser i elföror</w:t>
      </w:r>
      <w:r w:rsidRPr="00914643">
        <w:t>d</w:t>
      </w:r>
      <w:r w:rsidRPr="00914643">
        <w:t xml:space="preserve">ningen om beredningen. </w:t>
      </w:r>
    </w:p>
    <w:p w:rsidR="00F07D29" w:rsidRPr="00914643" w:rsidRDefault="00F07D29">
      <w:pPr>
        <w:pStyle w:val="Rubrik3"/>
      </w:pPr>
      <w:bookmarkStart w:id="47" w:name="_Toc473346148"/>
      <w:r w:rsidRPr="00914643">
        <w:t>Utskottets bedömning</w:t>
      </w:r>
      <w:bookmarkEnd w:id="47"/>
    </w:p>
    <w:p w:rsidR="00F07D29" w:rsidRPr="00914643" w:rsidRDefault="00F07D29">
      <w:r w:rsidRPr="00914643">
        <w:t>I samband med den genomgång av protokollen över regeringsbeslut under år 1998 som nämns i avsnitt 3.2 har utskottskansliet särskilt sökt efter beslut om dispens enligt 11 kap. 12 § regeringsformen. Genomgången med denna i</w:t>
      </w:r>
      <w:r w:rsidRPr="00914643">
        <w:t>n</w:t>
      </w:r>
      <w:r w:rsidRPr="00914643">
        <w:t>riktning har avsett Justitiedepartementets, Försvarsdepartementets och Ku</w:t>
      </w:r>
      <w:r w:rsidRPr="00914643">
        <w:t>l</w:t>
      </w:r>
      <w:r w:rsidRPr="00914643">
        <w:t>turdepartementets områden. Vid genomgången har inte gjorts några iaktt</w:t>
      </w:r>
      <w:r w:rsidRPr="00914643">
        <w:t>a</w:t>
      </w:r>
      <w:r w:rsidRPr="00914643">
        <w:t>gelser som ger utskottet anle</w:t>
      </w:r>
      <w:r w:rsidRPr="00914643">
        <w:t>d</w:t>
      </w:r>
      <w:r w:rsidRPr="00914643">
        <w:t>ning till uttalande.</w:t>
      </w:r>
    </w:p>
    <w:p w:rsidR="00F07D29" w:rsidRPr="00914643" w:rsidRDefault="00F07D29">
      <w:pPr>
        <w:pStyle w:val="Rubrik1"/>
      </w:pPr>
      <w:bookmarkStart w:id="48" w:name="_Toc473346149"/>
      <w:r w:rsidRPr="00914643">
        <w:t>6 Beredningen av lagstiftningsärenden</w:t>
      </w:r>
      <w:bookmarkEnd w:id="48"/>
    </w:p>
    <w:p w:rsidR="00F07D29" w:rsidRPr="00914643" w:rsidRDefault="00F07D29">
      <w:pPr>
        <w:pStyle w:val="Rubrik2"/>
        <w:spacing w:before="123"/>
      </w:pPr>
      <w:bookmarkStart w:id="49" w:name="_Toc473346150"/>
      <w:r w:rsidRPr="00914643">
        <w:t>6.1 Ds-promemorior med författningsförslag</w:t>
      </w:r>
      <w:bookmarkEnd w:id="49"/>
    </w:p>
    <w:p w:rsidR="00F07D29" w:rsidRPr="00914643" w:rsidRDefault="00F07D29">
      <w:pPr>
        <w:pStyle w:val="Rubrik3"/>
        <w:spacing w:before="123"/>
      </w:pPr>
      <w:bookmarkStart w:id="50" w:name="_Toc473346151"/>
      <w:r w:rsidRPr="00914643">
        <w:t>Bakgrund</w:t>
      </w:r>
      <w:bookmarkEnd w:id="50"/>
    </w:p>
    <w:p w:rsidR="00F07D29" w:rsidRPr="00914643" w:rsidRDefault="00F07D29">
      <w:r w:rsidRPr="00914643">
        <w:t>Beredningen av författningsärenden kan ske på olika sätt. Regeringen och statsråden biträds i sitt arbete av ett stort antal organ med skiftande uppgifter och olika rättslig status. Viktigast är Regeringskansliet med de olika depa</w:t>
      </w:r>
      <w:r w:rsidRPr="00914643">
        <w:t>r</w:t>
      </w:r>
      <w:r w:rsidRPr="00914643">
        <w:t>tementen, Statsrådsberedningen och förvaltningsavdelningen. Därutöver finns ett stort antal organ som särskilt tillsätts efter beslut av regeringen eller på departementsnivå för olika uppgifter. En kommitté eller en särskild utr</w:t>
      </w:r>
      <w:r w:rsidRPr="00914643">
        <w:t>e</w:t>
      </w:r>
      <w:r w:rsidRPr="00914643">
        <w:t>dare kan få i uppdrag att utreda en fråga och lägga fram förslag till erforde</w:t>
      </w:r>
      <w:r w:rsidRPr="00914643">
        <w:t>r</w:t>
      </w:r>
      <w:r w:rsidRPr="00914643">
        <w:t>liga författningar. Förslag kan också arbetas fram inom Regeringskansliet eller av en regerin</w:t>
      </w:r>
      <w:r w:rsidRPr="00914643">
        <w:t>g</w:t>
      </w:r>
      <w:r w:rsidRPr="00914643">
        <w:t xml:space="preserve">en underställd myndighet. </w:t>
      </w:r>
    </w:p>
    <w:p w:rsidR="00F07D29" w:rsidRPr="00914643" w:rsidRDefault="00F07D29">
      <w:pPr>
        <w:pStyle w:val="Normaltindrag"/>
      </w:pPr>
      <w:r w:rsidRPr="00914643">
        <w:t>Kommittéers och särskilda utredares uppdrag skall enligt kommittéföror</w:t>
      </w:r>
      <w:r w:rsidRPr="00914643">
        <w:t>d</w:t>
      </w:r>
      <w:r w:rsidRPr="00914643">
        <w:t xml:space="preserve">ningen (1998:1474) redovisas i betänkanden som trycks och ges ut i serien Statens offentliga utredningar (SOU). </w:t>
      </w:r>
    </w:p>
    <w:p w:rsidR="00F07D29" w:rsidRPr="00914643" w:rsidRDefault="00F07D29">
      <w:pPr>
        <w:pStyle w:val="Normaltindrag"/>
      </w:pPr>
      <w:r w:rsidRPr="00914643">
        <w:t>Departementsserien (Ds) innehåller utredningar och förslag som har uta</w:t>
      </w:r>
      <w:r w:rsidRPr="00914643">
        <w:t>r</w:t>
      </w:r>
      <w:r w:rsidRPr="00914643">
        <w:t>betats inom Regeringskansliet. Endast Ds-promemorior som innehåller fö</w:t>
      </w:r>
      <w:r w:rsidRPr="00914643">
        <w:t>r</w:t>
      </w:r>
      <w:r w:rsidRPr="00914643">
        <w:t>fattningsförslag omfattas av utskottets granskning.</w:t>
      </w:r>
    </w:p>
    <w:p w:rsidR="00F07D29" w:rsidRPr="00914643" w:rsidRDefault="00F07D29">
      <w:pPr>
        <w:pStyle w:val="Normaltindrag"/>
      </w:pPr>
      <w:r w:rsidRPr="00914643">
        <w:t>Betänkanden i SOU-serien, vari kommitténs eller den särskilda utredarens uppdrag redovisas, innehåller regelmässigt en missivskrivelse till vederb</w:t>
      </w:r>
      <w:r w:rsidRPr="00914643">
        <w:t>ö</w:t>
      </w:r>
      <w:r w:rsidRPr="00914643">
        <w:t xml:space="preserve">rande statsråd. I skrivelsen anges i korthet vilket uppdrag som kommittén eller utredaren har haft och vilka som har deltagit i arbetet. Kommitténs eller utredarens uppdrag brukar också redovisas i betänkandena, oftast in extenso. </w:t>
      </w:r>
    </w:p>
    <w:p w:rsidR="00F07D29" w:rsidRPr="00914643" w:rsidRDefault="00F07D29">
      <w:pPr>
        <w:pStyle w:val="Normaltindrag"/>
      </w:pPr>
      <w:r w:rsidRPr="00914643">
        <w:t>Promemorior som publiceras i departementsserien är oftast tämligen an</w:t>
      </w:r>
      <w:r w:rsidRPr="00914643">
        <w:t>o</w:t>
      </w:r>
      <w:r w:rsidRPr="00914643">
        <w:t>nyma produkter. De har i allmänhet upprättats inom Regeringskansliet och innehåller inte någon skrivelse som motsvarar missivet i kommittébetänka</w:t>
      </w:r>
      <w:r w:rsidRPr="00914643">
        <w:t>n</w:t>
      </w:r>
      <w:r w:rsidRPr="00914643">
        <w:t xml:space="preserve">den. </w:t>
      </w:r>
    </w:p>
    <w:p w:rsidR="00F07D29" w:rsidRPr="00914643" w:rsidRDefault="00F07D29">
      <w:pPr>
        <w:pStyle w:val="Normaltindrag"/>
      </w:pPr>
      <w:r w:rsidRPr="00914643">
        <w:t>För både betänkanden i SOU-serien och Ds-publikationer gäller att de kan v</w:t>
      </w:r>
      <w:r w:rsidRPr="00914643">
        <w:t>a</w:t>
      </w:r>
      <w:r w:rsidRPr="00914643">
        <w:t xml:space="preserve">riera avsevärt i omfång. </w:t>
      </w:r>
    </w:p>
    <w:p w:rsidR="00F07D29" w:rsidRPr="00914643" w:rsidRDefault="00F07D29">
      <w:pPr>
        <w:pStyle w:val="Normaltindrag"/>
      </w:pPr>
      <w:r w:rsidRPr="00914643">
        <w:t>Tillkomstförhållandena för Ds-promemoriorna kan också variera avsevärt. Ibland redovisas bakgrunden till att promemorian skrivits, ibland inte. Ibland redovisas vilka som deltagit i utarbetandet av promemorian, med eller utan namns nämnande, ibland inte.</w:t>
      </w:r>
    </w:p>
    <w:p w:rsidR="00F07D29" w:rsidRPr="00914643" w:rsidRDefault="00F07D29">
      <w:pPr>
        <w:pStyle w:val="Normaltindrag"/>
      </w:pPr>
      <w:r w:rsidRPr="00914643">
        <w:t xml:space="preserve">Utarbetade författningsförslag sänds regelmässigt på remiss (jfr 7 kap. 2 § RF). </w:t>
      </w:r>
    </w:p>
    <w:p w:rsidR="00F07D29" w:rsidRPr="00914643" w:rsidRDefault="00F07D29">
      <w:r w:rsidRPr="00914643">
        <w:t>Till komplettering kan hänvisas till regeringens diskussion av kommittév</w:t>
      </w:r>
      <w:r w:rsidRPr="00914643">
        <w:t>ä</w:t>
      </w:r>
      <w:r w:rsidRPr="00914643">
        <w:t>sendets roll och arbetsformer i kommittéberättelsen 1999 (skr. 1998/99:103, jfr bet. 1998/99:KU26). Regeringen framhåller att en regering för att kunna genomföra sin politik och styra landet behöver tillgång till ett kvalificerat beslutsunderlag. Olika vägar står till buds för att skaffa det. Regeringskansl</w:t>
      </w:r>
      <w:r w:rsidRPr="00914643">
        <w:t>i</w:t>
      </w:r>
      <w:r w:rsidRPr="00914643">
        <w:t xml:space="preserve">et förfogar inom sig över en betydande expertis, men ofta behövs underlag och uppgifter från andra håll. En vanlig källa är de statliga myndigheterna vilka också i stor omfattning tas i anspråk för att </w:t>
      </w:r>
      <w:r w:rsidRPr="00914643">
        <w:t>utföra särskilda av regerin</w:t>
      </w:r>
      <w:r w:rsidRPr="00914643">
        <w:t>g</w:t>
      </w:r>
      <w:r w:rsidRPr="00914643">
        <w:t>en givna uppdrag. Det är inte heller ovanligt att tjänstemän i departementen och myndigheter samarbetar i arbetsgrupper för att ta fram det underlag som regeringen beh</w:t>
      </w:r>
      <w:r w:rsidRPr="00914643">
        <w:t>ö</w:t>
      </w:r>
      <w:r w:rsidRPr="00914643">
        <w:t xml:space="preserve">ver. </w:t>
      </w:r>
    </w:p>
    <w:p w:rsidR="00F07D29" w:rsidRPr="00914643" w:rsidRDefault="00F07D29">
      <w:pPr>
        <w:pStyle w:val="Normaltindrag"/>
      </w:pPr>
      <w:r w:rsidRPr="00914643">
        <w:t>Om kommittéerna påpekas att de inte bara förser regeringen med nödvä</w:t>
      </w:r>
      <w:r w:rsidRPr="00914643">
        <w:t>n</w:t>
      </w:r>
      <w:r w:rsidRPr="00914643">
        <w:t>digt beslutsunderlag, utan de fyller också en viktig beredande funktion för riksdagens partier, kommuner och landsting, myndigheter och organisati</w:t>
      </w:r>
      <w:r w:rsidRPr="00914643">
        <w:t>o</w:t>
      </w:r>
      <w:r w:rsidRPr="00914643">
        <w:t>ner. Resultatet av deras arbete är en kunskapsbank för enskilda liksom för forskningen och de utgör en röst i en öppen samhällsdebatt. Kommittéväse</w:t>
      </w:r>
      <w:r w:rsidRPr="00914643">
        <w:t>n</w:t>
      </w:r>
      <w:r w:rsidRPr="00914643">
        <w:t xml:space="preserve">dets demokratiska funktion är således enligt regeringen påtaglig och väl värd att värna om. </w:t>
      </w:r>
    </w:p>
    <w:p w:rsidR="00F07D29" w:rsidRPr="00914643" w:rsidRDefault="00F07D29">
      <w:pPr>
        <w:pStyle w:val="Rubrik3"/>
      </w:pPr>
      <w:bookmarkStart w:id="51" w:name="_Toc473346152"/>
      <w:r w:rsidRPr="00914643">
        <w:t>Promemorior publicerade i Ds 1998</w:t>
      </w:r>
      <w:bookmarkEnd w:id="51"/>
      <w:r w:rsidRPr="00914643">
        <w:t xml:space="preserve"> </w:t>
      </w:r>
    </w:p>
    <w:p w:rsidR="00F07D29" w:rsidRPr="00914643" w:rsidRDefault="00F07D29">
      <w:r w:rsidRPr="00914643">
        <w:t>Inom konstitutionsutskottets kansli har gjorts en genomgång av de promem</w:t>
      </w:r>
      <w:r w:rsidRPr="00914643">
        <w:t>o</w:t>
      </w:r>
      <w:r w:rsidRPr="00914643">
        <w:t>rior som publicerats i Ds under år 1998 och som innehåller författningsfö</w:t>
      </w:r>
      <w:r w:rsidRPr="00914643">
        <w:t>r</w:t>
      </w:r>
      <w:r w:rsidRPr="00914643">
        <w:t xml:space="preserve">slag. </w:t>
      </w:r>
    </w:p>
    <w:p w:rsidR="00F07D29" w:rsidRPr="00914643" w:rsidRDefault="00F07D29">
      <w:pPr>
        <w:pStyle w:val="Normaltindrag"/>
      </w:pPr>
      <w:r w:rsidRPr="00914643">
        <w:t>Genomgången visar en avsevärd spännvidd i fråga om karaktär och o</w:t>
      </w:r>
      <w:r w:rsidRPr="00914643">
        <w:t>m</w:t>
      </w:r>
      <w:r w:rsidRPr="00914643">
        <w:t>fång hos promemoriorna. De mest omfattande är promemoriorna (Ds 1998:45) Reformerade försäkringsrörelseregler, (Ds 1998:53) Ny smugg-lingslag och (Ds 1998:72) Små företag och konkurrenslagen. Dessa prom</w:t>
      </w:r>
      <w:r w:rsidRPr="00914643">
        <w:t>e</w:t>
      </w:r>
      <w:r w:rsidRPr="00914643">
        <w:t>morior är på 350–550 sidor. Små promemorior är (Ds 1998:5) Digital mar</w:t>
      </w:r>
      <w:r w:rsidRPr="00914643">
        <w:t>k</w:t>
      </w:r>
      <w:r w:rsidRPr="00914643">
        <w:t>sänd TV – lagändringar, (Ds 1998:23) Ändrade skatteregler vid överföring av periodiseringsfond och skatteutjämningsreserv vid ombildning till akti</w:t>
      </w:r>
      <w:r w:rsidRPr="00914643">
        <w:t>e</w:t>
      </w:r>
      <w:r w:rsidRPr="00914643">
        <w:t>bolag, (Ds 1998:47) Skattefrågor och investerarskydd och (Ds 1998:60) Myndigheters öppethå</w:t>
      </w:r>
      <w:r w:rsidRPr="00914643">
        <w:t>llande på s.k. klämdagar. De nu nämnda promemor</w:t>
      </w:r>
      <w:r w:rsidRPr="00914643">
        <w:t>i</w:t>
      </w:r>
      <w:r w:rsidRPr="00914643">
        <w:t xml:space="preserve">orna omfattar omkring 30 sidor. </w:t>
      </w:r>
    </w:p>
    <w:p w:rsidR="00F07D29" w:rsidRPr="00914643" w:rsidRDefault="00F07D29">
      <w:pPr>
        <w:pStyle w:val="Normaltindrag"/>
      </w:pPr>
      <w:r w:rsidRPr="00914643">
        <w:t>Promemorian Reformerade försäkringsrörelseregler innehåller förslag till ändringar i fyra lagar, främst i försäkringsrörelselagen (1982:713) och lagen (1995:1560) om årsredovisning i försäkringsföretag. Av promemorian fra</w:t>
      </w:r>
      <w:r w:rsidRPr="00914643">
        <w:t>m</w:t>
      </w:r>
      <w:r w:rsidRPr="00914643">
        <w:t>går att den är upprättad inom Finansdepartementet. Något uppdrag eller vem som initierat promemorian anges inte. I en inledning redovisas under skilda rubriker näringsrättsliga regler, EG:s försäkringsdirektiv, behovet av översyn från ekonomisk synpunkt, oreglerad marknad och effektivitet</w:t>
      </w:r>
      <w:r w:rsidRPr="00914643">
        <w:t>s</w:t>
      </w:r>
      <w:r w:rsidRPr="00914643">
        <w:t>problemen.</w:t>
      </w:r>
    </w:p>
    <w:p w:rsidR="00F07D29" w:rsidRPr="00914643" w:rsidRDefault="00F07D29">
      <w:pPr>
        <w:pStyle w:val="Normaltindrag"/>
      </w:pPr>
      <w:r w:rsidRPr="00914643">
        <w:t>Promemorian Ny smugglingslag innehåller dels förslag till en ny lag om straff för smuggling m.m., dels förslag till ändringar i nio andra lagar och dels förslag till ändringar i två regeringsförfattningar. I pr</w:t>
      </w:r>
      <w:r w:rsidRPr="00914643">
        <w:t>omemorian uppl</w:t>
      </w:r>
      <w:r w:rsidRPr="00914643">
        <w:t>y</w:t>
      </w:r>
      <w:r w:rsidRPr="00914643">
        <w:t>ses att det inom Finansdepartementet har gjorts en översyn av lagen om straff för varusmuggling och att representanter för Justitiedepartementet och Gen</w:t>
      </w:r>
      <w:r w:rsidRPr="00914643">
        <w:t>e</w:t>
      </w:r>
      <w:r w:rsidRPr="00914643">
        <w:t xml:space="preserve">raltullstyrelsen medverkat i arbetet. Något uppdrag anges inte. I en inledning redogörs emellertid för översynens syfte. </w:t>
      </w:r>
    </w:p>
    <w:p w:rsidR="00F07D29" w:rsidRPr="00914643" w:rsidRDefault="00F07D29">
      <w:pPr>
        <w:pStyle w:val="Normaltindrag"/>
      </w:pPr>
      <w:r w:rsidRPr="00914643">
        <w:t>Promemorian Små företag och konkurrenslagen innehåller förslag till än</w:t>
      </w:r>
      <w:r w:rsidRPr="00914643">
        <w:t>d</w:t>
      </w:r>
      <w:r w:rsidRPr="00914643">
        <w:t>ringar i två lagar och till två förordningar. I en inledning redovisas att reg</w:t>
      </w:r>
      <w:r w:rsidRPr="00914643">
        <w:t>e</w:t>
      </w:r>
      <w:r w:rsidRPr="00914643">
        <w:t>ringen uppdragit åt en interdepartemental arbetsgrupp att utreda vissa frågor på konkurrenslagens område, bl.a. frågan om lagens utformning avseende samverkan mellan små företag. Även bakgrunden till uppdraget redovisas. Uppgifter ges också om arbetsgruppens sammansättning. I gruppen har ingått företrädare för Närings- och handelsdepartementet, Inrikesdepartementet, Jordbruksdepartementet, Kommunikationsdepartementet, Finansdepa</w:t>
      </w:r>
      <w:r w:rsidRPr="00914643">
        <w:t>rt</w:t>
      </w:r>
      <w:r w:rsidRPr="00914643">
        <w:t>e</w:t>
      </w:r>
      <w:r w:rsidRPr="00914643">
        <w:t>mentet, Justitiedepartementet och Konkurrensverket. Ordförande i arbet</w:t>
      </w:r>
      <w:r w:rsidRPr="00914643">
        <w:t>s</w:t>
      </w:r>
      <w:r w:rsidRPr="00914643">
        <w:t>gruppen har varit rättschefen i Närings- och handelsdepartementet, vilken också nämnts med namn. Vidare finns uppgift om tre namngivna experter samt om en referensgrupp med – icke namngivna – företrädare för berörda branscher. Arbetsgruppen är också redovisad i kommittéberättelsen 1999 som organ under Regeringskansliet (N:8). Gruppen och dess uppdrag redov</w:t>
      </w:r>
      <w:r w:rsidRPr="00914643">
        <w:t>i</w:t>
      </w:r>
      <w:r w:rsidRPr="00914643">
        <w:t>sas där på sedvanligt sätt.</w:t>
      </w:r>
    </w:p>
    <w:p w:rsidR="00F07D29" w:rsidRPr="00914643" w:rsidRDefault="00F07D29">
      <w:pPr>
        <w:pStyle w:val="Normaltindrag"/>
      </w:pPr>
      <w:r w:rsidRPr="00914643">
        <w:t>Promemorian Digital marksänd TV – lagändringar inne</w:t>
      </w:r>
      <w:r w:rsidRPr="00914643">
        <w:t>håller ett förslag till ändringar i radio- och TV-lagen. Uppdrag och författare anges inte. Av pr</w:t>
      </w:r>
      <w:r w:rsidRPr="00914643">
        <w:t>o</w:t>
      </w:r>
      <w:r w:rsidRPr="00914643">
        <w:t xml:space="preserve">memorian framgår att de föreslagna lagändringarna är avsedda att underlätta införandet av digitala TV-sändningar. </w:t>
      </w:r>
    </w:p>
    <w:p w:rsidR="00F07D29" w:rsidRPr="00914643" w:rsidRDefault="00F07D29">
      <w:pPr>
        <w:pStyle w:val="Normaltindrag"/>
      </w:pPr>
      <w:r w:rsidRPr="00914643">
        <w:t xml:space="preserve">Promemorian Ändrade skatteregler vid överföring av periodiseringsfond och skatteutjämningsreserv vid ombildning till aktiebolag innehåller förslag till ändringar i tre lagar. Uppdrag och författare anges inte. Bakgrunden och syftet redovisas inte heller direkt. </w:t>
      </w:r>
    </w:p>
    <w:p w:rsidR="00F07D29" w:rsidRPr="00914643" w:rsidRDefault="00F07D29">
      <w:pPr>
        <w:pStyle w:val="Normaltindrag"/>
      </w:pPr>
      <w:r w:rsidRPr="00914643">
        <w:t>Promemorian Skattefrågor och investerarskydd innehåller förslag till en ny lag och till ändringar i två lagar. Uppdrag och författare anges inte. En red</w:t>
      </w:r>
      <w:r w:rsidRPr="00914643">
        <w:t>o</w:t>
      </w:r>
      <w:r w:rsidRPr="00914643">
        <w:t xml:space="preserve">visning för bakgrunden till förslagen lämnas dock. </w:t>
      </w:r>
    </w:p>
    <w:p w:rsidR="00F07D29" w:rsidRPr="00914643" w:rsidRDefault="00F07D29">
      <w:pPr>
        <w:pStyle w:val="Normaltindrag"/>
      </w:pPr>
      <w:r w:rsidRPr="00914643">
        <w:t>Promemorian Myndigheters öppethållande på s.k. klämdagar innehåller ett förslag till ändring i förvaltningslagen. Uppdrag och författare anges inte, men bakgrunden framgår klart av inledningen, där JO-beslut om myndigh</w:t>
      </w:r>
      <w:r w:rsidRPr="00914643">
        <w:t>e</w:t>
      </w:r>
      <w:r w:rsidRPr="00914643">
        <w:t xml:space="preserve">ters öppethållande i samband med s.k. klämdagar redovisas. </w:t>
      </w:r>
    </w:p>
    <w:p w:rsidR="00F07D29" w:rsidRPr="00914643" w:rsidRDefault="00F07D29">
      <w:r w:rsidRPr="00914643">
        <w:t>Vissa promemorior innehåller i ett förord uppgifter om uppdrag till nam</w:t>
      </w:r>
      <w:r w:rsidRPr="00914643">
        <w:t>n</w:t>
      </w:r>
      <w:r w:rsidRPr="00914643">
        <w:t>givna personer. Det gäller bl.a. promemoriorna (Ds 1998:42) Effektivare omprövning av förvaltningsbeslut och (Ds 1998:44) Kreditupplysningslagen – anpassning till dataskyddsdirektivet. Beträffande den förstnämnda har uppdraget lämnats av departementschefen, beträffande den andra framgår inte vem som lämnat uppdraget. Båda uppdragen har gällt personer utanför Reg</w:t>
      </w:r>
      <w:r w:rsidRPr="00914643">
        <w:t>e</w:t>
      </w:r>
      <w:r w:rsidRPr="00914643">
        <w:t xml:space="preserve">ringskansliet. </w:t>
      </w:r>
    </w:p>
    <w:p w:rsidR="00F07D29" w:rsidRPr="00914643" w:rsidRDefault="00F07D29">
      <w:pPr>
        <w:pStyle w:val="Normaltindrag"/>
      </w:pPr>
      <w:r w:rsidRPr="00914643">
        <w:t>Vissa andra promemorior rör tillträde till internationella konventioner. Som exempel kan nämnas (Ds 1998:1) Sveriges tillträde til</w:t>
      </w:r>
      <w:r w:rsidRPr="00914643">
        <w:t>l bedrägeriko</w:t>
      </w:r>
      <w:r w:rsidRPr="00914643">
        <w:t>n</w:t>
      </w:r>
      <w:r w:rsidRPr="00914643">
        <w:t>ventionen, (Ds 1998:19) Förbud mot antipersonella minor – Sveriges tillträde till konventionen om förbud mot användning, lagring, produktion och öve</w:t>
      </w:r>
      <w:r w:rsidRPr="00914643">
        <w:t>r</w:t>
      </w:r>
      <w:r w:rsidRPr="00914643">
        <w:t>föring av antipersonella minor (truppminor) samt om deras förstöring och (Ds 1998:29) Korruption – Svenskt tillträde till vissa internationella konve</w:t>
      </w:r>
      <w:r w:rsidRPr="00914643">
        <w:t>n</w:t>
      </w:r>
      <w:r w:rsidRPr="00914643">
        <w:t xml:space="preserve">tioner m.m. I ingen av dessa anges explicit uppdrag eller författare. </w:t>
      </w:r>
    </w:p>
    <w:p w:rsidR="00F07D29" w:rsidRPr="00914643" w:rsidRDefault="00F07D29">
      <w:pPr>
        <w:pStyle w:val="Rubrik3"/>
      </w:pPr>
      <w:bookmarkStart w:id="52" w:name="_Toc473346153"/>
      <w:r w:rsidRPr="00914643">
        <w:t>Andra promemorior i lagstiftningsärenden</w:t>
      </w:r>
      <w:bookmarkEnd w:id="52"/>
      <w:r w:rsidRPr="00914643">
        <w:t xml:space="preserve"> </w:t>
      </w:r>
    </w:p>
    <w:p w:rsidR="00F07D29" w:rsidRPr="00914643" w:rsidRDefault="00F07D29">
      <w:r w:rsidRPr="00914643">
        <w:t>Någon undersökning om promemorior som upprättats inom Regeringskansl</w:t>
      </w:r>
      <w:r w:rsidRPr="00914643">
        <w:t>i</w:t>
      </w:r>
      <w:r w:rsidRPr="00914643">
        <w:t>et utan publicering i Ds har inte gjorts i detta ärende. Från utskottets bere</w:t>
      </w:r>
      <w:r w:rsidRPr="00914643">
        <w:t>d</w:t>
      </w:r>
      <w:r w:rsidRPr="00914643">
        <w:t>ning av allmänna ärenden under det senaste året kan dock nämnas tre sådana icke Ds-publicerade promemorior. Två rör staten och trossamfunden. Den ena gäller Svenska kyrkans personal och relations</w:t>
      </w:r>
      <w:r w:rsidRPr="00914643">
        <w:softHyphen/>
        <w:t>ändringen (se prop. 1998/99:38), den andra följd</w:t>
      </w:r>
      <w:r w:rsidRPr="00914643">
        <w:softHyphen/>
        <w:t>ändringar i lagstiftningen med anledning av stat–kyrka–reformen (se prop. 1998/99:124). Båda dessa promemorior har försetts med uppgift om ansvarig enhet inom Kulturdepartementet och om ha</w:t>
      </w:r>
      <w:r w:rsidRPr="00914643">
        <w:t>ndläggare. Den tredje promemorian gäller förhör m.m. hos kommissionen för granskning av de svenska säkerhetstjänsternas författningsskyddande verksamhet (se prop. 1998/99:140). Den promemorian har uppgift om ansv</w:t>
      </w:r>
      <w:r w:rsidRPr="00914643">
        <w:t>a</w:t>
      </w:r>
      <w:r w:rsidRPr="00914643">
        <w:t>rig enhet inom Justitiedepartementet. I sedvanlig ordning finns därutöver i remisskrivelsen upplysning om handläggare i departeme</w:t>
      </w:r>
      <w:r w:rsidRPr="00914643">
        <w:t>n</w:t>
      </w:r>
      <w:r w:rsidRPr="00914643">
        <w:t xml:space="preserve">tet. </w:t>
      </w:r>
    </w:p>
    <w:p w:rsidR="00F07D29" w:rsidRPr="00914643" w:rsidRDefault="00F07D29">
      <w:pPr>
        <w:pStyle w:val="Rubrik3"/>
      </w:pPr>
      <w:bookmarkStart w:id="53" w:name="_Toc473346154"/>
      <w:r w:rsidRPr="00914643">
        <w:t>Uppgifter från Regeringskansliet</w:t>
      </w:r>
      <w:bookmarkEnd w:id="53"/>
      <w:r w:rsidRPr="00914643">
        <w:t xml:space="preserve"> </w:t>
      </w:r>
    </w:p>
    <w:p w:rsidR="00F07D29" w:rsidRPr="00914643" w:rsidRDefault="00F07D29">
      <w:r w:rsidRPr="00914643">
        <w:t xml:space="preserve">Regeringskansliet har i svar på frågor av utskottet om promemorior som publicerats i Ds, </w:t>
      </w:r>
      <w:r w:rsidRPr="00914643">
        <w:rPr>
          <w:i/>
        </w:rPr>
        <w:t>bilaga 4.1</w:t>
      </w:r>
      <w:r w:rsidRPr="00914643">
        <w:t>, påpekat att SOU-serien enligt praxis är reserv</w:t>
      </w:r>
      <w:r w:rsidRPr="00914643">
        <w:t>e</w:t>
      </w:r>
      <w:r w:rsidRPr="00914643">
        <w:t>rad för kommittéväsendet och att utredningstexter som utarbetas inom Reg</w:t>
      </w:r>
      <w:r w:rsidRPr="00914643">
        <w:t>e</w:t>
      </w:r>
      <w:r w:rsidRPr="00914643">
        <w:t>ringskansliet (t.ex. av en arbetsenhet inom ett departement eller av en arbet</w:t>
      </w:r>
      <w:r w:rsidRPr="00914643">
        <w:t>s</w:t>
      </w:r>
      <w:r w:rsidRPr="00914643">
        <w:t>grupp med företrädare för flera departement) publiceras i Ds. Enligt de rik</w:t>
      </w:r>
      <w:r w:rsidRPr="00914643">
        <w:t>t</w:t>
      </w:r>
      <w:r w:rsidRPr="00914643">
        <w:t>linjer för trycksaksframställning som Regeringskansliets förvaltningsavde</w:t>
      </w:r>
      <w:r w:rsidRPr="00914643">
        <w:t>l</w:t>
      </w:r>
      <w:r w:rsidRPr="00914643">
        <w:t>ning gett ut år 1997 bör trycksaker som är avsedda för extern spridning no</w:t>
      </w:r>
      <w:r w:rsidRPr="00914643">
        <w:t>r</w:t>
      </w:r>
      <w:r w:rsidRPr="00914643">
        <w:t>malt tas in i Ds. Det gäller dock inte publikationer som ingår i SOU eller an</w:t>
      </w:r>
      <w:r w:rsidRPr="00914643">
        <w:t xml:space="preserve">nan etablerad serie eller småtryck, t.ex. informationsbroschyrer. </w:t>
      </w:r>
    </w:p>
    <w:p w:rsidR="00F07D29" w:rsidRPr="00914643" w:rsidRDefault="00F07D29">
      <w:pPr>
        <w:pStyle w:val="Normaltindrag"/>
      </w:pPr>
      <w:r w:rsidRPr="00914643">
        <w:t>Regeringskansliet har vidare framhållit att Ds-promemorior med förfat</w:t>
      </w:r>
      <w:r w:rsidRPr="00914643">
        <w:t>t</w:t>
      </w:r>
      <w:r w:rsidRPr="00914643">
        <w:t>ningsförslag normalt är resultatet av ett lagarbete där flera personer medve</w:t>
      </w:r>
      <w:r w:rsidRPr="00914643">
        <w:t>r</w:t>
      </w:r>
      <w:r w:rsidRPr="00914643">
        <w:t>kar på skilda sätt och i växlande omfattning. Arbetet utförs för det mesta eller huvudsakligen av anställda i Regeringskansliet inom ramen för anstäl</w:t>
      </w:r>
      <w:r w:rsidRPr="00914643">
        <w:t>l</w:t>
      </w:r>
      <w:r w:rsidRPr="00914643">
        <w:t xml:space="preserve">ningen. Det styrs naturligtvis,  liksom annat arbete i Regeringskansliet och på andra håll, oftare genom muntlig arbetsledning än genom skriftliga uppdrag till personalen. </w:t>
      </w:r>
    </w:p>
    <w:p w:rsidR="00F07D29" w:rsidRPr="00914643" w:rsidRDefault="00F07D29">
      <w:pPr>
        <w:pStyle w:val="Normaltindrag"/>
      </w:pPr>
      <w:r w:rsidRPr="00914643">
        <w:t>Promemorior med författningsförslag är, framhåller Regeringskansliet v</w:t>
      </w:r>
      <w:r w:rsidRPr="00914643">
        <w:t>i</w:t>
      </w:r>
      <w:r w:rsidRPr="00914643">
        <w:t>dare, så gott som alltid avsedda att skickas på remiss. Det framgår då av remisskrivelsen vem som har beslutat remissen och vem som är handläggare. Det finns enligt Regeringskansliet knappast något behov av ytterligare up</w:t>
      </w:r>
      <w:r w:rsidRPr="00914643">
        <w:t>p</w:t>
      </w:r>
      <w:r w:rsidRPr="00914643">
        <w:t xml:space="preserve">lysningar om vem i Regeringskansliet som läsare kan rikta frågor till. </w:t>
      </w:r>
    </w:p>
    <w:p w:rsidR="00F07D29" w:rsidRPr="00914643" w:rsidRDefault="00F07D29">
      <w:pPr>
        <w:pStyle w:val="Normaltindrag"/>
      </w:pPr>
      <w:r w:rsidRPr="00914643">
        <w:t>Som typfall där uppdrag och medverkande brukar anges i en Ds-promemoria anges att</w:t>
      </w:r>
    </w:p>
    <w:p w:rsidR="00F07D29" w:rsidRPr="00914643" w:rsidRDefault="00F07D29">
      <w:pPr>
        <w:pStyle w:val="Normaltindrag"/>
      </w:pPr>
      <w:r w:rsidRPr="00914643">
        <w:t xml:space="preserve">– en arbetsgrupp i Regeringskansliet har författat promemorian efter ett skriftligt beslut av regeringen eller Regeringskansliet, </w:t>
      </w:r>
    </w:p>
    <w:p w:rsidR="00F07D29" w:rsidRPr="00914643" w:rsidRDefault="00F07D29">
      <w:pPr>
        <w:pStyle w:val="Normaltindrag"/>
      </w:pPr>
      <w:r w:rsidRPr="00914643">
        <w:t>– någon utomstående har författat promemorian på uppdrag av Regering</w:t>
      </w:r>
      <w:r w:rsidRPr="00914643">
        <w:t>s</w:t>
      </w:r>
      <w:r w:rsidRPr="00914643">
        <w:t xml:space="preserve">kansliet. </w:t>
      </w:r>
    </w:p>
    <w:p w:rsidR="00F07D29" w:rsidRPr="00914643" w:rsidRDefault="00F07D29">
      <w:pPr>
        <w:pStyle w:val="Normaltindrag"/>
      </w:pPr>
      <w:r w:rsidRPr="00914643">
        <w:t>Enligt Regeringskansliet finns det gererellt sett inte underlag för att göra någon skillnad i auktoritetshänseende mellan SOU-texter och Ds-texter.</w:t>
      </w:r>
    </w:p>
    <w:p w:rsidR="00F07D29" w:rsidRPr="00914643" w:rsidRDefault="00F07D29">
      <w:pPr>
        <w:pStyle w:val="Rubrik3"/>
      </w:pPr>
      <w:bookmarkStart w:id="54" w:name="_Toc473346155"/>
      <w:r w:rsidRPr="00914643">
        <w:t>Utskottets bedömning</w:t>
      </w:r>
      <w:bookmarkEnd w:id="54"/>
      <w:r w:rsidRPr="00914643">
        <w:t xml:space="preserve"> </w:t>
      </w:r>
    </w:p>
    <w:p w:rsidR="00F07D29" w:rsidRPr="00914643" w:rsidRDefault="00F07D29">
      <w:r w:rsidRPr="00914643">
        <w:t>Som framgår ovan är Ds-promemoriorna av olika karaktär och omfattning. Intresset utanför Regeringskansliet och remissinstanserna för den enskilda promemorian och dess tillkomsthistoria kan antas variera kraftigt. För många av dem kan det antas vara mycket begränsat. Andra kan vara av intresse både utanför den nämnda kretsen och efter det att lagstiftningsärendet har avsl</w:t>
      </w:r>
      <w:r w:rsidRPr="00914643">
        <w:t>u</w:t>
      </w:r>
      <w:r w:rsidRPr="00914643">
        <w:t xml:space="preserve">tats. </w:t>
      </w:r>
    </w:p>
    <w:p w:rsidR="00F07D29" w:rsidRPr="00914643" w:rsidRDefault="00F07D29">
      <w:pPr>
        <w:pStyle w:val="Normaltindrag"/>
      </w:pPr>
      <w:r w:rsidRPr="00914643">
        <w:t>Mot denna bakgrund finns det enligt utskottets uppfattning anledning att i större utsträckning ange bakgrunden och syftet med promemoriorna samt om vem eller vilka – namngivna medverkande eller enheter inom Regering</w:t>
      </w:r>
      <w:r w:rsidRPr="00914643">
        <w:t>s</w:t>
      </w:r>
      <w:r w:rsidRPr="00914643">
        <w:t>kansliet – som huvudsakligen ansvarat för produkten. Uppgifterna bör lä</w:t>
      </w:r>
      <w:r w:rsidRPr="00914643">
        <w:t>m</w:t>
      </w:r>
      <w:r w:rsidRPr="00914643">
        <w:t xml:space="preserve">nas på ett lättillgängligt sätt, exempelvis i ett förord. </w:t>
      </w:r>
    </w:p>
    <w:p w:rsidR="00F07D29" w:rsidRPr="00914643" w:rsidRDefault="00F07D29">
      <w:r w:rsidRPr="00914643">
        <w:t xml:space="preserve">Utskottets genomgång har i denna omgång endast avsett promemorior i Ds som innehåller författningsförslag. Utskottet kan ha anledning att i ett senare sammanhang återkomma till frågan om publicering av andra promemorior och därvid också ta upp principerna för publicering i SOU-serien. </w:t>
      </w:r>
    </w:p>
    <w:p w:rsidR="00F07D29" w:rsidRPr="00914643" w:rsidRDefault="00F07D29">
      <w:pPr>
        <w:pStyle w:val="Rubrik2"/>
      </w:pPr>
      <w:bookmarkStart w:id="55" w:name="_Toc473346156"/>
      <w:r w:rsidRPr="00914643">
        <w:t>6.2 Remissmöten i Regeringskansliet</w:t>
      </w:r>
      <w:bookmarkEnd w:id="55"/>
    </w:p>
    <w:p w:rsidR="00F07D29" w:rsidRPr="00914643" w:rsidRDefault="00F07D29">
      <w:pPr>
        <w:pStyle w:val="Rubrik3"/>
        <w:spacing w:before="123"/>
      </w:pPr>
      <w:bookmarkStart w:id="56" w:name="_Toc473346157"/>
      <w:r w:rsidRPr="00914643">
        <w:t>Bakgrund</w:t>
      </w:r>
      <w:bookmarkEnd w:id="56"/>
    </w:p>
    <w:p w:rsidR="00F07D29" w:rsidRPr="00914643" w:rsidRDefault="00F07D29">
      <w:r w:rsidRPr="00914643">
        <w:t>Enligt regeringsformen (RF) skall det finnas ett regeringskansli för beredning av regeringsärenden. Vid beredningen av regeringsärenden skall upplysnin</w:t>
      </w:r>
      <w:r w:rsidRPr="00914643">
        <w:t>g</w:t>
      </w:r>
      <w:r w:rsidRPr="00914643">
        <w:t xml:space="preserve">ar och yttranden inhämtas från berörda myndigheter och i den omfattning som det behövs skall även sammanslutningar och enskilda ges tillfälle att yttra sig (RF 7 kap. 1 och 2 §§). </w:t>
      </w:r>
    </w:p>
    <w:p w:rsidR="00F07D29" w:rsidRPr="00914643" w:rsidRDefault="00F07D29">
      <w:r w:rsidRPr="00914643">
        <w:t>Detta system med remissförfarande i regeringsärenden anses sedan gammalt utgöra ett karakteristiskt drag i den svenska förvaltningsverksamheten. En bestämmelse rörande detta fanns med redan i 1809 års RF, och vid tillkom</w:t>
      </w:r>
      <w:r w:rsidRPr="00914643">
        <w:t>s</w:t>
      </w:r>
      <w:r w:rsidRPr="00914643">
        <w:t>ten av nuvarande RF förklarade departementschefen att systemet med att inhämta yttranden från myndigheter, organisationer och andra enskilda är ett karakteristiskt och betydelsefullt inslag i svensk politisk beslutsprocess.</w:t>
      </w:r>
    </w:p>
    <w:p w:rsidR="00F07D29" w:rsidRPr="00914643" w:rsidRDefault="00F07D29">
      <w:r w:rsidRPr="00914643">
        <w:t>Av remissyttrandena över Grundlagberedningens förslag (SOU 1972:15) framgår också att man från olika organisationer lade stor vikt vid remissfö</w:t>
      </w:r>
      <w:r w:rsidRPr="00914643">
        <w:t>r</w:t>
      </w:r>
      <w:r w:rsidRPr="00914643">
        <w:t>farandet, särskilt i lagstiftningsfrågor. Departementschefen ansåg därför att det var naturligt att ordningen med remisser från regeringen som ett led i beredningsarbetet även i fortsättningen skulle komma till uttryck i RF (prop. 1973:90 s. 286 ff.). KU hade inga synpunkter på förslaget i denna del. Reg</w:t>
      </w:r>
      <w:r w:rsidRPr="00914643">
        <w:t>e</w:t>
      </w:r>
      <w:r w:rsidRPr="00914643">
        <w:t>ringsformens föreskrifter om beredningen av regeringsärenden gäller alla olika slag av sådana ärenden, dvs. såväl författnings- och budgetärenden m.m. som förvaltningsärenden.</w:t>
      </w:r>
    </w:p>
    <w:p w:rsidR="00F07D29" w:rsidRPr="00914643" w:rsidRDefault="00F07D29">
      <w:r w:rsidRPr="00914643">
        <w:t>Varken av RF eller av förarbe</w:t>
      </w:r>
      <w:r w:rsidRPr="00914643">
        <w:t>tena till denna framgår hur ett remissförfarande bör gå till. Statsrådsberedningen har dock utfärdat anvisningar om vad som bör gälla när regeringen skall lämna en proposition eller skrivelse till riksd</w:t>
      </w:r>
      <w:r w:rsidRPr="00914643">
        <w:t>a</w:t>
      </w:r>
      <w:r w:rsidRPr="00914643">
        <w:t>gen. Enligt propositionshandboken (Ds 1997:1) är det traditionella sättet för regeringen att få upplysningar och yttranden att skicka ut betänkanden och promemorior på remiss. Även andra sätt att skaffa information nämns, som t.ex. remissmöten eller underhandssynpunkter. Det framhålls dock att alla komplicer</w:t>
      </w:r>
      <w:r w:rsidRPr="00914643">
        <w:t>ade lagstiftningsärenden skall föregås av remissbehandling. R</w:t>
      </w:r>
      <w:r w:rsidRPr="00914643">
        <w:t>e</w:t>
      </w:r>
      <w:r w:rsidRPr="00914643">
        <w:t>missmöten kan i sådana fall användas som en del i beredningsförfarandet om ärendet har föregåtts av tidigare utredningar och remissförfaranden.</w:t>
      </w:r>
    </w:p>
    <w:p w:rsidR="00F07D29" w:rsidRPr="00914643" w:rsidRDefault="00F07D29">
      <w:r w:rsidRPr="00914643">
        <w:t>Det är bara myndigheter under regeringen som är skyldiga att svara på r</w:t>
      </w:r>
      <w:r w:rsidRPr="00914643">
        <w:t>e</w:t>
      </w:r>
      <w:r w:rsidRPr="00914643">
        <w:t>misser. Andra remissinstanser som t.ex. kommuner och organisationer kan beredas tillfälle att lämna synpunkter. Alla remissvar skall redovisas i en särskild remissammanställning.</w:t>
      </w:r>
    </w:p>
    <w:p w:rsidR="00F07D29" w:rsidRPr="00914643" w:rsidRDefault="00F07D29">
      <w:r w:rsidRPr="00914643">
        <w:t>Våren 1997 remitterade Riksdagens revisorer en granskningsrapport angåe</w:t>
      </w:r>
      <w:r w:rsidRPr="00914643">
        <w:t>n</w:t>
      </w:r>
      <w:r w:rsidRPr="00914643">
        <w:t>de kommittéväsendets roll och arbetsformer. Revisorernas granskning jämte de remissvar som den föranledde resulterade i december 1997 i en skrivelse till riksdagen (1997/98:RR3) vari revisorerna bl.a. framhåller att man avråder från att använda utfrågningar som ersättning för traditionell remissbehan</w:t>
      </w:r>
      <w:r w:rsidRPr="00914643">
        <w:t>d</w:t>
      </w:r>
      <w:r w:rsidRPr="00914643">
        <w:t>ling, i synnerhet då det gäller komplexa frågor. Utfrågningar bör i stället ses som ett komplement till reguljär remissbehandling.</w:t>
      </w:r>
    </w:p>
    <w:p w:rsidR="00F07D29" w:rsidRPr="00914643" w:rsidRDefault="00F07D29">
      <w:r w:rsidRPr="00914643">
        <w:t>Revisorernas skrivelse behandlades av KU under våren 1998 varvid KU i sitt bet</w:t>
      </w:r>
      <w:r w:rsidRPr="00914643">
        <w:t>änkande 1997/98:KU31 förklarade att man ville att regeringen återkom till riksdagen med en beskrivning av hur man organiserat och utvecklat r</w:t>
      </w:r>
      <w:r w:rsidRPr="00914643">
        <w:t>e</w:t>
      </w:r>
      <w:r w:rsidRPr="00914643">
        <w:t>misshanteringen av kommittébetänkandena, vilket skulle kunna ske inom ramen för kommittéberättelsen våren 1999. Riksdagen beslutade att detta skulle ges regeringen till känna. Regeringen har därefter i sin skrivelse 1998/99:103 Kommittéberättelse 1999 när det gäller frågan om remisshant</w:t>
      </w:r>
      <w:r w:rsidRPr="00914643">
        <w:t>e</w:t>
      </w:r>
      <w:r w:rsidRPr="00914643">
        <w:t>ringen hänvisat till den nya propositionshandboken som kom ut i december 1997.</w:t>
      </w:r>
    </w:p>
    <w:p w:rsidR="00F07D29" w:rsidRPr="00914643" w:rsidRDefault="00F07D29">
      <w:r w:rsidRPr="00914643">
        <w:t>Syn</w:t>
      </w:r>
      <w:r w:rsidRPr="00914643">
        <w:t>punkter på beredningen av lagstiftningsärenden har i vissa fall också framförts av Lagrådet. I sitt yttrande över förslagen i proposition 1993/94:44 Grovt rattfylleri m.m. anförde Lagrådet beträffande förslaget om ändring i brottsbalken att ”det är att beklaga att en så principiellt viktig lagändring inte har varit föremål för sedvanligt remissförfarande utan endast beretts genom s.k. hearing i justitiedepartementet”. I yttrande över förslagen i proposition  1993/94:52  Skärpta åtgärder mot människosmugglin</w:t>
      </w:r>
      <w:r w:rsidRPr="00914643">
        <w:t>g konstaterade Lagrådet att någon sedvanlig remissbehandling inte hade ägt rum utan i stället hade en s.k. hearing hållits. Lagrådet anförde därefter följande. ”Genom vad som förekommit i ärendet kan föreskrifterna i 7 kap. 2 § regeringsformen i och för sig anses vara uppfyllda. Lagrådet konstaterar emellertid att en sedvanlig remissbehandling hade varit av särskilt värde i detta fall eftersom lagförsl</w:t>
      </w:r>
      <w:r w:rsidRPr="00914643">
        <w:t>a</w:t>
      </w:r>
      <w:r w:rsidRPr="00914643">
        <w:t>get berör straffrättsliga frågor och dessutom innehåller vissa särlösningar beträffande förverkande. Om en</w:t>
      </w:r>
      <w:r w:rsidRPr="00914643">
        <w:t xml:space="preserve"> sådan handläggning valts hade en bättre belysning av förslagets innebörd kunnat komma till stånd.”</w:t>
      </w:r>
    </w:p>
    <w:p w:rsidR="00F07D29" w:rsidRPr="00914643" w:rsidRDefault="00F07D29">
      <w:r w:rsidRPr="00914643">
        <w:t>KU har dessutom i åtskilliga betänkanden uppmärksammat beredningen av olika regeringsärenden och framhållit utrednings- och remissväsendets vikt</w:t>
      </w:r>
      <w:r w:rsidRPr="00914643">
        <w:t>i</w:t>
      </w:r>
      <w:r w:rsidRPr="00914643">
        <w:t xml:space="preserve">ga ställning i den politiska beslutsprocessen (se t.ex. bet. KU 1975:12 s. 20 och KU 1985/86:25 s. 7 ff.). </w:t>
      </w:r>
    </w:p>
    <w:p w:rsidR="00F07D29" w:rsidRPr="00914643" w:rsidRDefault="00F07D29">
      <w:pPr>
        <w:pStyle w:val="Rubrik3"/>
      </w:pPr>
      <w:bookmarkStart w:id="57" w:name="_Toc473346158"/>
      <w:r w:rsidRPr="00914643">
        <w:t>Remissmöten under 1998</w:t>
      </w:r>
      <w:bookmarkEnd w:id="57"/>
    </w:p>
    <w:p w:rsidR="00F07D29" w:rsidRPr="00914643" w:rsidRDefault="00F07D29">
      <w:r w:rsidRPr="00914643">
        <w:t>Under år 1998 lämnade regeringen sammanlagt omkring 120 propositioner med förslag till lagstiftning. Under samma tid förekom remissmöten vid beredningen av 9 lagstiftningsärenden. Som en jämförelse kan nämnas att remissmöten förekom i 3 lagstiftningsärenden 1994 och i 4 lagstiftningsäre</w:t>
      </w:r>
      <w:r w:rsidRPr="00914643">
        <w:t>n</w:t>
      </w:r>
      <w:r w:rsidRPr="00914643">
        <w:t>den 1995.</w:t>
      </w:r>
    </w:p>
    <w:p w:rsidR="00F07D29" w:rsidRPr="00914643" w:rsidRDefault="00F07D29">
      <w:r w:rsidRPr="00914643">
        <w:t xml:space="preserve">I en promemoria till utskottet den 2 november 1999, </w:t>
      </w:r>
      <w:r w:rsidRPr="00914643">
        <w:rPr>
          <w:i/>
        </w:rPr>
        <w:t>bilaga 4.2</w:t>
      </w:r>
      <w:r w:rsidRPr="00914643">
        <w:t>, har Stat</w:t>
      </w:r>
      <w:r w:rsidRPr="00914643">
        <w:t>s</w:t>
      </w:r>
      <w:r w:rsidRPr="00914643">
        <w:t>rådsberedningen lämnat redogörelser från de departement som har varit ansvariga för beredningen av lagstiftningsärenden där remissmöten har för</w:t>
      </w:r>
      <w:r w:rsidRPr="00914643">
        <w:t>e</w:t>
      </w:r>
      <w:r w:rsidRPr="00914643">
        <w:t>kommit. Utsko</w:t>
      </w:r>
      <w:r w:rsidRPr="00914643">
        <w:t>t</w:t>
      </w:r>
      <w:r w:rsidRPr="00914643">
        <w:t>tets kansli har även tagit del av akterna i dessa ärenden.</w:t>
      </w:r>
    </w:p>
    <w:p w:rsidR="00F07D29" w:rsidRPr="00914643" w:rsidRDefault="00F07D29">
      <w:r w:rsidRPr="00914643">
        <w:t>Departementens redogörelser och en genomgång av lagstiftningsakterna visar att remissmöten ofta har använts som ett komplement till ett traditi</w:t>
      </w:r>
      <w:r w:rsidRPr="00914643">
        <w:t>o</w:t>
      </w:r>
      <w:r w:rsidRPr="00914643">
        <w:t>nellt remissförfarande. Till grund för ärendet finns en utredning som remis</w:t>
      </w:r>
      <w:r w:rsidRPr="00914643">
        <w:t>s</w:t>
      </w:r>
      <w:r w:rsidRPr="00914643">
        <w:t>behandlats, men på grund av synpunkter från remissinstanserna eller av andra skäl har man på departementet valt att utforma förslaget på ett annat sätt än som föreslagits av utredningen. Synpunkter på det nya förslaget har då inhämtats genom ett remissmöte (se prop. 1997/98:99 Aktiebolagets o</w:t>
      </w:r>
      <w:r w:rsidRPr="00914643">
        <w:t>r</w:t>
      </w:r>
      <w:r w:rsidRPr="00914643">
        <w:t>ganisation, prop. 1997/98:105 Det allmännas skadeståndsansvar och prop. 1998/99:19  Än</w:t>
      </w:r>
      <w:r w:rsidRPr="00914643">
        <w:t>d</w:t>
      </w:r>
      <w:r w:rsidRPr="00914643">
        <w:t>ringar i lagen (1993:768) om åtgärder mot penningtvätt</w:t>
      </w:r>
      <w:r w:rsidRPr="00914643">
        <w:t>).</w:t>
      </w:r>
    </w:p>
    <w:p w:rsidR="00F07D29" w:rsidRPr="00914643" w:rsidRDefault="00F07D29">
      <w:r w:rsidRPr="00914643">
        <w:t>I något fall har ett betänkande som remissbehandlats på vanligt sätt föranlett behov av kompletterande utredningar, vilka därefter diskuterats på remis</w:t>
      </w:r>
      <w:r w:rsidRPr="00914643">
        <w:t>s</w:t>
      </w:r>
      <w:r w:rsidRPr="00914643">
        <w:t xml:space="preserve">möten (se prop. 1997/98:56 Transportpolitik för en hållbar utveckling). </w:t>
      </w:r>
    </w:p>
    <w:p w:rsidR="00F07D29" w:rsidRPr="00914643" w:rsidRDefault="00F07D29">
      <w:r w:rsidRPr="00914643">
        <w:t>I ett fall (prop. 1997/98:117 Framtidsformer) anordnades remissmötet för att ge remissinstanserna möjlighet att i ett ”kreativt diskussionsklimat komple</w:t>
      </w:r>
      <w:r w:rsidRPr="00914643">
        <w:t>t</w:t>
      </w:r>
      <w:r w:rsidRPr="00914643">
        <w:t>tera och nyansera sina skriftliga remissyttranden”.</w:t>
      </w:r>
    </w:p>
    <w:p w:rsidR="00F07D29" w:rsidRPr="00914643" w:rsidRDefault="00F07D29">
      <w:r w:rsidRPr="00914643">
        <w:t>I några fall har remissmöten använts för att en skriftlig remissbehandling skulle ha tagit för lång tid och det var angeläget att ärendet blev färdigt före en viss tidpunkt (se prop. 1997/98:55 Kvinnofrid,  prop. 1997/98:150 ang</w:t>
      </w:r>
      <w:r w:rsidRPr="00914643">
        <w:t>å</w:t>
      </w:r>
      <w:r w:rsidRPr="00914643">
        <w:t>ende frågan om kompletterande regler till EG:s förordningar om strukturstöd samt prop. 1997/98:159 Genomförande av Europaparlamentets och rådets direktiv om gemensamma regler för den inre marknaden för el m.m.).</w:t>
      </w:r>
    </w:p>
    <w:p w:rsidR="00F07D29" w:rsidRPr="00914643" w:rsidRDefault="00F07D29">
      <w:r w:rsidRPr="00914643">
        <w:t>I ytterligare några fall har frågan ansetts vara så okontroversiell och enkel att ett skriftligt remissförfarande ansetts onödigt (prop. 1997/98:98 Vissa stifte</w:t>
      </w:r>
      <w:r w:rsidRPr="00914643">
        <w:t>l</w:t>
      </w:r>
      <w:r w:rsidRPr="00914643">
        <w:t>serättsliga frågor m.m. och prop. 1997/98:150 angående frågan om rätt att utfärda vitesföreläggande för Elsäkerhetsverket).</w:t>
      </w:r>
    </w:p>
    <w:p w:rsidR="00F07D29" w:rsidRPr="00914643" w:rsidRDefault="00F07D29">
      <w:r w:rsidRPr="00914643">
        <w:t>Vidare framgår det av materialet att de som inbjudits till remissmötena i regel har fått den rapport eller den promemoria som skall diskuteras på mötet tillsammans med inbjudan. Ofta har man också angett ett par frågor som särskilt skall diskuteras på mötet. Ibland inkommer också skriftliga sy</w:t>
      </w:r>
      <w:r w:rsidRPr="00914643">
        <w:t>n</w:t>
      </w:r>
      <w:r w:rsidRPr="00914643">
        <w:t>punkter till departementet.</w:t>
      </w:r>
    </w:p>
    <w:p w:rsidR="00F07D29" w:rsidRPr="00914643" w:rsidRDefault="00F07D29">
      <w:pPr>
        <w:pStyle w:val="Rubrik3"/>
      </w:pPr>
      <w:bookmarkStart w:id="58" w:name="_Toc473346159"/>
      <w:r w:rsidRPr="00914643">
        <w:t>Utskottets bedömning</w:t>
      </w:r>
      <w:bookmarkEnd w:id="58"/>
    </w:p>
    <w:p w:rsidR="00F07D29" w:rsidRPr="00914643" w:rsidRDefault="00F07D29">
      <w:r w:rsidRPr="00914643">
        <w:t>Ett skriftligt remissförfarande är och bör alltid vara det normala sättet att inhämta synpunkter från utomstående under beredningen av ett lagförslag. Planeringen av ett ärende bör vara så god att inte remissmöten måste tillgr</w:t>
      </w:r>
      <w:r w:rsidRPr="00914643">
        <w:t>i</w:t>
      </w:r>
      <w:r w:rsidRPr="00914643">
        <w:t xml:space="preserve">pas på grund av bristande tid. Ett remissmöte kan däremot fylla en funktion först och främst för att komplettera ett skriftligt remissförfarande. </w:t>
      </w:r>
    </w:p>
    <w:p w:rsidR="00F07D29" w:rsidRPr="00914643" w:rsidRDefault="00F07D29">
      <w:r w:rsidRPr="00914643">
        <w:t>En annan fråga är vad som bör gälla när förslaget i en proposition avviker väsentligt från vad som föreslagits i det betänkande som remissbehandlats. Även om ett sådant förslag har diskuterats på ett remissmöte kan det ifråg</w:t>
      </w:r>
      <w:r w:rsidRPr="00914643">
        <w:t>a</w:t>
      </w:r>
      <w:r w:rsidRPr="00914643">
        <w:t xml:space="preserve">sättas om beredningskravet kan anses uppfyllt. Utskottet noterar att  liknande synpunkter förekommit vid Lagrådets granskning av ett lagförslag (jfr avsnitt 6.3). </w:t>
      </w:r>
    </w:p>
    <w:p w:rsidR="00F07D29" w:rsidRPr="00914643" w:rsidRDefault="00F07D29">
      <w:r w:rsidRPr="00914643">
        <w:t>Ytterligare en aspekt på beredningskravet är hur man väljer ut vilka remis</w:t>
      </w:r>
      <w:r w:rsidRPr="00914643">
        <w:t>s</w:t>
      </w:r>
      <w:r w:rsidRPr="00914643">
        <w:t>instanser som skall beredas tillfälle att yttra sig över ett förslag. Utskottet kan få anledning att ta upp denna fråga i en kommande granskning.</w:t>
      </w:r>
    </w:p>
    <w:p w:rsidR="00F07D29" w:rsidRPr="00914643" w:rsidRDefault="00F07D29">
      <w:pPr>
        <w:pStyle w:val="Rubrik2"/>
      </w:pPr>
      <w:bookmarkStart w:id="59" w:name="_Toc473346160"/>
      <w:r w:rsidRPr="00914643">
        <w:t>6.3 Lagrådsgranskningen</w:t>
      </w:r>
      <w:bookmarkEnd w:id="59"/>
    </w:p>
    <w:p w:rsidR="00F07D29" w:rsidRPr="00914643" w:rsidRDefault="00F07D29">
      <w:pPr>
        <w:pStyle w:val="Rubrik3"/>
        <w:spacing w:before="123"/>
      </w:pPr>
      <w:bookmarkStart w:id="60" w:name="_Toc473346161"/>
      <w:r w:rsidRPr="00914643">
        <w:t>6.3.1 Bakgrund</w:t>
      </w:r>
      <w:bookmarkEnd w:id="60"/>
    </w:p>
    <w:p w:rsidR="00F07D29" w:rsidRPr="00914643" w:rsidRDefault="00F07D29">
      <w:r w:rsidRPr="00914643">
        <w:t>Enligt 7 kap. 2 § regeringsformen skall vid beredningen av regeringsärenden behövliga upplysningar och yttranden inhämtas från berörda myndigheter. I den omfattning som behövs skall tillfälle lämnas sammanslutningar och enskilda att yttra sig.</w:t>
      </w:r>
    </w:p>
    <w:p w:rsidR="00F07D29" w:rsidRPr="00914643" w:rsidRDefault="00F07D29">
      <w:r w:rsidRPr="00914643">
        <w:t>Beredningen av lagstiftningsärenden såvitt avser Lagrådets verksamhet re-gleras i 8 kap. 18 § regeringsformen. Vissa uppräknade typer av lagar, där</w:t>
      </w:r>
      <w:r w:rsidRPr="00914643">
        <w:t>i</w:t>
      </w:r>
      <w:r w:rsidRPr="00914643">
        <w:t>bland grundlag om tryckfriheten, civillag, lag som begränsar någon av de grundläggande fri- och rättigheterna samt offentligrättslig lag, som gäller åligganden för enskilda eller i övrigt avser ingrepp i enskildas personliga eller ekonomiska förhållanden, bör remitteras till Lagrådet om lagen är viktig för enskilda eller från allmän synpunkt. Vissa undantag föreskrivs och därtill en regel att regeringen skall redovisa skälen när förslag till lag som tillhör någon av de uppräknade kategorierna läggs fram fö</w:t>
      </w:r>
      <w:r w:rsidRPr="00914643">
        <w:t>r riksdagen utan föreg</w:t>
      </w:r>
      <w:r w:rsidRPr="00914643">
        <w:t>å</w:t>
      </w:r>
      <w:r w:rsidRPr="00914643">
        <w:t>ende remiss till Lagrådet. De undantag som medges gäller de fall Lagrådets hörande skulle sakna betydelse på grund av frågans beskaffenhet eller skulle fördröja lagstiftningsfrågans behandling så avsevärt att men skulle uppko</w:t>
      </w:r>
      <w:r w:rsidRPr="00914643">
        <w:t>m</w:t>
      </w:r>
      <w:r w:rsidRPr="00914643">
        <w:t xml:space="preserve">ma. </w:t>
      </w:r>
    </w:p>
    <w:p w:rsidR="00F07D29" w:rsidRPr="00914643" w:rsidRDefault="00F07D29">
      <w:r w:rsidRPr="00914643">
        <w:t>Däremot omfattas inte sådana lagbestämmelser om grunderna för komm</w:t>
      </w:r>
      <w:r w:rsidRPr="00914643">
        <w:t>u</w:t>
      </w:r>
      <w:r w:rsidRPr="00914643">
        <w:t>nernas organisation och verksamhetsformer och för den kommunala beskat</w:t>
      </w:r>
      <w:r w:rsidRPr="00914643">
        <w:t>t</w:t>
      </w:r>
      <w:r w:rsidRPr="00914643">
        <w:t>ningen eller föreskrifter om kommunernas befogenheter och åligganden i övrigt som avses i 8 kap. 5 § regeringsformen av Lagrådets granskningso</w:t>
      </w:r>
      <w:r w:rsidRPr="00914643">
        <w:t>m</w:t>
      </w:r>
      <w:r w:rsidRPr="00914643">
        <w:t>råde. Enligt förarbetena till regeringsformen kan regeringen utan lagstöd inom ramen för sin restkompetens som villkor för statsbidrag föreskriva att verksamhet som kommun bedriver med stöd av statsbidrag skall administr</w:t>
      </w:r>
      <w:r w:rsidRPr="00914643">
        <w:t>e</w:t>
      </w:r>
      <w:r w:rsidRPr="00914643">
        <w:t>ras på visst sätt. Föredragande departementschef förutsatte att regeringen i</w:t>
      </w:r>
      <w:r w:rsidRPr="00914643">
        <w:t>akttar den återhållsamhet  i fråga om reglering av den kommunala verksa</w:t>
      </w:r>
      <w:r w:rsidRPr="00914643">
        <w:t>m</w:t>
      </w:r>
      <w:r w:rsidRPr="00914643">
        <w:t xml:space="preserve">heten som påkallas av hänsyn till den kommunala självstyrelsen (prop. 1973:90 s. 306). </w:t>
      </w:r>
    </w:p>
    <w:p w:rsidR="00F07D29" w:rsidRPr="00914643" w:rsidRDefault="00F07D29">
      <w:pPr>
        <w:pStyle w:val="Normaltindrag"/>
      </w:pPr>
      <w:r w:rsidRPr="00914643">
        <w:t>Lagrådets uppgifter består i att undersöka hur ett lagförslag förhåller sig till grundlagarna och till rättsordningen i övrigt samt hur förslagets för</w:t>
      </w:r>
      <w:r w:rsidRPr="00914643">
        <w:t>e</w:t>
      </w:r>
      <w:r w:rsidRPr="00914643">
        <w:t>skrifter förhåller sig till varandra och till rättssäkerhetens krav. Lagrådet skall vidare överväga om förslaget är så utformat att det kan antas tillgodose a</w:t>
      </w:r>
      <w:r w:rsidRPr="00914643">
        <w:t>n</w:t>
      </w:r>
      <w:r w:rsidRPr="00914643">
        <w:t>givna syften och vilka problem som kan uppstå vid tillämpningen.</w:t>
      </w:r>
    </w:p>
    <w:p w:rsidR="00F07D29" w:rsidRPr="00914643" w:rsidRDefault="00F07D29">
      <w:pPr>
        <w:pStyle w:val="Normaltindrag"/>
      </w:pPr>
      <w:r w:rsidRPr="00914643">
        <w:t>I Statsrådsberedningens propositionshandbok  (Ds 1997:1) understryks att  regeringen, om den tillämpar någon av undantagsreglerna för att underlåta lagrådsremiss, måste motivera sitt ställningstagande i propositionen. Det är inte tillräckligt att bara återge den lagtext som åberopas för</w:t>
      </w:r>
      <w:r w:rsidRPr="00914643">
        <w:t xml:space="preserve"> undantaget. U</w:t>
      </w:r>
      <w:r w:rsidRPr="00914643">
        <w:t>n</w:t>
      </w:r>
      <w:r w:rsidRPr="00914643">
        <w:t xml:space="preserve">der den särskilda underrubriken </w:t>
      </w:r>
      <w:r w:rsidRPr="00914643">
        <w:rPr>
          <w:i/>
        </w:rPr>
        <w:t xml:space="preserve">Lagrådet </w:t>
      </w:r>
      <w:r w:rsidRPr="00914643">
        <w:t>i avsnittet Ärendet och dess bere</w:t>
      </w:r>
      <w:r w:rsidRPr="00914643">
        <w:t>d</w:t>
      </w:r>
      <w:r w:rsidRPr="00914643">
        <w:t>ning redogörs kortfattat för hur Lagrådets synpunkter påverkat propositi</w:t>
      </w:r>
      <w:r w:rsidRPr="00914643">
        <w:t>o</w:t>
      </w:r>
      <w:r w:rsidRPr="00914643">
        <w:t>nens innehåll. Det måste tydligt framgå av propositionen vilka synpunkter som accepterats. Likaså måste det föras en tydlig argumentation i de delar där Lagrådets synpunkter inte följs.</w:t>
      </w:r>
    </w:p>
    <w:p w:rsidR="00F07D29" w:rsidRPr="00914643" w:rsidRDefault="00F07D29">
      <w:pPr>
        <w:pStyle w:val="Normaltindrag"/>
      </w:pPr>
      <w:r w:rsidRPr="00914643">
        <w:t>I vissa lagstiftningsärenden under senare år har Lagrådet prövat förslagens förenlighet med  föreskrifterna i regeringsformen om kommunal självstyrelse och beskatt</w:t>
      </w:r>
      <w:r w:rsidRPr="00914643">
        <w:t>ningsrätt. Våren 1995 lade regeringen i kompletteringspropositi</w:t>
      </w:r>
      <w:r w:rsidRPr="00914643">
        <w:t>o</w:t>
      </w:r>
      <w:r w:rsidRPr="00914643">
        <w:t>nen fram ett förslag till ett nytt bidrags- och utjämningssystem för kommuner och landsting (prop. 1994/95:150 bil. 7). På finansutskottets initiativ lagråd</w:t>
      </w:r>
      <w:r w:rsidRPr="00914643">
        <w:t>s</w:t>
      </w:r>
      <w:r w:rsidRPr="00914643">
        <w:t xml:space="preserve">granskades ett förslag till lag om utjämning av skatteinkomster och kostnader i kommuner och landsting.  Lagrådet ansåg att den föreslagna lagen inte var förenlig med bestämmelsen om den kommunala beskattningsrätten i 1 kap. 7 § andra stycket regeringsformen och avstyrkte därför förslaget. </w:t>
      </w:r>
      <w:r w:rsidRPr="00914643">
        <w:t>Mot ba</w:t>
      </w:r>
      <w:r w:rsidRPr="00914643">
        <w:t>k</w:t>
      </w:r>
      <w:r w:rsidRPr="00914643">
        <w:t>grund därav ansåg riksdagen att en annan lagstiftningsteknik borde väljas (bet. 1994/95:FiU19), och i september 1995 beslutade regeringen inhämta Lagrådets yttrande över lagförslag som innebar en annan lagteknisk utfor</w:t>
      </w:r>
      <w:r w:rsidRPr="00914643">
        <w:t>m</w:t>
      </w:r>
      <w:r w:rsidRPr="00914643">
        <w:t>ning av ett nytt bidrags- och utjämningssystem. Lagrådet hänvisade till den konstitutionella praxis som utvecklats och ville inte motsätta sig förslagen. Ett förslag till lag om generellt statsbidrag till kommuner och landsting lades samtidigt fram utan föregående lagrådsgranskning (pr</w:t>
      </w:r>
      <w:r w:rsidRPr="00914643">
        <w:t>op. 1995/96:64).</w:t>
      </w:r>
    </w:p>
    <w:p w:rsidR="00F07D29" w:rsidRPr="00914643" w:rsidRDefault="00F07D29">
      <w:pPr>
        <w:pStyle w:val="Normaltindrag"/>
      </w:pPr>
      <w:r w:rsidRPr="00914643">
        <w:t>Våren 1996 lade regeringen fram ett förslag till lag om minskning i sä</w:t>
      </w:r>
      <w:r w:rsidRPr="00914643">
        <w:t>r</w:t>
      </w:r>
      <w:r w:rsidRPr="00914643">
        <w:t>skilda fall av det generella statsbidraget till kommuner och landsting åren 1997 och 1998 (prop. 1995/96:213). Lagrådet godtog förslaget med hänvi</w:t>
      </w:r>
      <w:r w:rsidRPr="00914643">
        <w:t>s</w:t>
      </w:r>
      <w:r w:rsidRPr="00914643">
        <w:t>ning till tidigare lagrådsyttranden (prop. 1989/90:150, bil. 4.4 s. 32–34 och 1991/92:150, bil II:4.1 s. 137) som gällde frågan huruvida bestämmelser om skattestopp är förenliga med regeringsformens bestämmelser om den ko</w:t>
      </w:r>
      <w:r w:rsidRPr="00914643">
        <w:t>m</w:t>
      </w:r>
      <w:r w:rsidRPr="00914643">
        <w:t>munala självstyrelsen, närmast i 1 kap. 7 §. Lagrådet hade då inte ansett sig kunna finna att de föreslagna inskränkningarna i den kommunala s</w:t>
      </w:r>
      <w:r w:rsidRPr="00914643">
        <w:t>jälvb</w:t>
      </w:r>
      <w:r w:rsidRPr="00914643">
        <w:t>e</w:t>
      </w:r>
      <w:r w:rsidRPr="00914643">
        <w:t xml:space="preserve">stämmanderätten gick utöver vad som var acceptabelt från konstitutionell synpunkt. </w:t>
      </w:r>
    </w:p>
    <w:p w:rsidR="00F07D29" w:rsidRPr="00914643" w:rsidRDefault="00F07D29">
      <w:r w:rsidRPr="00914643">
        <w:t>Konstitutionsutskottet har vid ett flertal tillfällen tagit upp frågan om bere</w:t>
      </w:r>
      <w:r w:rsidRPr="00914643">
        <w:t>d</w:t>
      </w:r>
      <w:r w:rsidRPr="00914643">
        <w:t>ningen av lagstiftningsärenden. Utskottet framhöll 1985 (bet. KU 1985/86:5) att det är av stor vikt att riksdagsbeslut i lagstiftningsärenden är omsorgsfullt förberedda. Betydelsen av arbetet i offentliga utredningar, remissbehandling och lagrådsgranskning betonades. Utskottet hänvisade till att lagstiftnings-ärenden hör till de frågor som utskottet fortlöpande ägnar särskilt intresse, bl.a. i den årliga granskningen av regeringen. I fråga om utredningsväsendet hänvisade utskottet till att det vid flera ti</w:t>
      </w:r>
      <w:r w:rsidRPr="00914643">
        <w:t>llfällen hade understrukit det ang</w:t>
      </w:r>
      <w:r w:rsidRPr="00914643">
        <w:t>e</w:t>
      </w:r>
      <w:r w:rsidRPr="00914643">
        <w:t>lägna i att slå vakt om det värdefulla inslag i beslutsprocessen som den o</w:t>
      </w:r>
      <w:r w:rsidRPr="00914643">
        <w:t>f</w:t>
      </w:r>
      <w:r w:rsidRPr="00914643">
        <w:t>fentliga utredningsverksamheten utgör. Utskottet framhöll i betänkande 1991/92:KU12 att Lagrådet som rådgivande organ till regering och riksdag har en mycket viktig funktion i lagstiftningsarbetet. Brister i den beredning som föregått en lagrådsremiss har ibland påpekats av Lagrådet och i vissa fall lett till att regeringen avstått från att lägga fram propositionen. I andra fall har Lagrådets yttran</w:t>
      </w:r>
      <w:r w:rsidRPr="00914643">
        <w:t>de lett till nödvändiga klarlägganden i propositioner och utskottsbetänkanden. Utskottet underströk att det självfallet var angel</w:t>
      </w:r>
      <w:r w:rsidRPr="00914643">
        <w:t>ä</w:t>
      </w:r>
      <w:r w:rsidRPr="00914643">
        <w:t>get att stor respekt visas för Lagrådets synpunkter.</w:t>
      </w:r>
    </w:p>
    <w:p w:rsidR="00F07D29" w:rsidRPr="00914643" w:rsidRDefault="00F07D29">
      <w:pPr>
        <w:pStyle w:val="Normaltindrag"/>
      </w:pPr>
      <w:r w:rsidRPr="00914643">
        <w:t xml:space="preserve">Utskottet har praktiskt taget årligen granskat remitteringen av lagförslag till Lagrådet. Utskottet har därvid vid upprepade tillfällen understrukit att skälen för att underlåta lagrådsremiss måste redovisas i de fall lagförslagen ligger inom ramen för Lagrådets granskningsområde. Det är  enligt utskottet inte tillräckligt att </w:t>
      </w:r>
      <w:r w:rsidRPr="00914643">
        <w:t>bara återge den lagtext som åberopas för att inte höra Lagrådet. Om regeringen menar att Lagrådets hörande skulle sakna betydelse på grund av frågans beskaffenhet, skall regeringen motivera denna bedö</w:t>
      </w:r>
      <w:r w:rsidRPr="00914643">
        <w:t>m</w:t>
      </w:r>
      <w:r w:rsidRPr="00914643">
        <w:t>ning om den inte framstår som självklar. Vidare har utskottet pekat på att det inte finns utrymme att avstå från lagrådsremiss enbart av det skälet att en tilltänkt lagstiftning har motsvarighet i tidigare lagstiftning. Allmänna hä</w:t>
      </w:r>
      <w:r w:rsidRPr="00914643">
        <w:t>n</w:t>
      </w:r>
      <w:r w:rsidRPr="00914643">
        <w:t>visningar till behovet av skyndsamhet får t.ex. inte urholka tillämpningen av h</w:t>
      </w:r>
      <w:r w:rsidRPr="00914643">
        <w:t>uvudregeln. Uppgift om vilket men som skulle uppstå om lagstiftningen fördröjdes borde enligt utskottet redovisas i propositionen.</w:t>
      </w:r>
    </w:p>
    <w:p w:rsidR="00F07D29" w:rsidRPr="00914643" w:rsidRDefault="00F07D29">
      <w:pPr>
        <w:pStyle w:val="Normaltindrag"/>
      </w:pPr>
      <w:r w:rsidRPr="00914643">
        <w:t>Med anledning av Lagrådets kritik när det gäller beredningen av ett par lagstiftningsärenden framhöll utskottet i granskningsbetänkande 1997/98:</w:t>
      </w:r>
      <w:r w:rsidRPr="00914643">
        <w:br/>
        <w:t>KU10 att det självfallet är angeläget att bestämmelserna om beredningssky</w:t>
      </w:r>
      <w:r w:rsidRPr="00914643">
        <w:t>l</w:t>
      </w:r>
      <w:r w:rsidRPr="00914643">
        <w:t>dighet i 7 kap. 2 § regeringsformen inte åsidosätts och även att det av la</w:t>
      </w:r>
      <w:r w:rsidRPr="00914643">
        <w:t>g</w:t>
      </w:r>
      <w:r w:rsidRPr="00914643">
        <w:t>rådsremissen kan utläsas hur beredning</w:t>
      </w:r>
      <w:r w:rsidRPr="00914643">
        <w:t>s</w:t>
      </w:r>
      <w:r w:rsidRPr="00914643">
        <w:t>skyldigheten uppfyllts.</w:t>
      </w:r>
    </w:p>
    <w:p w:rsidR="00F07D29" w:rsidRPr="00914643" w:rsidRDefault="00F07D29">
      <w:pPr>
        <w:pStyle w:val="Normaltindrag"/>
      </w:pPr>
      <w:r w:rsidRPr="00914643">
        <w:t>Utskottet konstaterade att regeringen i de flesta fall följt Lagrådets sy</w:t>
      </w:r>
      <w:r w:rsidRPr="00914643">
        <w:t>n</w:t>
      </w:r>
      <w:r w:rsidRPr="00914643">
        <w:t>punkter och där så inte skett motiverat sina ställningstaganden. Utskottet framhöll också med anledning av att Lagrådet avstyrkt vissa förslag, att Lagrådets funktion endast är rådgivande och regeringens beslut att ändå lägga fram propositionerna därför inte kunde ifrågasättas. Utskottet ville dock rent allmänt understryka vikten av att Lagrådets centrala ställning i lagstiftning</w:t>
      </w:r>
      <w:r w:rsidRPr="00914643">
        <w:t>s</w:t>
      </w:r>
      <w:r w:rsidRPr="00914643">
        <w:t>processen inte urholkades.</w:t>
      </w:r>
    </w:p>
    <w:p w:rsidR="00F07D29" w:rsidRPr="00914643" w:rsidRDefault="00F07D29">
      <w:pPr>
        <w:pStyle w:val="Normaltindrag"/>
      </w:pPr>
    </w:p>
    <w:p w:rsidR="00F07D29" w:rsidRPr="00914643" w:rsidRDefault="00F07D29">
      <w:pPr>
        <w:pStyle w:val="Rubrik3"/>
        <w:spacing w:before="123"/>
      </w:pPr>
      <w:bookmarkStart w:id="61" w:name="_Toc473346162"/>
      <w:r w:rsidRPr="00914643">
        <w:t>6.3.2 Lagrådssynpunkter på beredningen av  lagstif</w:t>
      </w:r>
      <w:r w:rsidRPr="00914643">
        <w:t>t</w:t>
      </w:r>
      <w:r w:rsidRPr="00914643">
        <w:t>ningsärenden</w:t>
      </w:r>
      <w:bookmarkEnd w:id="61"/>
    </w:p>
    <w:p w:rsidR="00F07D29" w:rsidRPr="00914643" w:rsidRDefault="00F07D29">
      <w:r w:rsidRPr="00914643">
        <w:t>Utskottets granskning har omfattat omkring 200 propositioner i lagstif</w:t>
      </w:r>
      <w:r w:rsidRPr="00914643">
        <w:t>t</w:t>
      </w:r>
      <w:r w:rsidRPr="00914643">
        <w:t>ningsärenden avlämnade under första halvåret 1998 och under riksmötet 1998/99.</w:t>
      </w:r>
    </w:p>
    <w:p w:rsidR="00F07D29" w:rsidRPr="00914643" w:rsidRDefault="00F07D29">
      <w:pPr>
        <w:pStyle w:val="Normaltindrag"/>
      </w:pPr>
      <w:r w:rsidRPr="00914643">
        <w:t>Lagrådet har i flera fall under den aktuella perioden framfört synpunkter som berör beredningen av lagstiftningsärendet. I</w:t>
      </w:r>
      <w:r w:rsidRPr="00914643">
        <w:rPr>
          <w:i/>
        </w:rPr>
        <w:t xml:space="preserve"> proposition 1997/98:90 Följdlagstiftning till miljöbalken m.m. </w:t>
      </w:r>
      <w:r w:rsidRPr="00914643">
        <w:t>lades fram förslag till ändringar i 51 lagar, varav 50 granskats av Lagrådet. Lagrådet framhöll att lagstiftningste</w:t>
      </w:r>
      <w:r w:rsidRPr="00914643">
        <w:t>k</w:t>
      </w:r>
      <w:r w:rsidRPr="00914643">
        <w:t>niken skulle komma att medföra vissa problem vid den praktiska tilläm</w:t>
      </w:r>
      <w:r w:rsidRPr="00914643">
        <w:t>p</w:t>
      </w:r>
      <w:r w:rsidRPr="00914643">
        <w:t>ningen av miljöbalken parallellt med andra lagar. Relationen mellan  lagarna och miljöbalken var inte uttömmande reglerad. Enligt Lagrådet var det med hänsyn till de berörda lagstiftningsarbetenas komplexa natur och uppställda tidsramar inte ett realistiskt alte</w:t>
      </w:r>
      <w:r w:rsidRPr="00914643">
        <w:t>rnativ för Lagrådet att överväga mer grun</w:t>
      </w:r>
      <w:r w:rsidRPr="00914643">
        <w:t>d</w:t>
      </w:r>
      <w:r w:rsidRPr="00914643">
        <w:t>läggande eller omfattande ändringsfö</w:t>
      </w:r>
      <w:r w:rsidRPr="00914643">
        <w:t>r</w:t>
      </w:r>
      <w:r w:rsidRPr="00914643">
        <w:t>slag.</w:t>
      </w:r>
    </w:p>
    <w:p w:rsidR="00F07D29" w:rsidRPr="00914643" w:rsidRDefault="00F07D29">
      <w:pPr>
        <w:pStyle w:val="Normaltindrag"/>
      </w:pPr>
      <w:r w:rsidRPr="00914643">
        <w:t>När det gäller</w:t>
      </w:r>
      <w:r w:rsidRPr="00914643">
        <w:rPr>
          <w:i/>
        </w:rPr>
        <w:t xml:space="preserve">  proposition 1997/98:100 Förbättrade möjligheter till punktskattekontroll m.m</w:t>
      </w:r>
      <w:r w:rsidRPr="00914643">
        <w:t>. fann Lagrådet beträffande förslaget till lag om punktskattekontroll av transporter m.m. av alkoholvaror, tobaksvaror och mineralprodukter att en del bestämmelser till följd av remisskritiken ändrats i avsevärd mån och därför inte blivit föremål för egentlig granskning av berö</w:t>
      </w:r>
      <w:r w:rsidRPr="00914643">
        <w:t>r</w:t>
      </w:r>
      <w:r w:rsidRPr="00914643">
        <w:t>da myndigheter, vilket försvårade Lagrådets granskning. När det gällde ett kapitel  om kontroll av postförsändelser framhöll Lagrådet att den tid som stått</w:t>
      </w:r>
      <w:r w:rsidRPr="00914643">
        <w:t xml:space="preserve"> till buds för remissinstanserna och för den fortsatta beredningen i kan-slihuset varit klart otillräcklig för att allsidigt belysa frågorna som är viktiga för den enskildes rättssäkerhet. Det fanns således enligt Lagrådet betydande brister i beredningen. Lagrådet avstyrkte förslaget till lag om punktskatt</w:t>
      </w:r>
      <w:r w:rsidRPr="00914643">
        <w:t>e</w:t>
      </w:r>
      <w:r w:rsidRPr="00914643">
        <w:t>kontroll av transporter m.m. av alkoholvaror, tobaksvaror och mineralolj</w:t>
      </w:r>
      <w:r w:rsidRPr="00914643">
        <w:t>e</w:t>
      </w:r>
      <w:r w:rsidRPr="00914643">
        <w:t>produkter, såvitt avser ett kapitel om kontroll av postförsändelser. Regerin</w:t>
      </w:r>
      <w:r w:rsidRPr="00914643">
        <w:t>g</w:t>
      </w:r>
      <w:r w:rsidRPr="00914643">
        <w:t>en å sin sida anförde att remisstiden visserligen vari</w:t>
      </w:r>
      <w:r w:rsidRPr="00914643">
        <w:t>t kort, en dryg vecka, men det rörde sig om ett relativt begränsat förslag som inte heller lagtekniskt kunde anses särskilt komplicerat. Regeringen pekade på att sju av tio r</w:t>
      </w:r>
      <w:r w:rsidRPr="00914643">
        <w:t>e</w:t>
      </w:r>
      <w:r w:rsidRPr="00914643">
        <w:t>missinstanser tillstyrkt förslaget och att ytterligare underhandskontakter under beredningstiden hafts med Generaltullstyrelsen och Riksskatteverket. Även om det varit önskvärt med bredare remiss och längre remisstid fick enligt regeringens bedömning de krav på beredning som ställs i 7 kap. 2 § regeringsformen anses vara uppfyllda.</w:t>
      </w:r>
    </w:p>
    <w:p w:rsidR="00F07D29" w:rsidRPr="00914643" w:rsidRDefault="00F07D29">
      <w:pPr>
        <w:pStyle w:val="Normaltindrag"/>
      </w:pPr>
      <w:r w:rsidRPr="00914643">
        <w:t xml:space="preserve">I </w:t>
      </w:r>
      <w:r w:rsidRPr="00914643">
        <w:rPr>
          <w:i/>
        </w:rPr>
        <w:t xml:space="preserve"> proposition 1997/98:109 Yrkesverksamhet på hälso- och sjukvårdens område</w:t>
      </w:r>
      <w:r w:rsidRPr="00914643">
        <w:t xml:space="preserve"> lades bl.a. fram ett förslag till lag om yrkesverksamhet på hälso- och sjukvårdens område. Lagrådet tvingades konstatera att lagförslaget framstod som otillräckligt genomarbetat. Det var svårt att få någon klar uppfattning om vilken innebörd grundläggande begrepp och uttryck avsågs ha. I vissa fall syntes de föreslagna bestämmelserna som sinsemellan oförenliga, vartill kom att lagtexten inte alltid stämde överens med motivuttalandena.</w:t>
      </w:r>
      <w:r w:rsidRPr="00914643">
        <w:t xml:space="preserve"> En föru</w:t>
      </w:r>
      <w:r w:rsidRPr="00914643">
        <w:t>t</w:t>
      </w:r>
      <w:r w:rsidRPr="00914643">
        <w:t>sättning för att det remitterade förslaget skulle kunna läggas till grund för lagstiftning var därför att det med beaktande av Lagrådets synpunkter bea</w:t>
      </w:r>
      <w:r w:rsidRPr="00914643">
        <w:t>r</w:t>
      </w:r>
      <w:r w:rsidRPr="00914643">
        <w:t>betades ytterligare under det fortsatta lagstiftningsarbetet.</w:t>
      </w:r>
    </w:p>
    <w:p w:rsidR="00F07D29" w:rsidRPr="00914643" w:rsidRDefault="00F07D29">
      <w:pPr>
        <w:pStyle w:val="Normaltindrag"/>
      </w:pPr>
      <w:r w:rsidRPr="00914643">
        <w:t xml:space="preserve">I </w:t>
      </w:r>
      <w:r w:rsidRPr="00914643">
        <w:rPr>
          <w:i/>
        </w:rPr>
        <w:t xml:space="preserve"> proposition 1997/98:124 Ny körkortslag m.m.</w:t>
      </w:r>
      <w:r w:rsidRPr="00914643">
        <w:t xml:space="preserve"> lades fram ett förslag till ny körkortslag, där  i en paragraf  åldersgränser och perioder var angivna som 00. Lagrådet framhöll att det visserligen varit önskvärt att en så viktig fråga som åldersgränser varit avklarad innan förslaget lämnades till Lagrådet, men utelämnandet  syntes inte påverka lagstiftningen. Lagrådet uttryckte också tveksamheter inför förslaget till lag om försöksverksamhet med vil</w:t>
      </w:r>
      <w:r w:rsidRPr="00914643">
        <w:t>l</w:t>
      </w:r>
      <w:r w:rsidRPr="00914643">
        <w:t xml:space="preserve">korlig körkortsåterkallelse. Tveksamheterna gällde bl.a. att </w:t>
      </w:r>
      <w:r w:rsidRPr="00914643">
        <w:t>lagen inte skulle träda i kraft förrän ytterligare studier om tillförlitligheten av den tekniska utrustningen redovisats. Lagrådet framhöll att remissinstanserna inte kunnat granska studierna. Regeringen pekade på att en teknisk beskrivning varit med i remissen till myndigheter och organisationer. I förslaget till lag om ändring i lagen om straff för vissa trafikbrott saknade Lagrådet stadganden med subjektiva rekvisit. Lagrådet föreslog sådana och detta godtogs av regerin</w:t>
      </w:r>
      <w:r w:rsidRPr="00914643">
        <w:t>g</w:t>
      </w:r>
      <w:r w:rsidRPr="00914643">
        <w:t>en.</w:t>
      </w:r>
    </w:p>
    <w:p w:rsidR="00F07D29" w:rsidRPr="00914643" w:rsidRDefault="00F07D29">
      <w:pPr>
        <w:pStyle w:val="Normaltindrag"/>
      </w:pPr>
      <w:r w:rsidRPr="00914643">
        <w:t xml:space="preserve">I </w:t>
      </w:r>
      <w:r w:rsidRPr="00914643">
        <w:rPr>
          <w:i/>
        </w:rPr>
        <w:t xml:space="preserve"> proposition 1997/98:141 Utländska försäkringsgivare med verksamhet i Sverige</w:t>
      </w:r>
      <w:r w:rsidRPr="00914643">
        <w:t xml:space="preserve"> lades bl.a. fram ett förslag till lag om utländska försäkringsgivares verksamhet i Sverige. Lagrådet hade understrukit behovet av en genomgång av terminologin och gränsdragningar på området, bl.a. den närmare innebö</w:t>
      </w:r>
      <w:r w:rsidRPr="00914643">
        <w:t>r</w:t>
      </w:r>
      <w:r w:rsidRPr="00914643">
        <w:t>den av termen försäkringsrörelse. Regeringen framhöll att denna och angrä</w:t>
      </w:r>
      <w:r w:rsidRPr="00914643">
        <w:t>n</w:t>
      </w:r>
      <w:r w:rsidRPr="00914643">
        <w:t>sande frågor hängde samman med ett större arbete på försäkringsområdet och terminologin påverkade också författningar på rättsområdet. Dessa fr</w:t>
      </w:r>
      <w:r w:rsidRPr="00914643">
        <w:t>å</w:t>
      </w:r>
      <w:r w:rsidRPr="00914643">
        <w:t>gor kunde därför inte få sin lösning i den aktuella propositi</w:t>
      </w:r>
      <w:r w:rsidRPr="00914643">
        <w:t>o</w:t>
      </w:r>
      <w:r w:rsidRPr="00914643">
        <w:t>nen.</w:t>
      </w:r>
    </w:p>
    <w:p w:rsidR="00F07D29" w:rsidRPr="00914643" w:rsidRDefault="00F07D29">
      <w:pPr>
        <w:pStyle w:val="Normaltindrag"/>
      </w:pPr>
      <w:r w:rsidRPr="00914643">
        <w:rPr>
          <w:i/>
        </w:rPr>
        <w:t>Proposition 1997/98:146 Förenklad avdragsrätt för pensionskostnader</w:t>
      </w:r>
      <w:r w:rsidRPr="00914643">
        <w:t xml:space="preserve"> i</w:t>
      </w:r>
      <w:r w:rsidRPr="00914643">
        <w:t>n</w:t>
      </w:r>
      <w:r w:rsidRPr="00914643">
        <w:t>nehåller ett förslag till ändring i kommunalskattelagen. Lagrådet framhöll att regelsystemet även efter ändringarna var behäftat med åtskilliga brister. Rättsområdet var enligt Lagrådet svårbemästrat och ställer givetvis krav på de enskilda lagreglernas utformning och en lämplig systematik. Lagförslaget kunde enligt Lagrådet inte anses uppfylla dessa krav. Regeringen framhöll att den redaktionella utformningen skulle ses över i samband med Skatteko</w:t>
      </w:r>
      <w:r w:rsidRPr="00914643">
        <w:t>m</w:t>
      </w:r>
      <w:r w:rsidRPr="00914643">
        <w:t>mitténs förslag till ny inkomstskattelag och instämde at</w:t>
      </w:r>
      <w:r w:rsidRPr="00914643">
        <w:t>t det behövde göras en översyn av terminologin.</w:t>
      </w:r>
    </w:p>
    <w:p w:rsidR="00F07D29" w:rsidRPr="00914643" w:rsidRDefault="00F07D29">
      <w:pPr>
        <w:pStyle w:val="Normaltindrag"/>
      </w:pPr>
      <w:r w:rsidRPr="00914643">
        <w:t>När det gäller</w:t>
      </w:r>
      <w:r w:rsidRPr="00914643">
        <w:rPr>
          <w:i/>
        </w:rPr>
        <w:t xml:space="preserve"> proposition 1997/98:151 Inkomstgrundad ålderspension m.m.</w:t>
      </w:r>
      <w:r w:rsidRPr="00914643">
        <w:t xml:space="preserve"> ansåg Lagrådet det vara beklagligt att man inte hunnit bereda färdigt t.ex. ett så centralt område som vem som skall vara försäkrad enligt lagen. Inte heller hade förtids- och efterlevandepensionens ställning i systemet och på vilket sätt studietid skall beräknas fått en lösning. När det gäller pension</w:t>
      </w:r>
      <w:r w:rsidRPr="00914643">
        <w:t>s</w:t>
      </w:r>
      <w:r w:rsidRPr="00914643">
        <w:t>grundande belopp för barnår ansåg Lagrådet att bestämmelserna blivit ose</w:t>
      </w:r>
      <w:r w:rsidRPr="00914643">
        <w:t>d</w:t>
      </w:r>
      <w:r w:rsidRPr="00914643">
        <w:t>vanligt svårtillgängliga och uppenbarligen också  svåra att administrera. Re</w:t>
      </w:r>
      <w:r w:rsidRPr="00914643">
        <w:t xml:space="preserve">geringen beklagade att vissa frågor inte fått sin slutgiltiga lösning, vilket skulle komma att medföra senare ändringar. Det bedömdes dock vara en större olägenhet att ytterligare tvingas senarelägga reformens ikraftträdande. </w:t>
      </w:r>
    </w:p>
    <w:p w:rsidR="00F07D29" w:rsidRPr="00914643" w:rsidRDefault="00F07D29">
      <w:pPr>
        <w:pStyle w:val="Normaltindrag"/>
      </w:pPr>
      <w:r w:rsidRPr="00914643">
        <w:rPr>
          <w:i/>
        </w:rPr>
        <w:t>Proposition 1997/98:157 Överföring av periodiseringsfond och skatteu</w:t>
      </w:r>
      <w:r w:rsidRPr="00914643">
        <w:rPr>
          <w:i/>
        </w:rPr>
        <w:t>t</w:t>
      </w:r>
      <w:r w:rsidRPr="00914643">
        <w:rPr>
          <w:i/>
        </w:rPr>
        <w:t>jämningsreserv</w:t>
      </w:r>
      <w:r w:rsidRPr="00914643">
        <w:t xml:space="preserve"> innehöll två lagförslag som granskats av Lagrådet. Lagrådet framhöll att det med tanke på att erfarenheterna från viss lagstiftning var begränsade hade varit önskvärt att vissa  villkor utvecklats närmare. Lagrådet drog den slutsatsen att lagförslaget måste kompletteras på flera punkter men framhöll också att en annan väg var värd att pröva.</w:t>
      </w:r>
    </w:p>
    <w:p w:rsidR="00F07D29" w:rsidRPr="00914643" w:rsidRDefault="00F07D29">
      <w:pPr>
        <w:pStyle w:val="Normaltindrag"/>
      </w:pPr>
      <w:r w:rsidRPr="00914643">
        <w:t xml:space="preserve">När det gäller </w:t>
      </w:r>
      <w:r w:rsidRPr="00914643">
        <w:rPr>
          <w:i/>
        </w:rPr>
        <w:t>proposition 1997/98:166 Ny associationsrätt för bankakti</w:t>
      </w:r>
      <w:r w:rsidRPr="00914643">
        <w:rPr>
          <w:i/>
        </w:rPr>
        <w:t>e</w:t>
      </w:r>
      <w:r w:rsidRPr="00914643">
        <w:rPr>
          <w:i/>
        </w:rPr>
        <w:t>bolag, m.m.</w:t>
      </w:r>
      <w:r w:rsidRPr="00914643">
        <w:t xml:space="preserve"> ansåg Lagrådet att överblicken över de framlagda förslagen skulle ha underlättats om ett bredare och mer sammanhållet lagkomplex hade förelagts för granskning. Det kunde ifrågasättas om lagstiftningen inte borde anstå till dess reformeringen av aktiebolagslagen och banklagstiftningen i övrigt g</w:t>
      </w:r>
      <w:r w:rsidRPr="00914643">
        <w:t>e</w:t>
      </w:r>
      <w:r w:rsidRPr="00914643">
        <w:t>nomförts.</w:t>
      </w:r>
    </w:p>
    <w:p w:rsidR="00F07D29" w:rsidRPr="00914643" w:rsidRDefault="00F07D29">
      <w:pPr>
        <w:pStyle w:val="Normaltindrag"/>
      </w:pPr>
      <w:r w:rsidRPr="00914643">
        <w:t xml:space="preserve">När det gäller lagförslagen </w:t>
      </w:r>
      <w:r w:rsidRPr="00914643">
        <w:rPr>
          <w:i/>
        </w:rPr>
        <w:t xml:space="preserve">i proposition 1998/99:15 Omstrukturering och beskattning </w:t>
      </w:r>
      <w:r w:rsidRPr="00914643">
        <w:t>hade Lagrådet till en början slagit fast att de kännetecknades av en mycket hög komplexitet. Även för en erfaren skattejurist torde det vara näst intill omöjligt att med ledning enbart av lagtexten bilda sig en säker uppfattning om vad reglerna innebär. Det kunde enligt Lagrådet sättas i fråga om inte en lagstiftningsinsats av den omfattning som föreslogs hade bort anstå och samordnas med den till hösten aviserade lagrådsremissen om en ny inkomstskatt</w:t>
      </w:r>
      <w:r w:rsidRPr="00914643">
        <w:t xml:space="preserve">elag. Vissa av förslagen framstod som materiellt sett diskutabla och en mer ingående analys hade varit önskvärd när det gäller innebörden av centrala begrepp. Det fanns dock vägande argument för lagstiftningen och Lagrådet ville inte motsätta sig den. Frågan aktualiserades senare under riksmötet i </w:t>
      </w:r>
      <w:r w:rsidRPr="00914643">
        <w:rPr>
          <w:i/>
        </w:rPr>
        <w:t>proposition 1998/99:113 Vissa justeringar i skattereglerna vid omstrukturering</w:t>
      </w:r>
      <w:r w:rsidRPr="00914643">
        <w:t>.  Lagrådet framhöll att det knappast kunde bestridas att den nyligen beslutade lagstiftningen om skatteregler för omstrukturering av f</w:t>
      </w:r>
      <w:r w:rsidRPr="00914643">
        <w:t>ö</w:t>
      </w:r>
      <w:r w:rsidRPr="00914643">
        <w:t>retag genom sin omfattning och tekniska svårighetsgrad medförde stora tillämpningsproblem och risk för rättsförluster. Att kort tid efter införandet av dessa provisoriska regler behöva genomföra partiella ändringar i rege</w:t>
      </w:r>
      <w:r w:rsidRPr="00914643">
        <w:t>l</w:t>
      </w:r>
      <w:r w:rsidRPr="00914643">
        <w:t>systemet framstod som olyckligt.</w:t>
      </w:r>
    </w:p>
    <w:p w:rsidR="00F07D29" w:rsidRPr="00914643" w:rsidRDefault="00F07D29">
      <w:pPr>
        <w:pStyle w:val="Normaltindrag"/>
      </w:pPr>
      <w:r w:rsidRPr="00914643">
        <w:rPr>
          <w:i/>
        </w:rPr>
        <w:t>Proposition 1998/99:29 Kriminalisering av främjande av deltagande i lotterier som anordnas utom landet</w:t>
      </w:r>
      <w:r w:rsidRPr="00914643">
        <w:t xml:space="preserve"> innehåller lagförslag som granskats av Lagrådet. Lagrådet ansåg  att sammanfattningsvis framstod risken för att den föreslagna regleringen strider mot EG-rätten som så betydande att  den inte borde genomföras om inte mer ingående analyser kunde vederlägga att fö</w:t>
      </w:r>
      <w:r w:rsidRPr="00914643">
        <w:t>r</w:t>
      </w:r>
      <w:r w:rsidRPr="00914643">
        <w:t>budsregeln och därmed också den föreslagna straffbestämmelsen innebär en otill</w:t>
      </w:r>
      <w:r w:rsidRPr="00914643">
        <w:t>å</w:t>
      </w:r>
      <w:r w:rsidRPr="00914643">
        <w:t>ten diskriminering.</w:t>
      </w:r>
    </w:p>
    <w:p w:rsidR="00F07D29" w:rsidRPr="00914643" w:rsidRDefault="00F07D29">
      <w:pPr>
        <w:pStyle w:val="Normaltindrag"/>
      </w:pPr>
      <w:r w:rsidRPr="00914643">
        <w:t xml:space="preserve">När det gäller </w:t>
      </w:r>
      <w:r w:rsidRPr="00914643">
        <w:rPr>
          <w:i/>
        </w:rPr>
        <w:t>proposition 1998/99:88 Bekämpningen av smittsamma sju</w:t>
      </w:r>
      <w:r w:rsidRPr="00914643">
        <w:rPr>
          <w:i/>
        </w:rPr>
        <w:t>k</w:t>
      </w:r>
      <w:r w:rsidRPr="00914643">
        <w:rPr>
          <w:i/>
        </w:rPr>
        <w:t>domar</w:t>
      </w:r>
      <w:r w:rsidRPr="00914643">
        <w:t xml:space="preserve"> hade Lagrådet funnit att ett förslag om ersättning enligt schablon var otillräckligt berett och avstyrkte därför detsamma. Regeringen framhöll att syftet med schablonen var att få en snabb och enkel hantering av de ersät</w:t>
      </w:r>
      <w:r w:rsidRPr="00914643">
        <w:t>t</w:t>
      </w:r>
      <w:r w:rsidRPr="00914643">
        <w:t>ningsärenden som rör de mest frekventa sjukdomarna. Detta enbart för att snarast kunna betala ut ersättningen till drabbade producenter, som annars inte sällan riskerade att komma i ekonomiska svårigheter. Den djurägare som anser e</w:t>
      </w:r>
      <w:r w:rsidRPr="00914643">
        <w:t>rsättningen alltför ogynnsam kan begära omprövning av ersättning</w:t>
      </w:r>
      <w:r w:rsidRPr="00914643">
        <w:t>s</w:t>
      </w:r>
      <w:r w:rsidRPr="00914643">
        <w:t xml:space="preserve">beslutet, varvid en ordinär, individuell prövning görs. Regeringen ansåg mot den bakgrunden att det inte fanns några hinder av det slag Lagrådet pekat på mot den föreslagna bestämmelsen. </w:t>
      </w:r>
    </w:p>
    <w:p w:rsidR="00F07D29" w:rsidRPr="00914643" w:rsidRDefault="00F07D29">
      <w:pPr>
        <w:pStyle w:val="Normaltindrag"/>
      </w:pPr>
      <w:r w:rsidRPr="00914643">
        <w:t>I</w:t>
      </w:r>
      <w:r w:rsidRPr="00914643">
        <w:rPr>
          <w:i/>
        </w:rPr>
        <w:t xml:space="preserve"> proposition 1998/99:119 Socialförsäkringens personkrets</w:t>
      </w:r>
      <w:r w:rsidRPr="00914643">
        <w:t xml:space="preserve"> lades fram ett förslag till socialförsäkringslag och förslag till ändringar i 28 lagar. Lagrådet granskade den nya lagen men inte följdändringar i andra lagar, vilket enligt Lagrådet försvårat granskningen. Lagrådet ifrågasatte också att det inte a</w:t>
      </w:r>
      <w:r w:rsidRPr="00914643">
        <w:t>n</w:t>
      </w:r>
      <w:r w:rsidRPr="00914643">
        <w:t>setts möjligt att reglera också arbetslöshetsförsäkringen inom den föreslagna ramen.</w:t>
      </w:r>
    </w:p>
    <w:p w:rsidR="00F07D29" w:rsidRPr="00914643" w:rsidRDefault="00F07D29">
      <w:pPr>
        <w:pStyle w:val="Normaltindrag"/>
      </w:pPr>
      <w:r w:rsidRPr="00914643">
        <w:t>I detta sammanhang kan också redovisas att Lagrådet  berömt beredningen i lagstiftningsärenden. Den nya lagen om skiljefö</w:t>
      </w:r>
      <w:r w:rsidRPr="00914643">
        <w:t xml:space="preserve">rfarande (prop. 1998/99:35) hälsades med tillfredsställelse, och förslagets förtjänster torde enligt Lagrådet inte minst kunna tillskrivas kvaliteten på det utredningsarbete som låg till grund för förslaget. </w:t>
      </w:r>
    </w:p>
    <w:p w:rsidR="00F07D29" w:rsidRPr="00914643" w:rsidRDefault="00F07D29">
      <w:pPr>
        <w:pStyle w:val="Normaltindrag"/>
      </w:pPr>
      <w:r w:rsidRPr="00914643">
        <w:t xml:space="preserve"> </w:t>
      </w:r>
    </w:p>
    <w:p w:rsidR="00F07D29" w:rsidRPr="00914643" w:rsidRDefault="00F07D29">
      <w:pPr>
        <w:pStyle w:val="Rubrik3"/>
        <w:spacing w:before="123"/>
      </w:pPr>
      <w:bookmarkStart w:id="62" w:name="_Toc473346163"/>
      <w:r w:rsidRPr="00914643">
        <w:t>6.3.3 Utformningen av propositioner efter det att yttrande från Lagrådet inhämtats</w:t>
      </w:r>
      <w:bookmarkEnd w:id="62"/>
    </w:p>
    <w:p w:rsidR="00F07D29" w:rsidRPr="00914643" w:rsidRDefault="00F07D29">
      <w:r w:rsidRPr="00914643">
        <w:t xml:space="preserve">I en rad propositioner har regeringen på vissa punkter inte godtagit Lagrådets förslag. Genomgående gäller då att regeringen ganska utförligt motiverat sitt ställningstagande. Det gäller bl.a. </w:t>
      </w:r>
      <w:r w:rsidRPr="00914643">
        <w:rPr>
          <w:i/>
        </w:rPr>
        <w:t>proposition 1997/98:55 Kvinnofrid</w:t>
      </w:r>
      <w:r w:rsidRPr="00914643">
        <w:t>, där Lagrådets förslag till lydelse av 4 kap. 4 a § brottsbalken (grov fridskrän</w:t>
      </w:r>
      <w:r w:rsidRPr="00914643">
        <w:t>k</w:t>
      </w:r>
      <w:r w:rsidRPr="00914643">
        <w:t>ning) bara delvis följts. Lagrådet diskuterade inte rekvisitet att förfarandet skulle vara ”ett led i  upprepad kränkning”. I själva verket syntes enligt La</w:t>
      </w:r>
      <w:r w:rsidRPr="00914643">
        <w:t>g</w:t>
      </w:r>
      <w:r w:rsidRPr="00914643">
        <w:t>rådet det innebära att brottet var ett perdurerande brott i vilket innefattades allehanda diffusa och till och med icke straffbara gärningar. Gärningarna syntes inte vara avsedda att preciseras i åklagarens gärningsbeskrivning, viket försvå</w:t>
      </w:r>
      <w:r w:rsidRPr="00914643">
        <w:t>rade den misstänktes möjligheter att försvara sig och utgjorde en fara ur rättssäkerhetssynpunkt. I brottet kom de facto enligt motivuttalandena att ingå även annars inte straffbelagda gärningar, och brottsbeskrivningen skulle därmed att få just en så vag karaktär som regeringsförslaget avsåg att undvika. Den bristande preciseringen i lagtexten skulle medföra risk att utdömda straff skulle omfatta också inte straffbelagda gärningar. Innehållet i bestämmelsen skulle i så fall strida mot straffrättens legalit</w:t>
      </w:r>
      <w:r w:rsidRPr="00914643">
        <w:t>etsprincip sådan den kommit till uttryck i 2 kap. 10 § regeringsformen, artikel 7 i Europako</w:t>
      </w:r>
      <w:r w:rsidRPr="00914643">
        <w:t>n</w:t>
      </w:r>
      <w:r w:rsidRPr="00914643">
        <w:t>ventionen och 1 kap. 1 § brottsbalken. Lagrådet föreslog en omformulering till ”om gärningarna innebär upprepad kränkning”. Lagrådet ansåg inte heller att brottsbenämningen ”grov kvinnofridskränkning” borde införas eftersom den används just för sådana gärningar som beskrivs som grov fridskränkning. Det skulle innebära att ett och samma brott har två brottsbenämningar och detta dessutom i strid med avsikten att 3–6 k</w:t>
      </w:r>
      <w:r w:rsidRPr="00914643">
        <w:t>ap. brottsbalken skall vara kön</w:t>
      </w:r>
      <w:r w:rsidRPr="00914643">
        <w:t>s</w:t>
      </w:r>
      <w:r w:rsidRPr="00914643">
        <w:t>neutrala. Frågan kunde möjligen övervägas i den kommande Sexualbrottsu</w:t>
      </w:r>
      <w:r w:rsidRPr="00914643">
        <w:t>t</w:t>
      </w:r>
      <w:r w:rsidRPr="00914643">
        <w:t>redningen, men i nuvarande läge syntes en sådan avvikelse från brottsbalken inte böra genomföras. Regeringen å sin sida anförde i propositionen beträ</w:t>
      </w:r>
      <w:r w:rsidRPr="00914643">
        <w:t>f</w:t>
      </w:r>
      <w:r w:rsidRPr="00914643">
        <w:t>fande uttrycket ”ett led i upprepad kränkning” att det kan finnas  fall där det krävs bevisning om annat än de aktuella gärningarna. Särskilt i den situati</w:t>
      </w:r>
      <w:r w:rsidRPr="00914643">
        <w:t>o</w:t>
      </w:r>
      <w:r w:rsidRPr="00914643">
        <w:t xml:space="preserve">nen att mönstret av upprepade kränkningar upptäcks först efter ett antal gärningar, där gärningsmannen </w:t>
      </w:r>
      <w:r w:rsidRPr="00914643">
        <w:t>kanske redan dömts för de första, kan en sådan bestämmelse som Lagrådet förordat innebära att alltför lite hänsyn tas till hela serien av gärningar när några senare, sedda var för sig, relativt lin</w:t>
      </w:r>
      <w:r w:rsidRPr="00914643">
        <w:t>d</w:t>
      </w:r>
      <w:r w:rsidRPr="00914643">
        <w:t>riga brott skall bedömas. I sådana fall borde det enligt regeringen för att visa mönstret i gärningsmannens handlande vara tillåtet att åberopa även han</w:t>
      </w:r>
      <w:r w:rsidRPr="00914643">
        <w:t>d</w:t>
      </w:r>
      <w:r w:rsidRPr="00914643">
        <w:t>lingar som den åtalade tidigare dömts för. Det allvarliga i situationen var nämligen att kränkningen upprepas, och syftet med den nya straffbestämme</w:t>
      </w:r>
      <w:r w:rsidRPr="00914643">
        <w:t>l</w:t>
      </w:r>
      <w:r w:rsidRPr="00914643">
        <w:t xml:space="preserve">sen var att </w:t>
      </w:r>
      <w:r w:rsidRPr="00914643">
        <w:t xml:space="preserve">kunna ta hänsyn till den utsatta personens hela situation. Inte heller när det gäller brottet grov kvinnofridskränkning delade regeringen Lagrådets uppfattning. Genom införandet av en särskild brottsrubricering för dessa fall markerades, inte minst av pedagogiska skäl, den särskilda form av kränkning som brott av förevarande slag mot en närstående kvinna utgör. En sådan utskiljning kunde enligt regeringen också ge ett värdefullt bidrag till att synliggöra och kartlägga omfattningen av mäns våld mot kvinnor </w:t>
      </w:r>
      <w:r w:rsidRPr="00914643">
        <w:t xml:space="preserve">i nära relationer. </w:t>
      </w:r>
    </w:p>
    <w:p w:rsidR="00F07D29" w:rsidRPr="00914643" w:rsidRDefault="00F07D29">
      <w:pPr>
        <w:pStyle w:val="Normaltindrag"/>
      </w:pPr>
      <w:r w:rsidRPr="00914643">
        <w:t xml:space="preserve">I </w:t>
      </w:r>
      <w:r w:rsidRPr="00914643">
        <w:rPr>
          <w:i/>
        </w:rPr>
        <w:t>proposition</w:t>
      </w:r>
      <w:r w:rsidRPr="00914643">
        <w:t xml:space="preserve"> </w:t>
      </w:r>
      <w:r w:rsidRPr="00914643">
        <w:rPr>
          <w:i/>
        </w:rPr>
        <w:t>1997/98:90 följdlagstiftning till miljöbalken</w:t>
      </w:r>
      <w:r w:rsidRPr="00914643">
        <w:t>, ansåg regerin</w:t>
      </w:r>
      <w:r w:rsidRPr="00914643">
        <w:t>g</w:t>
      </w:r>
      <w:r w:rsidRPr="00914643">
        <w:t>en att av Lagrådet föreslagna ändringar i lagen med vissa föreskrifter ang</w:t>
      </w:r>
      <w:r w:rsidRPr="00914643">
        <w:t>å</w:t>
      </w:r>
      <w:r w:rsidRPr="00914643">
        <w:t>ende tillämpningen här i riket av svensk-norska vattenrättskonventionen skulle bli alltför omfattande för att genomföras i det aktuella sammanhanget. Regeringen framhöll att den kunde återkomma i frågan.</w:t>
      </w:r>
    </w:p>
    <w:p w:rsidR="00F07D29" w:rsidRPr="00914643" w:rsidRDefault="00F07D29">
      <w:pPr>
        <w:pStyle w:val="Normaltindrag"/>
      </w:pPr>
      <w:r w:rsidRPr="00914643">
        <w:t>Vidare har regeringen i ett visst avseende inte godtagit Lagrådets förslag när det gäller</w:t>
      </w:r>
      <w:r w:rsidRPr="00914643">
        <w:rPr>
          <w:i/>
        </w:rPr>
        <w:t xml:space="preserve"> proposition 1997/98:95 Ändringar i kriminalvårdslagstiftnin</w:t>
      </w:r>
      <w:r w:rsidRPr="00914643">
        <w:rPr>
          <w:i/>
        </w:rPr>
        <w:t>g</w:t>
      </w:r>
      <w:r w:rsidRPr="00914643">
        <w:rPr>
          <w:i/>
        </w:rPr>
        <w:t xml:space="preserve">en, m.m. </w:t>
      </w:r>
      <w:r w:rsidRPr="00914643">
        <w:t>med motiveringen att den av regeringen föreslagna lydelsen ligger närmare den underliggande fördragstexten.</w:t>
      </w:r>
    </w:p>
    <w:p w:rsidR="00F07D29" w:rsidRPr="00914643" w:rsidRDefault="00F07D29">
      <w:pPr>
        <w:pStyle w:val="Normaltindrag"/>
      </w:pPr>
      <w:r w:rsidRPr="00914643">
        <w:t xml:space="preserve">När det gäller </w:t>
      </w:r>
      <w:r w:rsidRPr="00914643">
        <w:rPr>
          <w:i/>
        </w:rPr>
        <w:t xml:space="preserve">proposition 1997/98:136 Statlig förvaltning i medborgarnas tjänst </w:t>
      </w:r>
      <w:r w:rsidRPr="00914643">
        <w:t>ansåg regeringen att den lydelse av en paragraf som föreslagits av Lagrådet skulle leda tanken fel och föreslog endast en viss justering av lyde</w:t>
      </w:r>
      <w:r w:rsidRPr="00914643">
        <w:t>l</w:t>
      </w:r>
      <w:r w:rsidRPr="00914643">
        <w:t>sen.</w:t>
      </w:r>
    </w:p>
    <w:p w:rsidR="00F07D29" w:rsidRPr="00914643" w:rsidRDefault="00F07D29">
      <w:pPr>
        <w:pStyle w:val="Normaltindrag"/>
      </w:pPr>
      <w:r w:rsidRPr="00914643">
        <w:t xml:space="preserve">I </w:t>
      </w:r>
      <w:r w:rsidRPr="00914643">
        <w:rPr>
          <w:i/>
        </w:rPr>
        <w:t>proposition 1997/98:151 Inkomstgrundad ålderspension</w:t>
      </w:r>
      <w:r w:rsidRPr="00914643">
        <w:t xml:space="preserve"> </w:t>
      </w:r>
      <w:r w:rsidRPr="00914643">
        <w:rPr>
          <w:i/>
        </w:rPr>
        <w:t>m.m</w:t>
      </w:r>
      <w:r w:rsidRPr="00914643">
        <w:t>. följde r</w:t>
      </w:r>
      <w:r w:rsidRPr="00914643">
        <w:t>e</w:t>
      </w:r>
      <w:r w:rsidRPr="00914643">
        <w:t>geringen inte Lagrådets förslag när det gäller pensionsgrundande belopp för barnår och inte heller när det gäller möjligheterna för RFV att fatta beslut genom automatisk databehandling för försäkringskassans räkning. Regerin</w:t>
      </w:r>
      <w:r w:rsidRPr="00914643">
        <w:t>g</w:t>
      </w:r>
      <w:r w:rsidRPr="00914643">
        <w:t>en instämde i Lagrådets synpunkt att regleringen om barnaår är komplex och i vissa delar svåröverskådlig, något som även framförts av flera remissinsta</w:t>
      </w:r>
      <w:r w:rsidRPr="00914643">
        <w:t>n</w:t>
      </w:r>
      <w:r w:rsidRPr="00914643">
        <w:t>ser. Förslaget var emellertid resultatet av en ingående politisk pro</w:t>
      </w:r>
      <w:r w:rsidRPr="00914643">
        <w:t>cess och de olika alternativ systemet tar sikte på är personer  i olika livssituationer med olika förvärvsmönster. Regeringen ville därför inte göra några mer geno</w:t>
      </w:r>
      <w:r w:rsidRPr="00914643">
        <w:t>m</w:t>
      </w:r>
      <w:r w:rsidRPr="00914643">
        <w:t>gripande förändringar i förslaget, men presenterade dock vissa förenklingar. När det gäller RFV:s beslut genom automatisk databehandling för försä</w:t>
      </w:r>
      <w:r w:rsidRPr="00914643">
        <w:t>k</w:t>
      </w:r>
      <w:r w:rsidRPr="00914643">
        <w:t xml:space="preserve">ringskassornas räkning framhöll regeringen att försäkringskassorna inte hade tillgång till de uppgifter och det datorstöd som krävs för en så omfattande beslutshantering som här var i fråga utan denna </w:t>
      </w:r>
      <w:r w:rsidRPr="00914643">
        <w:t>uppgift måste skötas av RFV. Det var å andra sidan enligt regeringens uppfattning mindre lämpligt att samma myndighet fattar beslut i enskilda ärenden, omprövar dessa äre</w:t>
      </w:r>
      <w:r w:rsidRPr="00914643">
        <w:t>n</w:t>
      </w:r>
      <w:r w:rsidRPr="00914643">
        <w:t>den samt utövar tillsyn över samma verksamhet, vilket skulle bli följden om RFV var beslutsmyndighet. Den eventuella risken för oklarhet torde minim</w:t>
      </w:r>
      <w:r w:rsidRPr="00914643">
        <w:t>e</w:t>
      </w:r>
      <w:r w:rsidRPr="00914643">
        <w:t>ras dels genom att förfarandet regleras i författning, dels genom att det på besluten tydligt anges beslutsmyndighet samt anvisningar om omprövning och ändring.</w:t>
      </w:r>
    </w:p>
    <w:p w:rsidR="00F07D29" w:rsidRPr="00914643" w:rsidRDefault="00F07D29">
      <w:pPr>
        <w:pStyle w:val="Normaltindrag"/>
      </w:pPr>
      <w:r w:rsidRPr="00914643">
        <w:t xml:space="preserve">I </w:t>
      </w:r>
      <w:r w:rsidRPr="00914643">
        <w:rPr>
          <w:i/>
        </w:rPr>
        <w:t xml:space="preserve">proposition 1997/98:177 Ny lag om åtgärder mot etnisk diskriminering i arbetslivet </w:t>
      </w:r>
      <w:r w:rsidRPr="00914643">
        <w:t>ansåg Lagrådet bl.a. att 14 §, som i likhet med 15 § behandlar ogiltighet av avtalsbestämmelser, och 15 § tredje stycket som överflödiga borde utgå samt att det, om man ville stå på den säkra sidan i förhållande till Europakonventionen, borde införas en möjlighet att överklaga nämndens beslut om vitesföreläggande, något som även från allmän synpunkt kunde framstå som önskvärt. Regeringen instämde visserligen i att det fanns e</w:t>
      </w:r>
      <w:r w:rsidRPr="00914643">
        <w:t>tt samband mellan 14 och 15 §§ men var inte beredd att låta 14 § utgå ur lagen eftersom den i vissa sammanhang kunde ha en självständig betydelse. När det gäller möjlighet att överklaga nämndbeslut om föreläggande av vite ansåg regeringen att detta inte var nödvändigt. Talan om utdömande av vite skulle nämligen föras vid allmän domstol, och dessutom var det regeringens avsikt att nämndens ordförande skall vara lagkunnig och ha erfarenhet som domare. Processekonomi</w:t>
      </w:r>
      <w:r w:rsidRPr="00914643">
        <w:t>s</w:t>
      </w:r>
      <w:r w:rsidRPr="00914643">
        <w:t xml:space="preserve">ka skäl talade också mot en sådan ordning. </w:t>
      </w:r>
    </w:p>
    <w:p w:rsidR="00F07D29" w:rsidRPr="00914643" w:rsidRDefault="00F07D29">
      <w:pPr>
        <w:pStyle w:val="Normaltindrag"/>
      </w:pPr>
      <w:r w:rsidRPr="00914643">
        <w:t xml:space="preserve"> </w:t>
      </w:r>
      <w:r w:rsidRPr="00914643">
        <w:rPr>
          <w:i/>
        </w:rPr>
        <w:t xml:space="preserve">I proposition 1998/99:3 Åtgärder mot dopning </w:t>
      </w:r>
      <w:r w:rsidRPr="00914643">
        <w:t>godtog regeringen inte Lagrådets förslag att i stället använda ordet doping. Regeringen ansåg att dopning var mer förenligt med svenskt språ</w:t>
      </w:r>
      <w:r w:rsidRPr="00914643">
        <w:t>k</w:t>
      </w:r>
      <w:r w:rsidRPr="00914643">
        <w:t>bruk.</w:t>
      </w:r>
    </w:p>
    <w:p w:rsidR="00F07D29" w:rsidRPr="00914643" w:rsidRDefault="00F07D29">
      <w:pPr>
        <w:pStyle w:val="Normaltindrag"/>
      </w:pPr>
      <w:r w:rsidRPr="00914643">
        <w:rPr>
          <w:i/>
        </w:rPr>
        <w:t xml:space="preserve">I proposition 1998/99:15 Omstrukturering och beskattning </w:t>
      </w:r>
      <w:r w:rsidRPr="00914643">
        <w:t xml:space="preserve">har regeringen anfört att en särskild utredare tillkallats för att fortsätta arbetet med vissa av de frågor Lagrådet ansåg behöva utredas vidare, och förslag i dessa delar har inte tagits med i propositionen. I </w:t>
      </w:r>
      <w:r w:rsidRPr="00914643">
        <w:rPr>
          <w:i/>
        </w:rPr>
        <w:t>proposition 1998/99:113</w:t>
      </w:r>
      <w:r w:rsidRPr="00914643">
        <w:t xml:space="preserve"> lades fram förslag till vissa justeringar i skattereglerna om omstrukturering. Ett förslag av La</w:t>
      </w:r>
      <w:r w:rsidRPr="00914643">
        <w:t>g</w:t>
      </w:r>
      <w:r w:rsidRPr="00914643">
        <w:t>rådet godtogs inte av regeringen som bedömde att förslaget inte begränsade räc</w:t>
      </w:r>
      <w:r w:rsidRPr="00914643">
        <w:t>k</w:t>
      </w:r>
      <w:r w:rsidRPr="00914643">
        <w:t>vidden av bestämmelsen på det sätt som var avsett.</w:t>
      </w:r>
    </w:p>
    <w:p w:rsidR="00F07D29" w:rsidRPr="00914643" w:rsidRDefault="00F07D29">
      <w:pPr>
        <w:pStyle w:val="Normaltindrag"/>
      </w:pPr>
      <w:r w:rsidRPr="00914643">
        <w:t>Lagrådet framhöll när det gäller de lagförslag som</w:t>
      </w:r>
      <w:r w:rsidRPr="00914643">
        <w:t xml:space="preserve"> ingår i </w:t>
      </w:r>
      <w:r w:rsidRPr="00914643">
        <w:rPr>
          <w:i/>
        </w:rPr>
        <w:t>proposition 1998/99:18 Vissa punktskatte- och tullfrågor</w:t>
      </w:r>
      <w:r w:rsidRPr="00914643">
        <w:t xml:space="preserve"> att det var ytterst tveksamt om det är korrekt från EG-rättens synpunkt att i svensk lag ta in bestämmelser i EG-förordning, som ju gäller direkt, i syfte att göra en hänvisning till denna lag i sekretesslagen. Lagrådet förordade att det i sekretesslagen skulle öppnas en möjlighet att hänvisa direkt till EG-förordning, men ansåg sig kunna godta de föreslagna lösningarna som ett provisorium. Regeringen ansåg att den frågan måste övervägas i an</w:t>
      </w:r>
      <w:r w:rsidRPr="00914643">
        <w:t>nat sammanhang.</w:t>
      </w:r>
    </w:p>
    <w:p w:rsidR="00F07D29" w:rsidRPr="00914643" w:rsidRDefault="00F07D29">
      <w:pPr>
        <w:pStyle w:val="Normaltindrag"/>
      </w:pPr>
      <w:r w:rsidRPr="00914643">
        <w:rPr>
          <w:i/>
        </w:rPr>
        <w:t xml:space="preserve">Proposition 1998/99:29 Kriminalisering av främjande av deltagande i lotterier som anordnas utomlands </w:t>
      </w:r>
      <w:r w:rsidRPr="00914643">
        <w:t>innehåller ett avsnitt rubricerat Står förb</w:t>
      </w:r>
      <w:r w:rsidRPr="00914643">
        <w:t>u</w:t>
      </w:r>
      <w:r w:rsidRPr="00914643">
        <w:t>det som kriminaliseras i överensstämmelse EG-rätten?, där Lagrådets tve</w:t>
      </w:r>
      <w:r w:rsidRPr="00914643">
        <w:t>k</w:t>
      </w:r>
      <w:r w:rsidRPr="00914643">
        <w:t>samheter om förenligheten med EG-rätten diskuterades ingående.</w:t>
      </w:r>
    </w:p>
    <w:p w:rsidR="00F07D29" w:rsidRPr="00914643" w:rsidRDefault="00F07D29">
      <w:pPr>
        <w:pStyle w:val="Normaltindrag"/>
      </w:pPr>
      <w:r w:rsidRPr="00914643">
        <w:t>När det gäller</w:t>
      </w:r>
      <w:r w:rsidRPr="00914643">
        <w:rPr>
          <w:i/>
        </w:rPr>
        <w:t xml:space="preserve"> proposition 1998/99:30 Investerarskydd</w:t>
      </w:r>
      <w:r w:rsidRPr="00914643">
        <w:t xml:space="preserve"> hade Lagrådets fö</w:t>
      </w:r>
      <w:r w:rsidRPr="00914643">
        <w:t>r</w:t>
      </w:r>
      <w:r w:rsidRPr="00914643">
        <w:t>slagit att staten och investeraren skulle ges inbördes prioritet inte bara i fråga om utdelning i värdepappersinstituts konkurs utan även i fråga om betalning ur institutets ansvarsförsäkring och skadestånd enligt aktiebolagslagen. R</w:t>
      </w:r>
      <w:r w:rsidRPr="00914643">
        <w:t>e</w:t>
      </w:r>
      <w:r w:rsidRPr="00914643">
        <w:t>geringen ansåg att den inbördes konkurrensen mellan investeraren och i</w:t>
      </w:r>
      <w:r w:rsidRPr="00914643">
        <w:t>n</w:t>
      </w:r>
      <w:r w:rsidRPr="00914643">
        <w:t>vesterarskyddet borde regleras på samma sätt i alla situationer, men att fr</w:t>
      </w:r>
      <w:r w:rsidRPr="00914643">
        <w:t>å</w:t>
      </w:r>
      <w:r w:rsidRPr="00914643">
        <w:t>gan på grund av såväl principiella som praktiska skäl borde lösas på så s</w:t>
      </w:r>
      <w:r w:rsidRPr="00914643">
        <w:t>ätt att staten gavs företräde framför investeraren.</w:t>
      </w:r>
    </w:p>
    <w:p w:rsidR="00F07D29" w:rsidRPr="00914643" w:rsidRDefault="00F07D29">
      <w:pPr>
        <w:pStyle w:val="Normaltindrag"/>
      </w:pPr>
      <w:r w:rsidRPr="00914643">
        <w:t xml:space="preserve">I </w:t>
      </w:r>
      <w:r w:rsidRPr="00914643">
        <w:rPr>
          <w:i/>
        </w:rPr>
        <w:t>proposition 1998/99:35 Ny lag om skiljeförfarande</w:t>
      </w:r>
      <w:r w:rsidRPr="00914643">
        <w:t xml:space="preserve"> argumenterade reg</w:t>
      </w:r>
      <w:r w:rsidRPr="00914643">
        <w:t>e</w:t>
      </w:r>
      <w:r w:rsidRPr="00914643">
        <w:t>ringen</w:t>
      </w:r>
      <w:r w:rsidRPr="00914643">
        <w:rPr>
          <w:i/>
        </w:rPr>
        <w:t xml:space="preserve"> </w:t>
      </w:r>
      <w:r w:rsidRPr="00914643">
        <w:t>mot Lagrådets förslag att 2 och 10 §§ skulle ändras, så att det inte skulle finnas möjlighet att meddela skiljedom medan frågan om skiljemä</w:t>
      </w:r>
      <w:r w:rsidRPr="00914643">
        <w:t>n</w:t>
      </w:r>
      <w:r w:rsidRPr="00914643">
        <w:t>nens behörighet eller jävsfråga prövas av domstol samt att 35 § skulle kompletteras med en uttrycklig bestämmelse om att domstol i vissa angivna mål skall meddela sådana beslut om säkerhetsåtgärder som domstolen enligt lag är behörig att meddela. Regeringen ansåg när det gäller  2 och 10 §§ att d</w:t>
      </w:r>
      <w:r w:rsidRPr="00914643">
        <w:t>et borde ankomma på skiljemännen att bestämma om de vill låta skiljeförf</w:t>
      </w:r>
      <w:r w:rsidRPr="00914643">
        <w:t>a</w:t>
      </w:r>
      <w:r w:rsidRPr="00914643">
        <w:t>randet vila i avvaktan på domstolens avgörande. Om denna bestämmanderätt skulle begränsas på det sätt som Lagrådet förordade skulle en av de vikt</w:t>
      </w:r>
      <w:r w:rsidRPr="00914643">
        <w:t>i</w:t>
      </w:r>
      <w:r w:rsidRPr="00914643">
        <w:t>gaste fördelarna med skiljeförfarandet, nämligen snabbheten, allvarligt äventyras. När det gäller 35 § framhöll regeringen att det är en avvägning</w:t>
      </w:r>
      <w:r w:rsidRPr="00914643">
        <w:t>s</w:t>
      </w:r>
      <w:r w:rsidRPr="00914643">
        <w:t xml:space="preserve">fråga i vilken omfattning olika regler uttryckligen skulle framgå av lagen och att det inte fanns något tillräckligt behov av en uttrycklig regel </w:t>
      </w:r>
      <w:r w:rsidRPr="00914643">
        <w:t>i det aktuella ämnet.</w:t>
      </w:r>
    </w:p>
    <w:p w:rsidR="00F07D29" w:rsidRPr="00914643" w:rsidRDefault="00F07D29">
      <w:pPr>
        <w:pStyle w:val="Normaltindrag"/>
      </w:pPr>
      <w:r w:rsidRPr="00914643">
        <w:t xml:space="preserve">När det gäller de lagförslag som finns </w:t>
      </w:r>
      <w:r w:rsidRPr="00914643">
        <w:rPr>
          <w:i/>
        </w:rPr>
        <w:t xml:space="preserve">i proposition 1998/99:38 Staten och trossamfunden – begravningsverksamheten, kulturminnena, personalen, avgiftsbetalningen m.m. </w:t>
      </w:r>
      <w:r w:rsidRPr="00914643">
        <w:t>hade Lagrådet vänt sig mot att regeringen gavs beslutanderätt i fråga om uppbördshjälp till trossamfund utan några som helst riktlinjer från riksdagens sida. Lagrådet ifrågasatte också om det inte behö</w:t>
      </w:r>
      <w:r w:rsidRPr="00914643">
        <w:t>v</w:t>
      </w:r>
      <w:r w:rsidRPr="00914643">
        <w:t>des vissa regler om sekretess. Regeringen redovisade sin avsikt att återko</w:t>
      </w:r>
      <w:r w:rsidRPr="00914643">
        <w:t>m</w:t>
      </w:r>
      <w:r w:rsidRPr="00914643">
        <w:t>ma med förslag i fråga om uppbördshjälpen och att följa utvecklingen i se</w:t>
      </w:r>
      <w:r w:rsidRPr="00914643">
        <w:t>k</w:t>
      </w:r>
      <w:r w:rsidRPr="00914643">
        <w:t>retessfrågan och återkomma till r</w:t>
      </w:r>
      <w:r w:rsidRPr="00914643">
        <w:t>iksdagen om det visade sig föreligga behov av det.</w:t>
      </w:r>
    </w:p>
    <w:p w:rsidR="00F07D29" w:rsidRPr="00914643" w:rsidRDefault="00F07D29">
      <w:pPr>
        <w:pStyle w:val="Normaltindrag"/>
      </w:pPr>
      <w:r w:rsidRPr="00914643">
        <w:t xml:space="preserve">När det gäller det förslag till lag om ändring i trafikskadelagen som lades fram i </w:t>
      </w:r>
      <w:r w:rsidRPr="00914643">
        <w:rPr>
          <w:i/>
        </w:rPr>
        <w:t>proposition 1998/99:42</w:t>
      </w:r>
      <w:r w:rsidRPr="00914643">
        <w:t xml:space="preserve"> hade Lagrådet i frågan om jämkning av sk</w:t>
      </w:r>
      <w:r w:rsidRPr="00914643">
        <w:t>a</w:t>
      </w:r>
      <w:r w:rsidRPr="00914643">
        <w:t>destånd (18 §) vänt sig mot uttrycket ”de särskilda risker för skador som finns vid trafik med motordrivet fordon”. Lagrådet anförde att ett hänsynst</w:t>
      </w:r>
      <w:r w:rsidRPr="00914643">
        <w:t>a</w:t>
      </w:r>
      <w:r w:rsidRPr="00914643">
        <w:t>gande till de särskilda skaderiskerna vid trafiken kan sägas i princip ingå redan i bedömningen av den medverkan som förekommit och att formul</w:t>
      </w:r>
      <w:r w:rsidRPr="00914643">
        <w:t>e</w:t>
      </w:r>
      <w:r w:rsidRPr="00914643">
        <w:t xml:space="preserve">ringen blivit missvisande eftersom uttrycket närmast förde tanken till en abstrakt värdering av riskerna i allmänhet för skador till följd av motortrafik. </w:t>
      </w:r>
      <w:r w:rsidRPr="00914643">
        <w:t>Det var enligt Lagrådet svårt att hitta en formulering som korrekt återgav avsikten med uttrycket, dvs. att jämkningen skulle ske med beaktande av den betydelse som motortrafikens risker har i det enskilda fallet. Lagrådet föro</w:t>
      </w:r>
      <w:r w:rsidRPr="00914643">
        <w:t>r</w:t>
      </w:r>
      <w:r w:rsidRPr="00914643">
        <w:t>dade att det angivna uttrycket fick utgå. Regeringen  gjorde en viss mindre omformulering i paragrafen för att det klart skulle framgå att avsikten var att jämkningen skulle ske med beaktande av den betydelse som motorfo</w:t>
      </w:r>
      <w:r w:rsidRPr="00914643">
        <w:t>r</w:t>
      </w:r>
      <w:r w:rsidRPr="00914643">
        <w:t>donstrafikens risker haft i det enskilda fallet. Enligt regerin</w:t>
      </w:r>
      <w:r w:rsidRPr="00914643">
        <w:t>gens uppfattning var de särskilda skaderisker som motorfordonstrafiken innebär av så stor betydelse att det var motiverat att nämna dem uttryckligen i lagtexten som en omständighet att ta hänsyn till vid jäm</w:t>
      </w:r>
      <w:r w:rsidRPr="00914643">
        <w:t>k</w:t>
      </w:r>
      <w:r w:rsidRPr="00914643">
        <w:t xml:space="preserve">ningsprövningen. </w:t>
      </w:r>
    </w:p>
    <w:p w:rsidR="00F07D29" w:rsidRPr="00914643" w:rsidRDefault="00F07D29">
      <w:pPr>
        <w:pStyle w:val="Normaltindrag"/>
      </w:pPr>
      <w:r w:rsidRPr="00914643">
        <w:t xml:space="preserve">Regeringen godtog i huvudsak Lagrådets skilda förslag när det gäller </w:t>
      </w:r>
      <w:r w:rsidRPr="00914643">
        <w:rPr>
          <w:i/>
        </w:rPr>
        <w:t>pr</w:t>
      </w:r>
      <w:r w:rsidRPr="00914643">
        <w:rPr>
          <w:i/>
        </w:rPr>
        <w:t>o</w:t>
      </w:r>
      <w:r w:rsidRPr="00914643">
        <w:rPr>
          <w:i/>
        </w:rPr>
        <w:t>position 1997/98:109 Yrkesverksamhet på hälso- och sjukvårdens</w:t>
      </w:r>
      <w:r w:rsidRPr="00914643">
        <w:t xml:space="preserve"> </w:t>
      </w:r>
      <w:r w:rsidRPr="00914643">
        <w:rPr>
          <w:i/>
        </w:rPr>
        <w:t>område</w:t>
      </w:r>
      <w:r w:rsidRPr="00914643">
        <w:t xml:space="preserve"> men inte när det gäller yrkestitel som förutsättning för att räknas som hälso- och sjukvårdspersonal. Regeringen ansåg att en person står under samhällets tillsyn om han eller hon presenterar sig för sina aktuella och presumtiva patienter med en skyddad yrkestitel. Lagrådets kritik mot viss dubbelregl</w:t>
      </w:r>
      <w:r w:rsidRPr="00914643">
        <w:t>e</w:t>
      </w:r>
      <w:r w:rsidRPr="00914643">
        <w:t>ring  respektive omfattningen av åtalsanmälan godtogs inte heller med mot</w:t>
      </w:r>
      <w:r w:rsidRPr="00914643">
        <w:t>i</w:t>
      </w:r>
      <w:r w:rsidRPr="00914643">
        <w:t>vering från regeringens sida. Också i vissa andra fall godtogs</w:t>
      </w:r>
      <w:r w:rsidRPr="00914643">
        <w:t xml:space="preserve"> inte Lagrådets förslag och ställningstagandet motiv</w:t>
      </w:r>
      <w:r w:rsidRPr="00914643">
        <w:t>e</w:t>
      </w:r>
      <w:r w:rsidRPr="00914643">
        <w:t>rades.</w:t>
      </w:r>
    </w:p>
    <w:p w:rsidR="00F07D29" w:rsidRPr="00914643" w:rsidRDefault="00F07D29">
      <w:pPr>
        <w:pStyle w:val="Normaltindrag"/>
      </w:pPr>
      <w:r w:rsidRPr="00914643">
        <w:t xml:space="preserve"> När det gäller </w:t>
      </w:r>
      <w:r w:rsidRPr="00914643">
        <w:rPr>
          <w:i/>
        </w:rPr>
        <w:t>proposition 1998/99:119 Socialförsäkringens personkrets</w:t>
      </w:r>
      <w:r w:rsidRPr="00914643">
        <w:t xml:space="preserve"> hade Lagrådet föreslagit att det i 5 kap. 2 §  i den föreslagna socialförsä</w:t>
      </w:r>
      <w:r w:rsidRPr="00914643">
        <w:t>k</w:t>
      </w:r>
      <w:r w:rsidRPr="00914643">
        <w:t xml:space="preserve">ringslagen infördes en bestämmelse om anmälningsskyldighet och forum för den som är bosatt i Sverige och börjar arbeta här. På grund av administrativa skäl ville regeringen inte införa någon sådan anmälningsskyldighet. </w:t>
      </w:r>
    </w:p>
    <w:p w:rsidR="00F07D29" w:rsidRPr="00914643" w:rsidRDefault="00F07D29">
      <w:pPr>
        <w:pStyle w:val="Normaltindrag"/>
      </w:pPr>
      <w:r w:rsidRPr="00914643">
        <w:t xml:space="preserve">Regeringen har i </w:t>
      </w:r>
      <w:r w:rsidRPr="00914643">
        <w:rPr>
          <w:i/>
        </w:rPr>
        <w:t xml:space="preserve">proposition 1998/99:129 Ändrade regler för revisorer i sparbanker och medlemsbanker, m.m. </w:t>
      </w:r>
      <w:r w:rsidRPr="00914643">
        <w:t>åberopat behovet enhetlighet i förhå</w:t>
      </w:r>
      <w:r w:rsidRPr="00914643">
        <w:t>l</w:t>
      </w:r>
      <w:r w:rsidRPr="00914643">
        <w:t>lande till närliggande lagstif</w:t>
      </w:r>
      <w:r w:rsidRPr="00914643">
        <w:t>t</w:t>
      </w:r>
      <w:r w:rsidRPr="00914643">
        <w:t>ning när Lagrådets förslag inte i vissa fall följts.</w:t>
      </w:r>
    </w:p>
    <w:p w:rsidR="00F07D29" w:rsidRPr="00914643" w:rsidRDefault="00F07D29">
      <w:pPr>
        <w:pStyle w:val="Normaltindrag"/>
      </w:pPr>
      <w:r w:rsidRPr="00914643">
        <w:t xml:space="preserve">I </w:t>
      </w:r>
      <w:r w:rsidRPr="00914643">
        <w:rPr>
          <w:i/>
        </w:rPr>
        <w:t xml:space="preserve">proposition 1998/99:130 Ny bokföringslag m.m. </w:t>
      </w:r>
      <w:r w:rsidRPr="00914643">
        <w:t>tog regeringen upp La</w:t>
      </w:r>
      <w:r w:rsidRPr="00914643">
        <w:t>g</w:t>
      </w:r>
      <w:r w:rsidRPr="00914643">
        <w:t>rådets ifrågasättande beträffande 2 kap. 5 § om det i lagtexten inte borde tas in en erinran om var i lagstiftningen som det finns bestämmelser om räke</w:t>
      </w:r>
      <w:r w:rsidRPr="00914643">
        <w:t>n</w:t>
      </w:r>
      <w:r w:rsidRPr="00914643">
        <w:t>skaper för de juridiska personer som berörs i paragrafen. För vissa av de juridiska personerna saknas dock detta slag av bestämmelser och för andra återfinns bestämmelserna i förordning. Regeringen följde inte Lagrådets förslag eftersom de förordade erinringarna inte skulle kunna göras fulls</w:t>
      </w:r>
      <w:r w:rsidRPr="00914643">
        <w:t>tänd</w:t>
      </w:r>
      <w:r w:rsidRPr="00914643">
        <w:t>i</w:t>
      </w:r>
      <w:r w:rsidRPr="00914643">
        <w:t>ga. När det gäller 8 kap.1 § årsredovisningslagen hade Lagrådet ifrågasatt om inte första stycket borde ha sin placering i 1 kap. 3 §. Regeringen följde dock inte Lagrådet med hänsyn till att innehållet i stycket hade en så nära ankny</w:t>
      </w:r>
      <w:r w:rsidRPr="00914643">
        <w:t>t</w:t>
      </w:r>
      <w:r w:rsidRPr="00914643">
        <w:t>ning till sakinnehållet i kapitlet.</w:t>
      </w:r>
    </w:p>
    <w:p w:rsidR="00F07D29" w:rsidRPr="00914643" w:rsidRDefault="00F07D29">
      <w:pPr>
        <w:pStyle w:val="Normaltindrag"/>
      </w:pPr>
      <w:r w:rsidRPr="00914643">
        <w:t>I propositionen tog Lagrådet också upp en grundlagsfråga. Lagrådet di</w:t>
      </w:r>
      <w:r w:rsidRPr="00914643">
        <w:t>s</w:t>
      </w:r>
      <w:r w:rsidRPr="00914643">
        <w:t>kuterade frågan om grundlagen medgav utrymme för bemyndigande till en statlig myndighet att meddela bindande föreskrifter avseende de finansiella företagens bokföring och redovisning. Lagrådet pekade på att bemyndiga</w:t>
      </w:r>
      <w:r w:rsidRPr="00914643">
        <w:t>n</w:t>
      </w:r>
      <w:r w:rsidRPr="00914643">
        <w:t>den av det aktuella slaget getts av riksdagen vid upprepade tillfällen och att detta klart talade mot tanken att de skulle vara oförenliga med grundlagen. Lagrådet hänvisade också till ett tidigare principuttalande av Lagrådet som markerade att kravet på en grundlagstillämpning i strikt överen</w:t>
      </w:r>
      <w:r w:rsidRPr="00914643">
        <w:t>sstämmelse med lagtexten gjorde sig gällande med olika styrka. En strikt tillämpning var befogad t.ex. i fråga om de absoluta fri- och rättigheterna. Lagrådet sade sig inte ha någon erinran mot det sätt varpå frågan hanterades men förordade en översyn av 8 kap. regeringsformen. Regeringen ansåg att behovet och läm</w:t>
      </w:r>
      <w:r w:rsidRPr="00914643">
        <w:t>p</w:t>
      </w:r>
      <w:r w:rsidRPr="00914643">
        <w:t>ligheten av mer begränsade ändringar i 8 kap. regeringsformen borde öve</w:t>
      </w:r>
      <w:r w:rsidRPr="00914643">
        <w:t>r</w:t>
      </w:r>
      <w:r w:rsidRPr="00914643">
        <w:t xml:space="preserve">vägas ytterligare innan något utredningsarbete påbörjades. </w:t>
      </w:r>
    </w:p>
    <w:p w:rsidR="00F07D29" w:rsidRPr="00914643" w:rsidRDefault="00F07D29">
      <w:pPr>
        <w:pStyle w:val="Normaltindrag"/>
      </w:pPr>
      <w:r w:rsidRPr="00914643">
        <w:t xml:space="preserve"> När det gäller  lagförslaget </w:t>
      </w:r>
      <w:r w:rsidRPr="00914643">
        <w:rPr>
          <w:i/>
        </w:rPr>
        <w:t>i proposition 1998/99:140 Förhör m.m. hos kommissionen för granskning av de svenska säkerhetstjänsternas förfat</w:t>
      </w:r>
      <w:r w:rsidRPr="00914643">
        <w:rPr>
          <w:i/>
        </w:rPr>
        <w:t>t</w:t>
      </w:r>
      <w:r w:rsidRPr="00914643">
        <w:rPr>
          <w:i/>
        </w:rPr>
        <w:t xml:space="preserve">ningsskyddade verksamhet </w:t>
      </w:r>
      <w:r w:rsidRPr="00914643">
        <w:t>hade Lagrådet föreslagit en bestämmelse om att förhör under straffansvar borde hållas under ledning av någon som är eller har varit ordinarie domare. För regeringen framstod det dock som tveksamt om en uttrycklig bestämmelse om detta var en bra lösning. Så skulle t.ex. eventuella ledamöter av kommissionen som är framstående åklagare och advokater inte kunna komma i fråga f</w:t>
      </w:r>
      <w:r w:rsidRPr="00914643">
        <w:t>ör att leda ett förhör. Enligt regeringens mening var det därför mindre lämpligt att låsa kommissionen med en b</w:t>
      </w:r>
      <w:r w:rsidRPr="00914643">
        <w:t>e</w:t>
      </w:r>
      <w:r w:rsidRPr="00914643">
        <w:t xml:space="preserve">stämmelse som anger att förhör skall hållas under ledning av den som har eller har varit ordinarie domare. </w:t>
      </w:r>
    </w:p>
    <w:p w:rsidR="00F07D29" w:rsidRPr="00914643" w:rsidRDefault="00F07D29">
      <w:pPr>
        <w:pStyle w:val="Normaltindrag"/>
      </w:pPr>
      <w:r w:rsidRPr="00914643">
        <w:rPr>
          <w:i/>
        </w:rPr>
        <w:t xml:space="preserve"> I proposition 1998/99:145 Ändring av fridskränkningsbrottet </w:t>
      </w:r>
      <w:r w:rsidRPr="00914643">
        <w:t>godtogs inte Lagrådets förslag annat än i mindre del. Regeringen instämde i Lagrådets bedömning att det inte kunde uteslutas att det kunde förekomma tolkning</w:t>
      </w:r>
      <w:r w:rsidRPr="00914643">
        <w:t>s</w:t>
      </w:r>
      <w:r w:rsidRPr="00914643">
        <w:t>problem vid tillämpning av en viss bestämmelse. Lagrådets förslag skulle dock kräva en mer omfattande beredning och analys än som var möjligt i ärendet. Införandet svarade mot ett viktigt behov att värna om personer i en utomordentligt utsatt position.</w:t>
      </w:r>
    </w:p>
    <w:p w:rsidR="00F07D29" w:rsidRPr="00914643" w:rsidRDefault="00F07D29">
      <w:pPr>
        <w:pStyle w:val="Normaltindrag"/>
      </w:pPr>
      <w:r w:rsidRPr="00914643">
        <w:rPr>
          <w:i/>
        </w:rPr>
        <w:t>I proposition 1997/98:157 Överföring av periodiseringsfond och skatteu</w:t>
      </w:r>
      <w:r w:rsidRPr="00914643">
        <w:rPr>
          <w:i/>
        </w:rPr>
        <w:t>t</w:t>
      </w:r>
      <w:r w:rsidRPr="00914643">
        <w:rPr>
          <w:i/>
        </w:rPr>
        <w:t xml:space="preserve">jämningsreserv </w:t>
      </w:r>
      <w:r w:rsidRPr="00914643">
        <w:t>ansåg regeringen inte att Lagrådets förslag till alternativ lösning var godtagbart eftersom det innebar att enskild näringsverksamhet och handelsbolag inte skulle kunna ombildas till aktiebolag utan skatteko</w:t>
      </w:r>
      <w:r w:rsidRPr="00914643">
        <w:t>n</w:t>
      </w:r>
      <w:r w:rsidRPr="00914643">
        <w:t>sekvenser.</w:t>
      </w:r>
    </w:p>
    <w:p w:rsidR="00F07D29" w:rsidRPr="00914643" w:rsidRDefault="00F07D29">
      <w:r w:rsidRPr="00914643">
        <w:t>I flertalet propositioner har vidtagits ändringar i den lagtext som granskats av Lagrådet.  Till allra största del är det uppenbarligen fråga om rent redakti</w:t>
      </w:r>
      <w:r w:rsidRPr="00914643">
        <w:t>o</w:t>
      </w:r>
      <w:r w:rsidRPr="00914643">
        <w:t>nella ändringar eller ändringar av så enkel beskaffenhet att en ny granskning av Lagrådet skulle sakna betydelse.</w:t>
      </w:r>
    </w:p>
    <w:p w:rsidR="00F07D29" w:rsidRPr="00914643" w:rsidRDefault="00F07D29">
      <w:pPr>
        <w:pStyle w:val="Normaltindrag"/>
      </w:pPr>
      <w:r w:rsidRPr="00914643">
        <w:t xml:space="preserve"> I </w:t>
      </w:r>
      <w:r w:rsidRPr="00914643">
        <w:rPr>
          <w:i/>
        </w:rPr>
        <w:t>proposition 1997/98:61 Vissa ändringar i lagstiftningen om personlig skyddsutrustning för privat bruk</w:t>
      </w:r>
      <w:r w:rsidRPr="00914643">
        <w:t xml:space="preserve"> tillfördes ändringar i två paragrafer, vilket innebar att överträdelser av de föreslagna vitesföreläggandena skulle jä</w:t>
      </w:r>
      <w:r w:rsidRPr="00914643">
        <w:t>m</w:t>
      </w:r>
      <w:r w:rsidRPr="00914643">
        <w:t>ställas med överträdelse av vissa andra vitesförelägganden.</w:t>
      </w:r>
    </w:p>
    <w:p w:rsidR="00F07D29" w:rsidRPr="00914643" w:rsidRDefault="00F07D29">
      <w:pPr>
        <w:pStyle w:val="Normaltindrag"/>
      </w:pPr>
      <w:r w:rsidRPr="00914643">
        <w:t xml:space="preserve">I </w:t>
      </w:r>
      <w:r w:rsidRPr="00914643">
        <w:rPr>
          <w:i/>
        </w:rPr>
        <w:t>proposition 1998/99:4 Stärkt patientinflytande</w:t>
      </w:r>
      <w:r w:rsidRPr="00914643">
        <w:t xml:space="preserve"> har efter lagrådsgrans</w:t>
      </w:r>
      <w:r w:rsidRPr="00914643">
        <w:t>k</w:t>
      </w:r>
      <w:r w:rsidRPr="00914643">
        <w:t xml:space="preserve">ningen tillkommit en konsekvensändring till följd av nya bestämmelser i yrkestrafiklagen. I </w:t>
      </w:r>
      <w:r w:rsidRPr="00914643">
        <w:rPr>
          <w:i/>
        </w:rPr>
        <w:t xml:space="preserve">proposition 1998/99:15 Omstrukturering och beskattning </w:t>
      </w:r>
      <w:r w:rsidRPr="00914643">
        <w:t>har förbiseenden rättats till efter lagrådsgranskningen  genom att begreppet rörelse i ett visst sammanhang definierats, ett undantag tillförts och en b</w:t>
      </w:r>
      <w:r w:rsidRPr="00914643">
        <w:t>e</w:t>
      </w:r>
      <w:r w:rsidRPr="00914643">
        <w:t>stämmelse borttagits som obehö</w:t>
      </w:r>
      <w:r w:rsidRPr="00914643">
        <w:t>v</w:t>
      </w:r>
      <w:r w:rsidRPr="00914643">
        <w:t xml:space="preserve">lig. </w:t>
      </w:r>
    </w:p>
    <w:p w:rsidR="00F07D29" w:rsidRPr="00914643" w:rsidRDefault="00F07D29">
      <w:pPr>
        <w:pStyle w:val="Normaltindrag"/>
      </w:pPr>
      <w:r w:rsidRPr="00914643">
        <w:t xml:space="preserve">Lagrådet anlade grundlagssynpunkter på ett förslag till lag om handel med ädelmetallarbeten i </w:t>
      </w:r>
      <w:r w:rsidRPr="00914643">
        <w:rPr>
          <w:i/>
        </w:rPr>
        <w:t>proposition 1998/99:102</w:t>
      </w:r>
      <w:r w:rsidRPr="00914643">
        <w:t>. Lagrådet fann att 13 § (12 §) innehöll bemyndiganden till regeringen som innebar en generell fullmakt om avvikelser från lagen, vilket inte kunde tillåtas från grundlagssynpunkt. U</w:t>
      </w:r>
      <w:r w:rsidRPr="00914643">
        <w:t>n</w:t>
      </w:r>
      <w:r w:rsidRPr="00914643">
        <w:t>dantagen borde preciseras. I propositionen infördes undantag preciserade till frågorna om att palladium skulle kunna säljas som ädelmetall, om att a</w:t>
      </w:r>
      <w:r w:rsidRPr="00914643">
        <w:t>n</w:t>
      </w:r>
      <w:r w:rsidRPr="00914643">
        <w:t>svarsstämpling kunde utgå samt slutligen annat undantag om det behövdes med hänsyn till överenskommelse med främmande makt. Enligt regeringen behövdes ett så</w:t>
      </w:r>
      <w:r w:rsidRPr="00914643">
        <w:t>dant undantag för att kunna fortsätta att delta i 1972 års äde</w:t>
      </w:r>
      <w:r w:rsidRPr="00914643">
        <w:t>l</w:t>
      </w:r>
      <w:r w:rsidRPr="00914643">
        <w:t>metallkonve</w:t>
      </w:r>
      <w:r w:rsidRPr="00914643">
        <w:t>n</w:t>
      </w:r>
      <w:r w:rsidRPr="00914643">
        <w:t>tion.</w:t>
      </w:r>
    </w:p>
    <w:p w:rsidR="00F07D29" w:rsidRPr="00914643" w:rsidRDefault="00F07D29">
      <w:pPr>
        <w:pStyle w:val="Normaltindrag"/>
      </w:pPr>
    </w:p>
    <w:p w:rsidR="00F07D29" w:rsidRPr="00914643" w:rsidRDefault="00F07D29">
      <w:pPr>
        <w:pStyle w:val="Rubrik3"/>
        <w:spacing w:before="123"/>
      </w:pPr>
      <w:bookmarkStart w:id="63" w:name="_Toc473346164"/>
      <w:r w:rsidRPr="00914643">
        <w:t>6.3.4 Lagstiftningsärenden som rör det kommunala området</w:t>
      </w:r>
      <w:bookmarkEnd w:id="63"/>
    </w:p>
    <w:p w:rsidR="00F07D29" w:rsidRPr="00914643" w:rsidRDefault="00F07D29">
      <w:r w:rsidRPr="00914643">
        <w:t xml:space="preserve">I </w:t>
      </w:r>
      <w:r w:rsidRPr="00914643">
        <w:rPr>
          <w:i/>
        </w:rPr>
        <w:t>proposition 1997/98:153 Vissa kommunala frågor</w:t>
      </w:r>
      <w:r w:rsidRPr="00914643">
        <w:t xml:space="preserve">  lades fram förslag till lag om ändring i mervärdesskattelagen, som innebar att ett undantag gäller för kommunernas uttag av tjänster i fråga om vissa boendeformer. Regerin</w:t>
      </w:r>
      <w:r w:rsidRPr="00914643">
        <w:t>g</w:t>
      </w:r>
      <w:r w:rsidRPr="00914643">
        <w:t>en framhöll att bestämmelserna i mervärdesskattelagen tillhör det område som normalt bör granskas av Lagrådet. Det var dock här fråga om en ko</w:t>
      </w:r>
      <w:r w:rsidRPr="00914643">
        <w:t>n</w:t>
      </w:r>
      <w:r w:rsidRPr="00914643">
        <w:t>sekvensändring av enkel beskaffenhet och Lagrådets hörande skulle sakna betyde</w:t>
      </w:r>
      <w:r w:rsidRPr="00914643">
        <w:t>l</w:t>
      </w:r>
      <w:r w:rsidRPr="00914643">
        <w:t>se.</w:t>
      </w:r>
    </w:p>
    <w:p w:rsidR="00F07D29" w:rsidRPr="00914643" w:rsidRDefault="00F07D29">
      <w:pPr>
        <w:pStyle w:val="Normaltindrag"/>
      </w:pPr>
      <w:r w:rsidRPr="00914643">
        <w:rPr>
          <w:i/>
        </w:rPr>
        <w:t>Proposition 1998/99:89 Förändringar i utjämningssystemet för kommu</w:t>
      </w:r>
      <w:r w:rsidRPr="00914643">
        <w:rPr>
          <w:i/>
        </w:rPr>
        <w:t>n och landsting</w:t>
      </w:r>
      <w:r w:rsidRPr="00914643">
        <w:t xml:space="preserve"> innehöll förslag till lagändringar beträffande bl.a. lagen om utjämningsbidrag till kommuner och landsting och lagen om utjämningsa</w:t>
      </w:r>
      <w:r w:rsidRPr="00914643">
        <w:t>v</w:t>
      </w:r>
      <w:r w:rsidRPr="00914643">
        <w:t>gift för kommuner och landsting. De föreslagna förändringarna gällde utjä</w:t>
      </w:r>
      <w:r w:rsidRPr="00914643">
        <w:t>m</w:t>
      </w:r>
      <w:r w:rsidRPr="00914643">
        <w:t xml:space="preserve">ningar för strukturellt betingade kostnadsskillnader. Regeringen ansåg att lagförslagen var av så enkel beskaffenhet att Lagrådets hörande inte var nödvändigt. </w:t>
      </w:r>
    </w:p>
    <w:p w:rsidR="00F07D29" w:rsidRPr="00914643" w:rsidRDefault="00F07D29">
      <w:pPr>
        <w:pStyle w:val="Normaltindrag"/>
      </w:pPr>
      <w:r w:rsidRPr="00914643">
        <w:t xml:space="preserve">I </w:t>
      </w:r>
      <w:r w:rsidRPr="00914643">
        <w:rPr>
          <w:i/>
        </w:rPr>
        <w:t>proposition 1998/99:122 Kommunala bostadsföretag</w:t>
      </w:r>
      <w:r w:rsidRPr="00914643">
        <w:t xml:space="preserve"> lades fram förslag till lag om tillfällig minskning av det generella statsbidraget vid avyttring av aktier eller andelar i eller utdelning från kommunala bostadsföretag, m.m. Förslaget innebar bl.a. att om en kommun säljer aktier eller andelar i det kommunala bostadsföretaget i sådan omfattning att kommunen förlorar det  bestämmande inflytandet skall en minskning av kommunens generella stat</w:t>
      </w:r>
      <w:r w:rsidRPr="00914643">
        <w:t>s</w:t>
      </w:r>
      <w:r w:rsidRPr="00914643">
        <w:t>bidrag ske och bostadsföretagets godkännande som allmännyttigt återka</w:t>
      </w:r>
      <w:r w:rsidRPr="00914643">
        <w:t>llas. Det lagförslag som regeringen lämnade i denna proposition tillhör enligt propositionen det område som normalt bör granskas av Lagrådet. Mot ba</w:t>
      </w:r>
      <w:r w:rsidRPr="00914643">
        <w:t>k</w:t>
      </w:r>
      <w:r w:rsidRPr="00914643">
        <w:t>grund av de omfattande försäljningsåtgärder som skett och som planerades i ett flertal kommuner var det mycket angeläget att riksdagen kunde fatta beslut i ärendet snarast möjligt. Det fanns därför inte tid att inhämta Lagr</w:t>
      </w:r>
      <w:r w:rsidRPr="00914643">
        <w:t>å</w:t>
      </w:r>
      <w:r w:rsidRPr="00914643">
        <w:t>dets yttrande över lagförslaget. Förslaget remitterades senare av bostadsu</w:t>
      </w:r>
      <w:r w:rsidRPr="00914643">
        <w:t>t</w:t>
      </w:r>
      <w:r w:rsidRPr="00914643">
        <w:t>skottet till Lagrådet. Sammanfattningsvis ifrågasatte Lagrådet a</w:t>
      </w:r>
      <w:r w:rsidRPr="00914643">
        <w:t>llvarligt om en inskränkning i den kommunala rätten till självstyrelse borde göras på detta sätt. Det föreslagna sanktionssystemet bedömde Lagrådet utan tvivel vara ett ingrepp i  den kommunala självstyrelsen. Lagrådet uttalade dock att såsom bestämmelserna i regeringsformen är utformade synes det ytterst vara rik</w:t>
      </w:r>
      <w:r w:rsidRPr="00914643">
        <w:t>s</w:t>
      </w:r>
      <w:r w:rsidRPr="00914643">
        <w:t xml:space="preserve">dagen som sätter gränserna för det kommunala självbestämmandet. Lagrådet ansåg också att ikraftträdandebestämmelsen borde ändras i syfte att undvika en retroaktiv tillämpning. </w:t>
      </w:r>
    </w:p>
    <w:p w:rsidR="00F07D29" w:rsidRPr="00914643" w:rsidRDefault="00F07D29">
      <w:pPr>
        <w:pStyle w:val="Rubrik3"/>
      </w:pPr>
      <w:bookmarkStart w:id="64" w:name="_Toc473346165"/>
      <w:r w:rsidRPr="00914643">
        <w:t>6.3.5 Utskottets be</w:t>
      </w:r>
      <w:r w:rsidRPr="00914643">
        <w:t>dömning</w:t>
      </w:r>
      <w:bookmarkEnd w:id="64"/>
    </w:p>
    <w:p w:rsidR="00F07D29" w:rsidRPr="00914643" w:rsidRDefault="00F07D29">
      <w:r w:rsidRPr="00914643">
        <w:t>Utskottets granskning har omfattat närmare 200 propositioner i lagstif</w:t>
      </w:r>
      <w:r w:rsidRPr="00914643">
        <w:t>t</w:t>
      </w:r>
      <w:r w:rsidRPr="00914643">
        <w:t>ningsärenden, varav  140 granskats av Lagrådet. I ett tiotal av dessa har Lagrådet riktat kritik som kan tyda på att det funnits  vissa brister i bere</w:t>
      </w:r>
      <w:r w:rsidRPr="00914643">
        <w:t>d</w:t>
      </w:r>
      <w:r w:rsidRPr="00914643">
        <w:t>ningen av ärendet. I ett fall är kritiken om bristande beredning uttrycklig (prop. 1997/98:100). Kritiken har i andra fall gällt bl.a. att förslaget varit otillräckligt genomarbetat (prop. 1997/98:109), att förhållandet till andra lagar inte varit tillräckligt reglerat (prop. 1997/98:90), att visst utredning</w:t>
      </w:r>
      <w:r w:rsidRPr="00914643">
        <w:t>s</w:t>
      </w:r>
      <w:r w:rsidRPr="00914643">
        <w:t>material inte varit föremål för remiss till myndig</w:t>
      </w:r>
      <w:r w:rsidRPr="00914643">
        <w:t xml:space="preserve">heter och organisationer samt att en viktig fråga inte varit avklarad (prop. 1997/98:124). </w:t>
      </w:r>
    </w:p>
    <w:p w:rsidR="00F07D29" w:rsidRPr="00914643" w:rsidRDefault="00F07D29">
      <w:pPr>
        <w:pStyle w:val="Normaltindrag"/>
      </w:pPr>
      <w:r w:rsidRPr="00914643">
        <w:t>I flera fall har Lagrådet vänt sig mot att lagstiftningen inte samordnats med annan lagstiftning i ett lagkomplex (prop. 1997/98:151, 1997/98:166, 1998/99:15 och 1998/99:119). I något fall har Lagrådet efterfrågat ytterligare analyser när det gäller EG-rättsliga frågor.</w:t>
      </w:r>
    </w:p>
    <w:p w:rsidR="00F07D29" w:rsidRPr="00914643" w:rsidRDefault="00F07D29">
      <w:pPr>
        <w:pStyle w:val="Normaltindrag"/>
      </w:pPr>
      <w:r w:rsidRPr="00914643">
        <w:t>I några fall har kritiken avsett det förhållandet att den föreslagna reglerin</w:t>
      </w:r>
      <w:r w:rsidRPr="00914643">
        <w:t>g</w:t>
      </w:r>
      <w:r w:rsidRPr="00914643">
        <w:t>en varit komplex och svårbemästrad. Det har främst gällt lagstiftning på skatteområdet och socialförsäkringsområdet (prop. 1997/98:146 och 1998/99:15).</w:t>
      </w:r>
    </w:p>
    <w:p w:rsidR="00F07D29" w:rsidRPr="00914643" w:rsidRDefault="00F07D29">
      <w:pPr>
        <w:pStyle w:val="Normaltindrag"/>
      </w:pPr>
      <w:r w:rsidRPr="00914643">
        <w:t>Lagrådets påpekanden har många gånger lett till att vissa frågor tagits ur propositionerna för ytterligare utredning eller att bristerna kunnat läkas innan propositionerna avlämnas. I andra fall har förslaget visserligen lagts fram men samtidigt har fortsatt utredning aviserats. Lagrådsgranskningen har därigenom kunnat fylla en viktig funktion i arbetet för</w:t>
      </w:r>
      <w:r w:rsidRPr="00914643">
        <w:t xml:space="preserve"> att åstadkomma en god kvalitet i lagstiftningsarbetet. Utskottet vill emellertid understryka vad Lagrådsutredningen framhöll redan år 1977 (Ds 1977:10). För att grans</w:t>
      </w:r>
      <w:r w:rsidRPr="00914643">
        <w:t>k</w:t>
      </w:r>
      <w:r w:rsidRPr="00914643">
        <w:t>ningskapaciteten i Lagrådet skall utnyttjas på bästa sätt i lagstiftningsarbetet är det av betydelse att det förslag som underställs Lagrådets granskning har så god kvalitet som möjligt. Det innebär uppenbarligen en misshushållning med resurserna i Lagrådet om detta skall behöva ägna någon större del av sin verksamhet åt frågor som borde ha k</w:t>
      </w:r>
      <w:r w:rsidRPr="00914643">
        <w:t>larats av under det beredande arbetet i regeringens kansli. Ju högre kvalitet de remitterade förslagen har, desto mer kan granskningsverksamheten i Lagrådet inri</w:t>
      </w:r>
      <w:r w:rsidRPr="00914643">
        <w:t>k</w:t>
      </w:r>
      <w:r w:rsidRPr="00914643">
        <w:t xml:space="preserve">tas på väsentligheter.  </w:t>
      </w:r>
    </w:p>
    <w:p w:rsidR="00F07D29" w:rsidRPr="00914643" w:rsidRDefault="00F07D29">
      <w:pPr>
        <w:pStyle w:val="Normaltindrag"/>
      </w:pPr>
      <w:r w:rsidRPr="00914643">
        <w:t>Resultatet av  utskottets granskning understryker att Lagrådets roll är av central betydelse bl.a. för att uppnå en hög teknisk kvalitet i lagstiftningsa</w:t>
      </w:r>
      <w:r w:rsidRPr="00914643">
        <w:t>r</w:t>
      </w:r>
      <w:r w:rsidRPr="00914643">
        <w:t>betet. Detta gäller inte minst lagstiftning på  skatte- och socialförsäkringso</w:t>
      </w:r>
      <w:r w:rsidRPr="00914643">
        <w:t>m</w:t>
      </w:r>
      <w:r w:rsidRPr="00914643">
        <w:t>rådet där lagstiftningen ofta är av komplicerad natur. Det är därför enligt utskottets mening olyckligt att skattelagstiftning  framför allt i budget- och vårpropositionerna under den aktuella perioden inte kunnat bli föremål för lagrådsgrans</w:t>
      </w:r>
      <w:r w:rsidRPr="00914643">
        <w:t>k</w:t>
      </w:r>
      <w:r w:rsidRPr="00914643">
        <w:t>ning innan propositionerna avlämnats.</w:t>
      </w:r>
    </w:p>
    <w:p w:rsidR="00F07D29" w:rsidRPr="00914643" w:rsidRDefault="00F07D29">
      <w:pPr>
        <w:pStyle w:val="Normaltindrag"/>
      </w:pPr>
      <w:r w:rsidRPr="00914643">
        <w:t>Utskottets granskning har detta år inte varit särskilt inriktad på frågan om lagförslag som faller inom Lagrådets granskningsområde remitterats dit. Ut</w:t>
      </w:r>
      <w:r w:rsidRPr="00914643">
        <w:t>skottet har dock uppmärksammat att proposition 1998/99:73 Vissa socia</w:t>
      </w:r>
      <w:r w:rsidRPr="00914643">
        <w:t>l</w:t>
      </w:r>
      <w:r w:rsidRPr="00914643">
        <w:t xml:space="preserve">försäkringsfrågor m.m. innehöll förslag till ändring bl.a. i socialregisterlagen,  utan att det motiverats varför förslaget inte remitterades till Lagrådet.   </w:t>
      </w:r>
    </w:p>
    <w:p w:rsidR="00F07D29" w:rsidRPr="00914643" w:rsidRDefault="00F07D29">
      <w:pPr>
        <w:pStyle w:val="Normaltindrag"/>
      </w:pPr>
      <w:r w:rsidRPr="00914643">
        <w:t>När det gäller den lagstiftning granskningen omfattat har det inte fra</w:t>
      </w:r>
      <w:r w:rsidRPr="00914643">
        <w:t>m</w:t>
      </w:r>
      <w:r w:rsidRPr="00914643">
        <w:t>kommit annat än att regeringen till helt övervägande del varit lyhörd för Lagrådets synpunkter. Regeringen har i allmänhet godtagit Lagrådets förslag och beaktat dess synpunkter. I färre än 20 av de ca 140 ärendena har reg</w:t>
      </w:r>
      <w:r w:rsidRPr="00914643">
        <w:t>e</w:t>
      </w:r>
      <w:r w:rsidRPr="00914643">
        <w:t>ringen haft en annan uppfattning i vissa frågor och motiverat sina ställning</w:t>
      </w:r>
      <w:r w:rsidRPr="00914643">
        <w:t>s</w:t>
      </w:r>
      <w:r w:rsidRPr="00914643">
        <w:t>taganden, varvid ytterligare analyser av frågan ofta redovisats. En rad olika skäl har åberopats, bl.a. pedagogiska skäl, lämplighetsskäl, förenligheten med svenskt språk eller underliggande fördragstext, icke a</w:t>
      </w:r>
      <w:r w:rsidRPr="00914643">
        <w:t>vsedda konsekve</w:t>
      </w:r>
      <w:r w:rsidRPr="00914643">
        <w:t>n</w:t>
      </w:r>
      <w:r w:rsidRPr="00914643">
        <w:t>ser på skatteområdet eller att bestämmelsens räckvidd inte skulle avgränsas på det sätt som varit avsett. I några fall har regeringen förklarat sig dela Lagrådets uppfattning och aviserat sin avsikt att  senare se över frågan. I vissa fall har regeringens ställningstagande vilat på en mer politisk grund. Så har regeringen i motsats till Lagrådet ansett att reglerna om barnår som pe</w:t>
      </w:r>
      <w:r w:rsidRPr="00914643">
        <w:t>n</w:t>
      </w:r>
      <w:r w:rsidRPr="00914643">
        <w:t>sionsgrundande borde läggas fram trots sin komplexitet eftersom det var ett resultat av en ingående politisk pr</w:t>
      </w:r>
      <w:r w:rsidRPr="00914643">
        <w:t>ocess (prop. 1997/98:151). När det gäller fridskränkningsbrottet (prop. 1998/99:145) har regeringen visserligen förkl</w:t>
      </w:r>
      <w:r w:rsidRPr="00914643">
        <w:t>a</w:t>
      </w:r>
      <w:r w:rsidRPr="00914643">
        <w:t>rat sig dela Lagrådets uppfattning att tolkningsproblem i framtiden inte ku</w:t>
      </w:r>
      <w:r w:rsidRPr="00914643">
        <w:t>n</w:t>
      </w:r>
      <w:r w:rsidRPr="00914643">
        <w:t>de uteslutas men införandet svarade mot ett viktigt behov att värna vissa särskilt utsatta personer. I ett annat fall har regeringen ansett att staten, både av principiella och praktiska skäl, borde ha företräde framför investerare.</w:t>
      </w:r>
    </w:p>
    <w:p w:rsidR="00F07D29" w:rsidRPr="00914643" w:rsidRDefault="00F07D29">
      <w:pPr>
        <w:pStyle w:val="Normaltindrag"/>
      </w:pPr>
      <w:r w:rsidRPr="00914643">
        <w:t xml:space="preserve">Lagrådets roll är enligt regeringsformen rådgivande. Regeringen behöver således inte </w:t>
      </w:r>
      <w:r w:rsidRPr="00914643">
        <w:t>följa Lagrådets förslag. Regeringen har till övervägande del valt att följa Lagrådets förslag. När förslagen inte följts har regeringen genomg</w:t>
      </w:r>
      <w:r w:rsidRPr="00914643">
        <w:t>å</w:t>
      </w:r>
      <w:r w:rsidRPr="00914643">
        <w:t>ende argumenterat för sitt ställningstagande. Utskottet saknar därför anle</w:t>
      </w:r>
      <w:r w:rsidRPr="00914643">
        <w:t>d</w:t>
      </w:r>
      <w:r w:rsidRPr="00914643">
        <w:t>ning att ifrågasätta regeringens beslut att lägga fram förslagen. Utskottet vill dock liksom vid granskningen hösten 1997 (bet. 1997/98:KU10) rent allmänt understryka att det är angeläget att Lagrådets centrala  roll i lagstiftningsa</w:t>
      </w:r>
      <w:r w:rsidRPr="00914643">
        <w:t>r</w:t>
      </w:r>
      <w:r w:rsidRPr="00914643">
        <w:t>betet inte urholkas.</w:t>
      </w:r>
    </w:p>
    <w:p w:rsidR="00F07D29" w:rsidRPr="00914643" w:rsidRDefault="00F07D29">
      <w:pPr>
        <w:pStyle w:val="Normaltindrag"/>
      </w:pPr>
      <w:r w:rsidRPr="00914643">
        <w:t>Redaktionella ändringar och sakliga änd</w:t>
      </w:r>
      <w:r w:rsidRPr="00914643">
        <w:t>ringar av enkel beskaffenhet  har  ofta gjorts i  propositionernas lagtexter jämfört med lagtexterna i lagrådsr</w:t>
      </w:r>
      <w:r w:rsidRPr="00914643">
        <w:t>e</w:t>
      </w:r>
      <w:r w:rsidRPr="00914643">
        <w:t>misserna. De redaktionella ändringarna kan många gånger ha gjorts på grund av informella påpekanden från Lagrådets sida och har genomgående inneb</w:t>
      </w:r>
      <w:r w:rsidRPr="00914643">
        <w:t>u</w:t>
      </w:r>
      <w:r w:rsidRPr="00914643">
        <w:t>rit lagtekniska förbättringar. Enligt utskottets mening är det självfallet ang</w:t>
      </w:r>
      <w:r w:rsidRPr="00914643">
        <w:t>e</w:t>
      </w:r>
      <w:r w:rsidRPr="00914643">
        <w:t>läget att de förslag till lagtext som lämnats till riksdagen har så hög kvalitet som möjligt. Förekomsten av redaktionella ändringar efter lagrådsgrans</w:t>
      </w:r>
      <w:r w:rsidRPr="00914643">
        <w:t>k</w:t>
      </w:r>
      <w:r w:rsidRPr="00914643">
        <w:t>ningen kan därför i pri</w:t>
      </w:r>
      <w:r w:rsidRPr="00914643">
        <w:t>ncip inte ifrågasättas. Det finns dock en risk att reda</w:t>
      </w:r>
      <w:r w:rsidRPr="00914643">
        <w:t>k</w:t>
      </w:r>
      <w:r w:rsidRPr="00914643">
        <w:t>tionella ändringar och sakliga ändringar av enkel beskaffenhet kan  påverka regleringen på ett sätt som inte varit avsett. Det är därför angeläget att la</w:t>
      </w:r>
      <w:r w:rsidRPr="00914643">
        <w:t>g</w:t>
      </w:r>
      <w:r w:rsidRPr="00914643">
        <w:t>texten har högsta möjliga kvalitet redan när den granskas av Lagrådet. Som ovan sagts  gäller att ju högre kvalitet de remitterade förslagen har, desto mer kan granskningsverksamheten i Lagrådet inriktas på väsentli</w:t>
      </w:r>
      <w:r w:rsidRPr="00914643">
        <w:t>g</w:t>
      </w:r>
      <w:r w:rsidRPr="00914643">
        <w:t xml:space="preserve">heter. </w:t>
      </w:r>
    </w:p>
    <w:p w:rsidR="00F07D29" w:rsidRPr="00914643" w:rsidRDefault="00F07D29">
      <w:pPr>
        <w:pStyle w:val="Normaltindrag"/>
      </w:pPr>
      <w:r w:rsidRPr="00914643">
        <w:t xml:space="preserve">Av utskottets granskning när det </w:t>
      </w:r>
      <w:r w:rsidRPr="00914643">
        <w:rPr>
          <w:i/>
        </w:rPr>
        <w:t>gäller lagstiftning i ärenden som rör det kommunala området</w:t>
      </w:r>
      <w:r w:rsidRPr="00914643">
        <w:t xml:space="preserve"> (avsnitt 6.3.4) framgår att regeringen  ansett att vissa lagförslag i propositionerna 1997/98:153 Vissa kommunala frågor, 1998/99:89  Förändringar i utjämningssystemet för kommuner och landsting och 1998/99:122  Kommunala bostadsföretag tillhör det område som normalt bör granskas av La</w:t>
      </w:r>
      <w:r w:rsidRPr="00914643">
        <w:t>g</w:t>
      </w:r>
      <w:r w:rsidRPr="00914643">
        <w:t xml:space="preserve">rådet. </w:t>
      </w:r>
    </w:p>
    <w:p w:rsidR="00F07D29" w:rsidRPr="00914643" w:rsidRDefault="00F07D29">
      <w:pPr>
        <w:pStyle w:val="Normaltindrag"/>
      </w:pPr>
      <w:r w:rsidRPr="00914643">
        <w:t>Lagförslaget i proposition 1997/98:153 avsåg mervärdesskattelagen, en lag som i och för sig faller inom ramen för 8 kap. 3 § regeringsformen och dä</w:t>
      </w:r>
      <w:r w:rsidRPr="00914643">
        <w:t>r</w:t>
      </w:r>
      <w:r w:rsidRPr="00914643">
        <w:t>med Lagrådets granskningsområde enligt 8 kap. 18 § reg</w:t>
      </w:r>
      <w:r w:rsidRPr="00914643">
        <w:t>e</w:t>
      </w:r>
      <w:r w:rsidRPr="00914643">
        <w:t>ringsformen.</w:t>
      </w:r>
    </w:p>
    <w:p w:rsidR="00F07D29" w:rsidRPr="00914643" w:rsidRDefault="00F07D29">
      <w:pPr>
        <w:pStyle w:val="Normaltindrag"/>
      </w:pPr>
      <w:r w:rsidRPr="00914643">
        <w:t>Förslaget i proposition 1998/99:122  till lag om tillfällig minskning av det generella statsbidraget vid avyttring av aktier eller andelar i eller utdelning från kommunala bostadsföretag, m.m. berör frågan om gränserna för den kommunala självstyrelsen, en fråga som bl.a. i samband med  lagstiftning rörande utjämningssystemet för kommuner vid upprepade tillfällen under 1990-talet behandlats av Lagrådet bl.a. på initiativ  av riksdagsutskott</w:t>
      </w:r>
      <w:r w:rsidRPr="00914643">
        <w:t>.</w:t>
      </w:r>
    </w:p>
    <w:p w:rsidR="00F07D29" w:rsidRPr="00914643" w:rsidRDefault="00F07D29">
      <w:pPr>
        <w:pStyle w:val="Normaltindrag"/>
      </w:pPr>
      <w:r w:rsidRPr="00914643">
        <w:t xml:space="preserve"> Granskningen i denna del föranleder inte något särskilt uttalande från u</w:t>
      </w:r>
      <w:r w:rsidRPr="00914643">
        <w:t>t</w:t>
      </w:r>
      <w:r w:rsidRPr="00914643">
        <w:t>skottets sida.</w:t>
      </w:r>
    </w:p>
    <w:p w:rsidR="00F07D29" w:rsidRPr="00914643" w:rsidRDefault="00F07D29">
      <w:pPr>
        <w:pStyle w:val="Rubrik2"/>
      </w:pPr>
      <w:bookmarkStart w:id="65" w:name="_Toc468523910"/>
      <w:bookmarkStart w:id="66" w:name="_Toc473346166"/>
      <w:r w:rsidRPr="00914643">
        <w:t>6.4 Upplysningar i propositioner som behandlar EU-frågor</w:t>
      </w:r>
      <w:bookmarkEnd w:id="66"/>
      <w:r w:rsidRPr="00914643">
        <w:t xml:space="preserve">  </w:t>
      </w:r>
    </w:p>
    <w:p w:rsidR="00F07D29" w:rsidRPr="00914643" w:rsidRDefault="00F07D29">
      <w:r w:rsidRPr="00914643">
        <w:t>Enligt 3 kap. 1 § riksdagsordningen (RO) skall en proposition, förutom reg</w:t>
      </w:r>
      <w:r w:rsidRPr="00914643">
        <w:t>e</w:t>
      </w:r>
      <w:r w:rsidRPr="00914643">
        <w:t>ringens protokoll i ärendet, innehålla en redogörelse för ärendets tidigare behandling, motivering samt i förekommande fall Lagrådets yttrande. Denna bestämmelse kommenteras inte närmare i vare sig propositionen eller KU:s betänkande (prop. 1973:90, bet. KU 1973:26 och KU 1974:8).</w:t>
      </w:r>
    </w:p>
    <w:p w:rsidR="00F07D29" w:rsidRPr="00914643" w:rsidRDefault="00F07D29">
      <w:pPr>
        <w:pStyle w:val="Normaltindrag"/>
      </w:pPr>
      <w:r w:rsidRPr="00914643">
        <w:t>I Statsrådsberedningens propositionshandbok (Ds 1997:1) finns en utförl</w:t>
      </w:r>
      <w:r w:rsidRPr="00914643">
        <w:t>i</w:t>
      </w:r>
      <w:r w:rsidRPr="00914643">
        <w:t>gare beskrivning av vad en proposition skall innehålla. Där anges bl.a. att alla propositioner skall innehålla en kortfattad beskrivning av ärendet och dess beredning. Här bör, enligt handboken, redovisas hur ärendet uppko</w:t>
      </w:r>
      <w:r w:rsidRPr="00914643">
        <w:t>m</w:t>
      </w:r>
      <w:r w:rsidRPr="00914643">
        <w:t xml:space="preserve">mit, eventuella utredningar samt hur beredningskravet i regeringsformen har uppfyllts. </w:t>
      </w:r>
    </w:p>
    <w:p w:rsidR="00F07D29" w:rsidRPr="00914643" w:rsidRDefault="00F07D29">
      <w:pPr>
        <w:pStyle w:val="Normaltindrag"/>
      </w:pPr>
      <w:r w:rsidRPr="00914643">
        <w:t>KU har vidare i ett par betänkanden framhållit vikten av att propositioner innehåller tillräckliga konsekvensanalyser (se bet. 1990/91:KU30 och  1993/94:KU30).</w:t>
      </w:r>
    </w:p>
    <w:p w:rsidR="00F07D29" w:rsidRPr="00914643" w:rsidRDefault="00F07D29">
      <w:pPr>
        <w:pStyle w:val="Normaltindrag"/>
      </w:pPr>
      <w:r w:rsidRPr="00914643">
        <w:t>När det gäller propositioner under 1998 i ärenden som behandlar EU-frågor förekommer endast i något enstaka fall uppgifter om att riksdagen har informerats och att frågan har varit föremål för samråd i riksdagens EU-nämnd (prop. 1997/98:58 Amsterdamfördraget). I flertalet propositioner under 1998 som behandlar lagstiftningsärenden med anledning av t.ex. ett nytt EG-direktiv förekommer ingen uppgift om att information har lämnats till riksdagen eller att frågan har varit föremål för samråd i EU-nämnden. (Se</w:t>
      </w:r>
      <w:r w:rsidRPr="00914643">
        <w:t xml:space="preserve"> t.ex. prop. 1998/99:32 EU-bedrägerier och korruption, prop. 1997/98:81 Föräldraledighetsdirektivets genomförande i Sverige samt prop. 1997/98:159 Genomförande av Europaparlamentets och rådets direktiv om gemensamma regler för den inre marknaden för el. I samtliga dessa ärenden har samråd ägt rum i EU-nämnden.) </w:t>
      </w:r>
    </w:p>
    <w:p w:rsidR="00F07D29" w:rsidRPr="00914643" w:rsidRDefault="00F07D29">
      <w:pPr>
        <w:pStyle w:val="Normaltindrag"/>
      </w:pPr>
      <w:r w:rsidRPr="00914643">
        <w:t>Enligt 10 kap. 1 § RO skall regeringen fortlöpande informera riksdagen om vad som sker inom ramen för samarbetet i EU. Vidare skall regeringen underrätta EU-nämnden om frågor som skall bli behandlad</w:t>
      </w:r>
      <w:r w:rsidRPr="00914643">
        <w:t>e i EU:s råd samt samråda med nämnden om förhandlingarna i rådet. KU har bl.a. i sitt betä</w:t>
      </w:r>
      <w:r w:rsidRPr="00914643">
        <w:t>n</w:t>
      </w:r>
      <w:r w:rsidRPr="00914643">
        <w:t xml:space="preserve">kande 1996/97:KU2 om EU-frågornas behandling i riksdagen framhållit betydelsen av riksdagens inflytande över EU-frågorna. </w:t>
      </w:r>
    </w:p>
    <w:p w:rsidR="00F07D29" w:rsidRPr="00914643" w:rsidRDefault="00F07D29">
      <w:pPr>
        <w:pStyle w:val="Normaltindrag"/>
      </w:pPr>
      <w:r w:rsidRPr="00914643">
        <w:t>I EU-nämndens yttrande 1998/99:EUN1y till utrikesutskottet med anle</w:t>
      </w:r>
      <w:r w:rsidRPr="00914643">
        <w:t>d</w:t>
      </w:r>
      <w:r w:rsidRPr="00914643">
        <w:t>ning av regeringens skrivelse 1998/99:60 Berättelse om verksamheten i Europeiska unionen under 1998 har EU-nämnden betonat betydelsen av att regeringen i skrivelsen samt i propositioner med EU-anknytning redogör för hur informations- och samrådsskyldigheten gentemot riksdagen har ful</w:t>
      </w:r>
      <w:r w:rsidRPr="00914643">
        <w:t>l</w:t>
      </w:r>
      <w:r w:rsidRPr="00914643">
        <w:t>gjorts. Utrikesutskottet anförde i sitt betänkande 1998/99:UU10 att utskottet delade EU-nämndens uppfattning och förutsatte att så kommer att ske fra</w:t>
      </w:r>
      <w:r w:rsidRPr="00914643">
        <w:t>m</w:t>
      </w:r>
      <w:r w:rsidRPr="00914643">
        <w:t>deles.</w:t>
      </w:r>
    </w:p>
    <w:p w:rsidR="00F07D29" w:rsidRPr="00914643" w:rsidRDefault="00F07D29">
      <w:pPr>
        <w:pStyle w:val="Normaltindrag"/>
      </w:pPr>
      <w:r w:rsidRPr="00914643">
        <w:t>Med hänsyn härtill och då det skulle underlätta för riksdagen att kon</w:t>
      </w:r>
      <w:r w:rsidRPr="00914643">
        <w:t>troll</w:t>
      </w:r>
      <w:r w:rsidRPr="00914643">
        <w:t>e</w:t>
      </w:r>
      <w:r w:rsidRPr="00914643">
        <w:t>ra att regeringen har uppfyllt den informations- och samrådsskyldighet som följer av 10 kap. RO skulle det kunna vara av värde om regeringen i propos</w:t>
      </w:r>
      <w:r w:rsidRPr="00914643">
        <w:t>i</w:t>
      </w:r>
      <w:r w:rsidRPr="00914643">
        <w:t>tioner som gäller genomförande av EG-direktiv, följdlagstiftning till EG-förordningar och liknande ärenden redovisade på vilket sätt information och samråd har skett med riksdagen. En sådan redovisning bör också ske när det gäller ärenden som rör frågor inom EU:s andra och tredje pelare. Därmed kommer också hela beredningsprocessen i EU-ärenden att redov</w:t>
      </w:r>
      <w:r w:rsidRPr="00914643">
        <w:t>isas öppet, vilket också bidrar till kännedomen om hanteringen av EU-ärenden.</w:t>
      </w:r>
    </w:p>
    <w:p w:rsidR="00F07D29" w:rsidRPr="00914643" w:rsidRDefault="00F07D29">
      <w:pPr>
        <w:pStyle w:val="Normaltindrag"/>
      </w:pPr>
      <w:r w:rsidRPr="00914643">
        <w:t>Inom utskottets kansli har upprättats en promemoria i vilken de förhålla</w:t>
      </w:r>
      <w:r w:rsidRPr="00914643">
        <w:t>n</w:t>
      </w:r>
      <w:r w:rsidRPr="00914643">
        <w:t xml:space="preserve">den som nu återgivits beskrivs. Promemorian har efter beslut av utskottet översänts till Regeringskansliet. I ett yttrande av den 19 november 1999, </w:t>
      </w:r>
      <w:r w:rsidRPr="00914643">
        <w:rPr>
          <w:i/>
        </w:rPr>
        <w:t>bilaga 4.3</w:t>
      </w:r>
      <w:r w:rsidRPr="00914643">
        <w:t>, har anförts att Regeringskansliet inte har något emot att utveckla en rutin för att i propositioner som behandlar EU-frågor lämna upplysningar om att riksdagen har informerats och om att samråd med EU-nämnden har ägt rum.</w:t>
      </w:r>
    </w:p>
    <w:p w:rsidR="00F07D29" w:rsidRPr="00914643" w:rsidRDefault="00F07D29">
      <w:pPr>
        <w:pStyle w:val="Rubrik3"/>
        <w:rPr>
          <w:b w:val="0"/>
        </w:rPr>
      </w:pPr>
      <w:bookmarkStart w:id="67" w:name="_Toc473346167"/>
      <w:r w:rsidRPr="00914643">
        <w:t>Utskottets bedömning</w:t>
      </w:r>
      <w:bookmarkEnd w:id="67"/>
    </w:p>
    <w:p w:rsidR="00F07D29" w:rsidRPr="00914643" w:rsidRDefault="00F07D29">
      <w:r w:rsidRPr="00914643">
        <w:t xml:space="preserve">För den beredning som skall äga rum i riksdagen innan beslut fattas med anledning av en proposition är det i skilda hänseenden av värde om det på ett lättillgängligt sätt görs klart hur regeringens förslag har beretts. Detta är av betydelse även från kontrollsynpunkt. Utskottet anser det vara på sin plats att propositioner innehåller redogörelser för hur de i 10 kap. riksdagsordningen föreskrivna informations- och samrådsskyldigheterna har uppfyllts i de fall då sådan skyldighet finns. Utskottet välkomnar </w:t>
      </w:r>
      <w:r w:rsidRPr="00914643">
        <w:t>följaktligen en sådan utvec</w:t>
      </w:r>
      <w:r w:rsidRPr="00914643">
        <w:t>k</w:t>
      </w:r>
      <w:r w:rsidRPr="00914643">
        <w:t>ling av Regeringskansliets rutiner som har ställts i utsikt i det yttrande som har avgivits i granskningsärendet.</w:t>
      </w:r>
    </w:p>
    <w:p w:rsidR="00F07D29" w:rsidRPr="00914643" w:rsidRDefault="00F07D29">
      <w:pPr>
        <w:pStyle w:val="Rubrik2"/>
      </w:pPr>
      <w:bookmarkStart w:id="68" w:name="_Toc473346168"/>
      <w:r w:rsidRPr="00914643">
        <w:t>6.5 Jämställdhetsaspekter i propositioner</w:t>
      </w:r>
      <w:bookmarkEnd w:id="68"/>
    </w:p>
    <w:p w:rsidR="00F07D29" w:rsidRPr="00914643" w:rsidRDefault="00F07D29">
      <w:pPr>
        <w:pStyle w:val="Rubrik3"/>
        <w:spacing w:before="123"/>
      </w:pPr>
      <w:bookmarkStart w:id="69" w:name="_Toc473346169"/>
      <w:r w:rsidRPr="00914643">
        <w:t>Bakgrund</w:t>
      </w:r>
      <w:bookmarkEnd w:id="69"/>
    </w:p>
    <w:p w:rsidR="00F07D29" w:rsidRPr="00914643" w:rsidRDefault="00F07D29">
      <w:r w:rsidRPr="00914643">
        <w:t>I 1 kap. 2 § regeringsformen föreskrivs att den offentliga makten skall utövas med respekt för alla människors lika värde och för den enskilda människans frihet och värdighet. Det allmänna skall tillförsäkra män och kvinnor lika rättigheter.</w:t>
      </w:r>
    </w:p>
    <w:p w:rsidR="00F07D29" w:rsidRPr="00914643" w:rsidRDefault="00F07D29">
      <w:pPr>
        <w:pStyle w:val="Normaltindrag"/>
      </w:pPr>
      <w:r w:rsidRPr="00914643">
        <w:t>Enligt propositionshandboken (Ds 1997:1) skall beslut om bl.a. lagar för</w:t>
      </w:r>
      <w:r w:rsidRPr="00914643">
        <w:t>e</w:t>
      </w:r>
      <w:r w:rsidRPr="00914643">
        <w:t>gås av en grundlig analys av de problem m.m. som förslagen är avsedda att lösa och av konsekvenserna för dem som berörs av förslagen. I handboken framhålls att kraven på problem- och konsekvensanalyser undan för undan har skärpts.</w:t>
      </w:r>
    </w:p>
    <w:p w:rsidR="00F07D29" w:rsidRPr="00914643" w:rsidRDefault="00F07D29">
      <w:pPr>
        <w:pStyle w:val="Normaltindrag"/>
      </w:pPr>
      <w:r w:rsidRPr="00914643">
        <w:t>Kommittéförordningen (1998:1474) riktar sig till  kommittéer med utre</w:t>
      </w:r>
      <w:r w:rsidRPr="00914643">
        <w:t>d</w:t>
      </w:r>
      <w:r w:rsidRPr="00914643">
        <w:t>ningsuppdrag och tillkallade på grund av ett regeringsbeslut. Enligt 15 § förordningen skall – om ett förslag i ett betänkande har betydelse för jä</w:t>
      </w:r>
      <w:r w:rsidRPr="00914643">
        <w:t>m</w:t>
      </w:r>
      <w:r w:rsidRPr="00914643">
        <w:t>ställdheten – konsekvenserna i detta avseende redovisas i utredningens b</w:t>
      </w:r>
      <w:r w:rsidRPr="00914643">
        <w:t>e</w:t>
      </w:r>
      <w:r w:rsidRPr="00914643">
        <w:t xml:space="preserve">tänkande. </w:t>
      </w:r>
    </w:p>
    <w:p w:rsidR="00F07D29" w:rsidRPr="00914643" w:rsidRDefault="00F07D29">
      <w:pPr>
        <w:pStyle w:val="Normaltindrag"/>
      </w:pPr>
      <w:r w:rsidRPr="00914643">
        <w:t>Utskottet avstyrkte våren 1999 en motion (v), vari yrkades ett tillkännag</w:t>
      </w:r>
      <w:r w:rsidRPr="00914643">
        <w:t>i</w:t>
      </w:r>
      <w:r w:rsidRPr="00914643">
        <w:t>vande till regeringen om att regeringen i propositionerna mer regelmässigt och på ett tydligare sätt  borde redovisa förslagens konsekvenser för jä</w:t>
      </w:r>
      <w:r w:rsidRPr="00914643">
        <w:t>m</w:t>
      </w:r>
      <w:r w:rsidRPr="00914643">
        <w:t>ställdheten (bet. 1998/99:KU26). Utskottet redovisade  ett skriftligt svar på en fråga (1998/99:270) från Ulla Hoffmann (v) vari finansministern  fra</w:t>
      </w:r>
      <w:r w:rsidRPr="00914643">
        <w:t>m</w:t>
      </w:r>
      <w:r w:rsidRPr="00914643">
        <w:t>höll att kommittéförordningen inte omfattar regeringens propositioner till riksdagen. Finansministern påpekade att regeringen har ett kollektivt ansvar för att nå målen för jämställdhetspolitiken och att varje sta</w:t>
      </w:r>
      <w:r w:rsidRPr="00914643">
        <w:t>tsråd har ett ansvar för att främja jämställdhetsperspektivet inom sitt politikområde. När det gäller den ekonomiska vårpropositionen, som frågan avsåg, anfördes i svaret att varje minister har ett ansvar för att beakta och synliggöra jämställd-hetsperspekt</w:t>
      </w:r>
      <w:r w:rsidRPr="00914643">
        <w:t>i</w:t>
      </w:r>
      <w:r w:rsidRPr="00914643">
        <w:t>vet.</w:t>
      </w:r>
    </w:p>
    <w:p w:rsidR="00F07D29" w:rsidRPr="00914643" w:rsidRDefault="00F07D29">
      <w:pPr>
        <w:pStyle w:val="Normaltindrag"/>
      </w:pPr>
      <w:r w:rsidRPr="00914643">
        <w:t>Utskottet hänvisade till att frågan om en övergripande tilläggsbestämmelse i riksdagsordningen om jämställdhetsperspektivet tidigare behandlats med anledning av motioner. Utskottet hade då hänvisat till stadgandet i 1 kap. 2 § regeringsformen tredje</w:t>
      </w:r>
      <w:r w:rsidRPr="00914643">
        <w:t xml:space="preserve"> stycket om att det allmänna skall tillförsäkra män och kvinnor lika rättigheter och konstaterat att om regeringen skulle lägga fram en proposition utan någon jämställdhetsanalys kan riksdagen ställa regerin</w:t>
      </w:r>
      <w:r w:rsidRPr="00914643">
        <w:t>g</w:t>
      </w:r>
      <w:r w:rsidRPr="00914643">
        <w:t xml:space="preserve">en till svars för detta (bet. 1997/98:KU5 s. 14–15, 1997/98:KU29 s. 10–12). </w:t>
      </w:r>
    </w:p>
    <w:p w:rsidR="00F07D29" w:rsidRPr="00914643" w:rsidRDefault="00F07D29">
      <w:pPr>
        <w:pStyle w:val="Normaltindrag"/>
      </w:pPr>
      <w:r w:rsidRPr="00914643">
        <w:t>I regeringens skrivelse 1999/2000:24 Jämställdhetspolitiken inför 2000 r</w:t>
      </w:r>
      <w:r w:rsidRPr="00914643">
        <w:t>e</w:t>
      </w:r>
      <w:r w:rsidRPr="00914643">
        <w:t>dovisas utvecklingen av jämställdhetsarbetet och den fortsatta inriktningen av jämställdhetspolitiken. Det hänvisas till  regeringens skrivelse Jämställ</w:t>
      </w:r>
      <w:r w:rsidRPr="00914643">
        <w:t>d</w:t>
      </w:r>
      <w:r w:rsidRPr="00914643">
        <w:t>hetspolitiken (skr. 1996/97:49), vari  särskilt betonades betydelsen av att könsperspektivet tydliggörs och beaktas inom alla delar av regeringens pol</w:t>
      </w:r>
      <w:r w:rsidRPr="00914643">
        <w:t>i</w:t>
      </w:r>
      <w:r w:rsidRPr="00914643">
        <w:t>tik och statliga verks och myndigheters arbete och att den högsta ledningen tar ansvaret för jämställdhetsarbetet. Vidare beskrivs regeringens strategi för att befästa och utveckla arbetsformer som skall säk</w:t>
      </w:r>
      <w:r w:rsidRPr="00914643">
        <w:t>erställa att jämställdhe</w:t>
      </w:r>
      <w:r w:rsidRPr="00914643">
        <w:t>t</w:t>
      </w:r>
      <w:r w:rsidRPr="00914643">
        <w:t>s-aspekten förs in i huvudfåran av politiska och administrativa beslutsproce</w:t>
      </w:r>
      <w:r w:rsidRPr="00914643">
        <w:t>s</w:t>
      </w:r>
      <w:r w:rsidRPr="00914643">
        <w:t>ser. Regeringsförklaringen anges vara det grundläggande dokumentet för regeringens uppgift att beakta jämställdhet mellan kvinnor och män i allt beslutsfattande. Där anges varje år sedan år 1994 att ett jämställdhetsper-spektiv skall genomsyra alla politikområden. Inom departementet pågår enligt skrivelsen ett arbete med att utveckla metoder för att införliva ett jä</w:t>
      </w:r>
      <w:r w:rsidRPr="00914643">
        <w:t>m</w:t>
      </w:r>
      <w:r w:rsidRPr="00914643">
        <w:t>ställdhetsperspektiv i alla sakfrågor. Me</w:t>
      </w:r>
      <w:r w:rsidRPr="00914643">
        <w:t>rparten av den offentliga statistik som är individbaserad är uppdelad på kön enligt förordningen (1992:1668) om den officiella statistiken. År 1997 tillsattes en metodutvecklingsgrupp för jämställdhetsarbetet. Uppdraget är att utveckla metoder för arbetet med att genomsyra alla politikområden med ett jämställdhetsperspektiv. Detta arbete skall redovisas senast i december 2000.  I september 1999 beslutade reg</w:t>
      </w:r>
      <w:r w:rsidRPr="00914643">
        <w:t>e</w:t>
      </w:r>
      <w:r w:rsidRPr="00914643">
        <w:t>ringen ge Riksrevisionsverket i uppdrag att granska hur jämställdhetsper-spektivet återspeglas i reg</w:t>
      </w:r>
      <w:r w:rsidRPr="00914643">
        <w:t>leringsbreven och i myndigheternas årsredovi</w:t>
      </w:r>
      <w:r w:rsidRPr="00914643">
        <w:t>s</w:t>
      </w:r>
      <w:r w:rsidRPr="00914643">
        <w:t>ning.</w:t>
      </w:r>
    </w:p>
    <w:p w:rsidR="00F07D29" w:rsidRPr="00914643" w:rsidRDefault="00F07D29">
      <w:pPr>
        <w:pStyle w:val="Rubrik3"/>
      </w:pPr>
      <w:bookmarkStart w:id="70" w:name="_Toc473346170"/>
      <w:r w:rsidRPr="00914643">
        <w:t>Jämställdhetsaspekter i propositioner under perioden januari 1998–juni 1999</w:t>
      </w:r>
      <w:bookmarkEnd w:id="70"/>
    </w:p>
    <w:p w:rsidR="00F07D29" w:rsidRPr="00914643" w:rsidRDefault="00F07D29">
      <w:r w:rsidRPr="00914643">
        <w:t>Uppgifter om jämställdhetskonsekvenser redovisas inte genomgående i pr</w:t>
      </w:r>
      <w:r w:rsidRPr="00914643">
        <w:t>o</w:t>
      </w:r>
      <w:r w:rsidRPr="00914643">
        <w:t>positionerna i lagstiftningsärenden under den aktuella perioden. Vissa prop</w:t>
      </w:r>
      <w:r w:rsidRPr="00914643">
        <w:t>o</w:t>
      </w:r>
      <w:r w:rsidRPr="00914643">
        <w:t xml:space="preserve">sitioner syftar dock omedelbart till att förbättra kvinnors situation. Det gäller propositionerna 1997/98:55 Kvinnofrid och 1998/99:70 Könsstympning, borttagande av kravet på dubbel straffbarhet. </w:t>
      </w:r>
    </w:p>
    <w:p w:rsidR="00F07D29" w:rsidRPr="00914643" w:rsidRDefault="00F07D29">
      <w:pPr>
        <w:pStyle w:val="Normaltindrag"/>
      </w:pPr>
      <w:r w:rsidRPr="00914643">
        <w:t>I sex propositioner redovisas jämställdhetskonsekvenserna av regering</w:t>
      </w:r>
      <w:r w:rsidRPr="00914643">
        <w:t>s</w:t>
      </w:r>
      <w:r w:rsidRPr="00914643">
        <w:t>förslaget under särskild rubrik. Proposition 1997/98:106 Pensionsrättigheter och bodelning innehåller ett avsnitt rubricerat Konsekvenser ur ett jämställ</w:t>
      </w:r>
      <w:r w:rsidRPr="00914643">
        <w:t>d</w:t>
      </w:r>
      <w:r w:rsidRPr="00914643">
        <w:t>hetsperspektiv. Proposition 1997/98:136 Statlig förvaltning i medborgarnas tjänst innehåller i avsnittet Kvalitetsutveckling och kompetensförsörjning ett  mindre underavsnitt rubricerat Jämställdhet mellan kvinnor och män. I pr</w:t>
      </w:r>
      <w:r w:rsidRPr="00914643">
        <w:t>o</w:t>
      </w:r>
      <w:r w:rsidRPr="00914643">
        <w:t xml:space="preserve">position 1998/99:90 Utstationering av arbetstagare anges under rubriken Konsekvensbeskrivningar att det genom lagen fastslås att </w:t>
      </w:r>
      <w:r w:rsidRPr="00914643">
        <w:t>jämställdhetslagens diskrimineringsförbud också gäller vid utstationeringar, varför förslaget medför positiva konsekvenser vad gäller jämställdheten mellan kvinnor och män.</w:t>
      </w:r>
    </w:p>
    <w:p w:rsidR="00F07D29" w:rsidRPr="00914643" w:rsidRDefault="00F07D29">
      <w:pPr>
        <w:pStyle w:val="Normaltindrag"/>
      </w:pPr>
      <w:r w:rsidRPr="00914643">
        <w:t>Proposition 1998/99:107 En idrottspolitik för 2000-talet – folkhälsa, fol</w:t>
      </w:r>
      <w:r w:rsidRPr="00914643">
        <w:t>k</w:t>
      </w:r>
      <w:r w:rsidRPr="00914643">
        <w:t>rörelse och underhållning innehåller ett avsnitt rubricerat Jämställdhet, jä</w:t>
      </w:r>
      <w:r w:rsidRPr="00914643">
        <w:t>m</w:t>
      </w:r>
      <w:r w:rsidRPr="00914643">
        <w:t>likhet och integration – idrott åt alla i praktiken och ett annat Främja jä</w:t>
      </w:r>
      <w:r w:rsidRPr="00914643">
        <w:t>m</w:t>
      </w:r>
      <w:r w:rsidRPr="00914643">
        <w:t>ställdhet och integration. Det sägs att det är en viktig trovärdighetsfråga att idrotten lyckas ta ytterligare steg mot jämställdheten, såväl i styrelserummet som i den praktiska vardagsverksamheten. Syftet med statsbidraget sägs bl.a. vara att ge kvinnor och män lika förutsättningar att delta i idrottsverksamh</w:t>
      </w:r>
      <w:r w:rsidRPr="00914643">
        <w:t>e</w:t>
      </w:r>
      <w:r w:rsidRPr="00914643">
        <w:t>ten.</w:t>
      </w:r>
    </w:p>
    <w:p w:rsidR="00F07D29" w:rsidRPr="00914643" w:rsidRDefault="00F07D29">
      <w:pPr>
        <w:pStyle w:val="Normaltindrag"/>
      </w:pPr>
      <w:r w:rsidRPr="00914643">
        <w:t>Proposition 1998/99:119 Socialförsäkring</w:t>
      </w:r>
      <w:r w:rsidRPr="00914643">
        <w:t>ens personkrets innehåller ett a</w:t>
      </w:r>
      <w:r w:rsidRPr="00914643">
        <w:t>v</w:t>
      </w:r>
      <w:r w:rsidRPr="00914643">
        <w:t>snitt rubricerat Jämställdhetspolitiska konsekvenser och i proposition 1998/99:120 Företagshälsovård anges under rubriken Konsekvenser att även ur jämställdhetssynpunkt kan förtydligandet av reglerna om företagshäls</w:t>
      </w:r>
      <w:r w:rsidRPr="00914643">
        <w:t>o</w:t>
      </w:r>
      <w:r w:rsidRPr="00914643">
        <w:t>vård förväntas leda till att flera kvinnor, jämfört med i dag, kan komma att få tillgång till företagshälsovård.</w:t>
      </w:r>
    </w:p>
    <w:p w:rsidR="00F07D29" w:rsidRPr="00914643" w:rsidRDefault="00F07D29">
      <w:r w:rsidRPr="00914643">
        <w:t>I några propositioner – bortsett från budgetpropositionerna – finns vissa jämställdhetsaspekter samlade under egen rubrik. Proposition 1997/98:152 Ink</w:t>
      </w:r>
      <w:r w:rsidRPr="00914643">
        <w:t>omstgrundad ålderspension m.m. innehåller ett avsnitt rubricerat Pe</w:t>
      </w:r>
      <w:r w:rsidRPr="00914643">
        <w:t>n</w:t>
      </w:r>
      <w:r w:rsidRPr="00914643">
        <w:t>sionssystemet ur ett jämställdhetsperspektiv, där regeringen hänvisar till den analys och de slutsatser som kommit fram i två angivna studier. I proposition 1998/99:89 Förändringar i utjämningssystemet för kommuner och landsting finns ett avsnitt rubricerat Jämställdhet mellan kvinnor och män, och reg</w:t>
      </w:r>
      <w:r w:rsidRPr="00914643">
        <w:t>e</w:t>
      </w:r>
      <w:r w:rsidRPr="00914643">
        <w:t>ringen framhåller att fördjupade jämställdhetsanalyser bör göras i den for</w:t>
      </w:r>
      <w:r w:rsidRPr="00914643">
        <w:t>t</w:t>
      </w:r>
      <w:r w:rsidRPr="00914643">
        <w:t>satta uppföljningen av utjämningssystemet. I proposition 1997/98:5</w:t>
      </w:r>
      <w:r w:rsidRPr="00914643">
        <w:t>8 Am</w:t>
      </w:r>
      <w:r w:rsidRPr="00914643">
        <w:t>s</w:t>
      </w:r>
      <w:r w:rsidRPr="00914643">
        <w:t>terdamfördraget finns ett avsnitt rubricerat Jämställdhet mellan män och kvinnor och i proposition 1997/98:70 Att utveckla ett grannlandssamarbete –Sveriges utvecklingssamarbete med Central- och Östeuropa år 1999–2001 finns ett avsnitt rubricerat Jämställdhet. I proposition 1997/98:82 Europar</w:t>
      </w:r>
      <w:r w:rsidRPr="00914643">
        <w:t>å</w:t>
      </w:r>
      <w:r w:rsidRPr="00914643">
        <w:t>dets sociala stadga behandlas också jämställdhetsaspekter. I proposition 1998/99:115 På ungdomars villkor – Ungdomspolitik för demokrati, rättvisa och framtidstro finns ett avsnitt om könsneutrala åldersgränser oc</w:t>
      </w:r>
      <w:r w:rsidRPr="00914643">
        <w:t>h ett avsnitt om ökad kunskap om villkoren för flickor.</w:t>
      </w:r>
    </w:p>
    <w:p w:rsidR="00F07D29" w:rsidRPr="00914643" w:rsidRDefault="00F07D29">
      <w:r w:rsidRPr="00914643">
        <w:t>I ett trettiotal propositioner tas jämställdhetsaspekter upp i skilda samma</w:t>
      </w:r>
      <w:r w:rsidRPr="00914643">
        <w:t>n</w:t>
      </w:r>
      <w:r w:rsidRPr="00914643">
        <w:t>hang utan särskild rubrik eller konsekvensanalys. Så framhålls i propositi</w:t>
      </w:r>
      <w:r w:rsidRPr="00914643">
        <w:t>o</w:t>
      </w:r>
      <w:r w:rsidRPr="00914643">
        <w:t>nerna 1997/98:56 Transportpolitik för en hållbar utveckling och 1997/98:62 Regional tillväxt – för arbete och välfärd kvinnornas val när det gäller bl.a. flyttning till andra orter för att erhålla arbete, och arbetslösheten bland kvi</w:t>
      </w:r>
      <w:r w:rsidRPr="00914643">
        <w:t>n</w:t>
      </w:r>
      <w:r w:rsidRPr="00914643">
        <w:t>nor redovisas särskilt liksom andelen kvinnor i utbildning. Regeringen fra</w:t>
      </w:r>
      <w:r w:rsidRPr="00914643">
        <w:t>m</w:t>
      </w:r>
      <w:r w:rsidRPr="00914643">
        <w:t>håller i propositionerna att  de insatser som görs bör ske med beaktande av lika möjligheter för män och kvinnor. I proposition</w:t>
      </w:r>
      <w:r w:rsidRPr="00914643">
        <w:t xml:space="preserve"> 1997/98:93 Läroplan för förskola sägs att den nordiska modellen med heldagsomsorg med god kval</w:t>
      </w:r>
      <w:r w:rsidRPr="00914643">
        <w:t>i</w:t>
      </w:r>
      <w:r w:rsidRPr="00914643">
        <w:t>tet är en förutsättning för jämställdhet mellan kvinnor och män och barns goda uppväxtvillkor och förskolans ansvar för att motverka traditionella könsmönster och könsroller betonas. I proposition 1998/99:94 Vissa fors</w:t>
      </w:r>
      <w:r w:rsidRPr="00914643">
        <w:t>k</w:t>
      </w:r>
      <w:r w:rsidRPr="00914643">
        <w:t>ningsfrågor framhålls beträffande målen för forskningspolitiken att jä</w:t>
      </w:r>
      <w:r w:rsidRPr="00914643">
        <w:t>m</w:t>
      </w:r>
      <w:r w:rsidRPr="00914643">
        <w:t>ställdhetsfrågorna skall ges fortsatt stor vikt i forskningen. I proposition 1997/98:95 Ändringar i kriminalvårdslagstiftninge</w:t>
      </w:r>
      <w:r w:rsidRPr="00914643">
        <w:t>n, m.m. finns ett avsnitt rubricerat Kvinnor i anstalt respektive Rätten till lika möjligheter för kvinnor och män och likabehandling av kvinnor och män nämns i proposition 1997/98:81 Föräldraledighetsdirektivets genomförande i Sverige. I propos</w:t>
      </w:r>
      <w:r w:rsidRPr="00914643">
        <w:t>i</w:t>
      </w:r>
      <w:r w:rsidRPr="00914643">
        <w:t>tion 1997/98:86 Litteraturen och läsandet lämnas uppgiften att kvinnor läser mer än män. I proposition 1997/98:87 Konstnärernas villkor redovisas vissa statistiska uppgifter om kvinnor respektive män samt anges att vissa insatser bör nyttjas för att undanröja rådand</w:t>
      </w:r>
      <w:r w:rsidRPr="00914643">
        <w:t>e skillnader i villkor mellan män och kvinnor.</w:t>
      </w:r>
    </w:p>
    <w:p w:rsidR="00F07D29" w:rsidRPr="00914643" w:rsidRDefault="00F07D29">
      <w:pPr>
        <w:pStyle w:val="Normaltindrag"/>
      </w:pPr>
      <w:r w:rsidRPr="00914643">
        <w:t>Kvinnornas situation behandlas också i proposition 1997/98:115 Folkbil</w:t>
      </w:r>
      <w:r w:rsidRPr="00914643">
        <w:t>d</w:t>
      </w:r>
      <w:r w:rsidRPr="00914643">
        <w:t>ning där det uttalas att till folkbildningens viktiga demokratiska uppgifter kan läggas ytterligare en betydelsefull dimension, nämligen jämställdhet, och lämnas uppgiften att kvinnor hävdar sig väl inom folkbildningen. Proposition 1997/98:113  Nationell handlingsplan för äldrepolitiken innehåller statistiska uppgifter om kvinnors respektive mäns situation. I proposition 1997/98:116 Staten och trossamfunden anges att det hör till Svenska kyrkans demokrati</w:t>
      </w:r>
      <w:r w:rsidRPr="00914643">
        <w:t>s</w:t>
      </w:r>
      <w:r w:rsidRPr="00914643">
        <w:t>ka karaktär att kvinnor och män har samma möjlighet</w:t>
      </w:r>
      <w:r w:rsidRPr="00914643">
        <w:t>er att ta ansvar och tjänstgöra i Svenska kyrkan. I proposition 1997/98:117 Framtidsformer –Handlingsprogram för arkitektur, formgivning och design  anges bl.a. att jä</w:t>
      </w:r>
      <w:r w:rsidRPr="00914643">
        <w:t>m</w:t>
      </w:r>
      <w:r w:rsidRPr="00914643">
        <w:t>ställdheten alltid skall  aktivt främjas i högskolornas utbildningsverksamhet inom områdena byggande, formgivning och design. Proposition 1997/98:151 Inkomstgrundad ålderspension tar upp vissa skillnader i  kvinnors respektive mäns situation, som kvinnors längre livslängd, mäns värnplikt och det fö</w:t>
      </w:r>
      <w:r w:rsidRPr="00914643">
        <w:t>r</w:t>
      </w:r>
      <w:r w:rsidRPr="00914643">
        <w:t xml:space="preserve">hållandet att kvinnor lägger ner mer tid på </w:t>
      </w:r>
      <w:r w:rsidRPr="00914643">
        <w:t>barn. Frånskilda kvinnors del i exmakens pension diskuteras också. I proposition 1997/98:165 Utveckling och rättvisa – en politik för storstaden på 2000-talet redovisas arbetslöshet</w:t>
      </w:r>
      <w:r w:rsidRPr="00914643">
        <w:t>s</w:t>
      </w:r>
      <w:r w:rsidRPr="00914643">
        <w:t>siffror för kvinnor särskilt, att övervägande del av ensamstående föräldrar är kvinnor, målet att sysselsättningsgraden i de socialt utsatta storstadsområd</w:t>
      </w:r>
      <w:r w:rsidRPr="00914643">
        <w:t>e</w:t>
      </w:r>
      <w:r w:rsidRPr="00914643">
        <w:t xml:space="preserve">na bör höjas både för män och kvinnor, att invandrade kvinnors roll bör beaktas i integrationspolitiken, att  jämlika levnadsvillkor för både män och kvinnor i storstädernas </w:t>
      </w:r>
      <w:r w:rsidRPr="00914643">
        <w:t>eftersträvas samt stöd till pilotprojekt i skolan som främst engagerar flickor och unga kvinnor. Inom varje delområde när det gäller lokala utvecklingsavtal skall ett jämställdhetsperspektiv beaktas. Pr</w:t>
      </w:r>
      <w:r w:rsidRPr="00914643">
        <w:t>o</w:t>
      </w:r>
      <w:r w:rsidRPr="00914643">
        <w:t>position 1997/98:169 Gymnasieskola i utveckling, kvalitet och likvärdighet innehåller ett avsnitt om teknikprogrammet för kvinnor. I propositionerna 1997/98:177 Nya åtgärder mot etnisk diskriminering i arbetslivet och 1997/98:180 Lag om förbud mot diskriminering i arbetslivet på grund av sexuell läggning gör</w:t>
      </w:r>
      <w:r w:rsidRPr="00914643">
        <w:t>s genomgående paralleller till jämställdhetslagen. I proposition 180 framhålls att kvinnor kan bli särskilt utsatta när det gäller diskriminering av homosexuella och heterosexuella i arbetslivet. Proposition 1997/98:182 Strategi för att förverkliga FN:s konvention om barnets rätti</w:t>
      </w:r>
      <w:r w:rsidRPr="00914643">
        <w:t>g</w:t>
      </w:r>
      <w:r w:rsidRPr="00914643">
        <w:t>heter tar bl.a. upp frågan om kvinnors situation i häkte och anstalt. I propos</w:t>
      </w:r>
      <w:r w:rsidRPr="00914643">
        <w:t>i</w:t>
      </w:r>
      <w:r w:rsidRPr="00914643">
        <w:t>tion 1997/98:189 Patientens ställning redovisas på några ställen kvinnors syn på vården.</w:t>
      </w:r>
    </w:p>
    <w:p w:rsidR="00F07D29" w:rsidRPr="00914643" w:rsidRDefault="00F07D29">
      <w:pPr>
        <w:pStyle w:val="Normaltindrag"/>
      </w:pPr>
      <w:r w:rsidRPr="00914643">
        <w:t>I proposition 1998/99:3 Åtgärder mot dopning anges att fortsat</w:t>
      </w:r>
      <w:r w:rsidRPr="00914643">
        <w:t>t forskning behövs bl.a. i fråga om dopningsmedels effekter på kvinnor. I proposition 1998/99:4 stärkt patientinflytande omnämns att det inte är skillnad på mäns och kvinnors synpunkter när det gäller information om behandlingsalternativ och inflytande över behandling. I proposition 1998/99:37 Ändrade försä</w:t>
      </w:r>
      <w:r w:rsidRPr="00914643">
        <w:t>k</w:t>
      </w:r>
      <w:r w:rsidRPr="00914643">
        <w:t>ringsrörelseregler omnämns frågan om könsberoende premier. På olika håll i proposition 1998/99:41 Ändringar i brottsskadelagen nämns mäns våld mot kvinnor. I proposition 198/99:57 Europa – Medelhavsavtal</w:t>
      </w:r>
      <w:r w:rsidRPr="00914643">
        <w:t>et mellan Europ</w:t>
      </w:r>
      <w:r w:rsidRPr="00914643">
        <w:t>e</w:t>
      </w:r>
      <w:r w:rsidRPr="00914643">
        <w:t>iska gemenskapen och dess medlemsstater och Jordanien framhålls att pa</w:t>
      </w:r>
      <w:r w:rsidRPr="00914643">
        <w:t>r</w:t>
      </w:r>
      <w:r w:rsidRPr="00914643">
        <w:t>terna bl.a. skall prioritera stärkandet av kvinnornas roll. Kvinnornas situation tas särskilt upp i vissa sammanhang i proposition 1998/99:71 Ersättning av staten till steriliserade i vissa fall. I proposition 1998/99:74 Förändrad o</w:t>
      </w:r>
      <w:r w:rsidRPr="00914643">
        <w:t>m</w:t>
      </w:r>
      <w:r w:rsidRPr="00914643">
        <w:t>värld – omdanat försvar framhålls att jämställdhetsfrågorna bör få en fra</w:t>
      </w:r>
      <w:r w:rsidRPr="00914643">
        <w:t>m</w:t>
      </w:r>
      <w:r w:rsidRPr="00914643">
        <w:t>trädande roll i personalförsörjningssystemet. I proposition 1998/99:76 Fö</w:t>
      </w:r>
      <w:r w:rsidRPr="00914643">
        <w:t>r</w:t>
      </w:r>
      <w:r w:rsidRPr="00914643">
        <w:t>säkringsmedicinska utredningar, m.m. anges a</w:t>
      </w:r>
      <w:r w:rsidRPr="00914643">
        <w:t>tt det bör verkas för att fors</w:t>
      </w:r>
      <w:r w:rsidRPr="00914643">
        <w:t>k</w:t>
      </w:r>
      <w:r w:rsidRPr="00914643">
        <w:t>ningen till alla delar tar hänsyn till effekterna både för män och kvinnor. I proposition 1998/99:78 Beräkning av återbetalningsskyldighet för underhål</w:t>
      </w:r>
      <w:r w:rsidRPr="00914643">
        <w:t>l</w:t>
      </w:r>
      <w:r w:rsidRPr="00914643">
        <w:t>stöd till barn med särlevande föräldrar redovisas statiska uppgifter om kvi</w:t>
      </w:r>
      <w:r w:rsidRPr="00914643">
        <w:t>n</w:t>
      </w:r>
      <w:r w:rsidRPr="00914643">
        <w:t>nors bidragsskyldighet särskilt. I proposition 1998/99:98 Vissa premiepe</w:t>
      </w:r>
      <w:r w:rsidRPr="00914643">
        <w:t>n</w:t>
      </w:r>
      <w:r w:rsidRPr="00914643">
        <w:t>sionsfrågor anges att premiepension skall beräknas lika för kvinnor och män. Jämställdhetsaspekter tas upp på flera håll i proposition 1998/99:115 På ungdomars villkor. Enligt prop</w:t>
      </w:r>
      <w:r w:rsidRPr="00914643">
        <w:t>osition 1998/99:124 Staten och trossamfunden bör trossamfund för att kunna komma i fråga för statligt stöd  verka för att utveckla förutsättningarna för jämställdhet mellan kvinnor och män. I prop</w:t>
      </w:r>
      <w:r w:rsidRPr="00914643">
        <w:t>o</w:t>
      </w:r>
      <w:r w:rsidRPr="00914643">
        <w:t>sition 1998/99:134 Vissa alkoholfrågor, m.m. redovisas särskilt uppgifter om kvinnornas situ</w:t>
      </w:r>
      <w:r w:rsidRPr="00914643">
        <w:t>a</w:t>
      </w:r>
      <w:r w:rsidRPr="00914643">
        <w:t xml:space="preserve">tion. </w:t>
      </w:r>
    </w:p>
    <w:p w:rsidR="00F07D29" w:rsidRPr="00914643" w:rsidRDefault="00F07D29">
      <w:pPr>
        <w:pStyle w:val="Normaltindrag"/>
      </w:pPr>
    </w:p>
    <w:p w:rsidR="00F07D29" w:rsidRPr="00914643" w:rsidRDefault="00F07D29">
      <w:pPr>
        <w:pStyle w:val="Normaltindrag"/>
        <w:ind w:firstLine="0"/>
      </w:pPr>
      <w:r w:rsidRPr="00914643">
        <w:t>I budgetpropositionen för år 1999 framhålls regeringens avsikter när det gäller jämställdhetsarbetet i skilda sammanhang, främst i finansplanen och inom Arbetsmarknadsdepartementets, Socialdepartementets och Utbil</w:t>
      </w:r>
      <w:r w:rsidRPr="00914643">
        <w:t>d</w:t>
      </w:r>
      <w:r w:rsidRPr="00914643">
        <w:t>ningsdepartementets områden men också inom Utrikes-, Justitie-, Kultur- och Näringsdepartementens områden och i viss mån inom Försvarsdepart</w:t>
      </w:r>
      <w:r w:rsidRPr="00914643">
        <w:t>e</w:t>
      </w:r>
      <w:r w:rsidRPr="00914643">
        <w:t xml:space="preserve">mentets område. I </w:t>
      </w:r>
      <w:r w:rsidRPr="00914643">
        <w:rPr>
          <w:i/>
        </w:rPr>
        <w:t>finansplanen</w:t>
      </w:r>
      <w:r w:rsidRPr="00914643">
        <w:t xml:space="preserve"> framhålls att samarbetet mellan den socia</w:t>
      </w:r>
      <w:r w:rsidRPr="00914643">
        <w:t>l</w:t>
      </w:r>
      <w:r w:rsidRPr="00914643">
        <w:t>demokratiska regeringen, Vänsterpartiet och Miljöpartiet  som ett av fem områden gäller jämställdhet. Planerade åtgärder för ökad jämställdhet red</w:t>
      </w:r>
      <w:r w:rsidRPr="00914643">
        <w:t>o</w:t>
      </w:r>
      <w:r w:rsidRPr="00914643">
        <w:t>visas under särskilda rubriker men jämställdhetsperspektiv förekommer också i andra avsnitt eller bilagor och gäller bl.a. Europapolitiken, sysselsät</w:t>
      </w:r>
      <w:r w:rsidRPr="00914643">
        <w:t>t</w:t>
      </w:r>
      <w:r w:rsidRPr="00914643">
        <w:t>ning, rättsväsendet, internationellt bistånd, arbetsmarknaden och arbetslivet samt statlig styrning. Jämställdheten behandlas  också i  avsnittet Förde</w:t>
      </w:r>
      <w:r w:rsidRPr="00914643">
        <w:t>l</w:t>
      </w:r>
      <w:r w:rsidRPr="00914643">
        <w:t>ningspolitiken där det finns ett diagram som visar att nettoeffekterna av budgetpropositionens fö</w:t>
      </w:r>
      <w:r w:rsidRPr="00914643">
        <w:t>r</w:t>
      </w:r>
      <w:r w:rsidRPr="00914643">
        <w:t>slag var mer fördelaktiga för kvinnor än för män.</w:t>
      </w:r>
    </w:p>
    <w:p w:rsidR="00F07D29" w:rsidRPr="00914643" w:rsidRDefault="00F07D29">
      <w:pPr>
        <w:pStyle w:val="Normaltindrag"/>
      </w:pPr>
      <w:r w:rsidRPr="00914643">
        <w:t>Inom ramen för utgiftsområde 2  Samhällsekonomi och finansförvaltning föreslås att det anslås 2 miljoner kronor till SCB för att finansiera utveckling av lönestatistik inriktad på kvinnor och män och utveckling a</w:t>
      </w:r>
      <w:r w:rsidRPr="00914643">
        <w:t>v jämställdhet</w:t>
      </w:r>
      <w:r w:rsidRPr="00914643">
        <w:t>s</w:t>
      </w:r>
      <w:r w:rsidRPr="00914643">
        <w:t>bokslut.</w:t>
      </w:r>
    </w:p>
    <w:p w:rsidR="00F07D29" w:rsidRPr="00914643" w:rsidRDefault="00F07D29">
      <w:pPr>
        <w:pStyle w:val="Normaltindrag"/>
      </w:pPr>
      <w:r w:rsidRPr="00914643">
        <w:t>Inom utgiftsområde 4 Rättsväsendet (Justitiedepartementet) tas bl.a. upp åtgärder mot våld mot kvinnor, åtgärder för att rekrytera kvinnor till chefstjänster, program mot sexuella trakasserier och ett nationellt nätverk för kvinnliga poliser. Det framhålls att det inom samtliga myndighetsområden pågår ett aktivt jämställdhetsarbete och understryks att det givetvis är viktigt att arbetet fortsätter och intensifieras. Statistiska uppgifter om andelen a</w:t>
      </w:r>
      <w:r w:rsidRPr="00914643">
        <w:t>n</w:t>
      </w:r>
      <w:r w:rsidRPr="00914643">
        <w:t>ställda kvinnor på olika nivåer inom myndigheterna redovisas. Propositionen om fridskränkningsbrottet redovisas.</w:t>
      </w:r>
    </w:p>
    <w:p w:rsidR="00F07D29" w:rsidRPr="00914643" w:rsidRDefault="00F07D29">
      <w:pPr>
        <w:pStyle w:val="Normaltindrag"/>
      </w:pPr>
      <w:r w:rsidRPr="00914643">
        <w:t>Utgiftsområdena 5 Utrikesförvaltning och Internationell samverkan och 7  Internationellt samarbete innehåller en rad uppgifter i skilda sammanhang från ett jämställdhetsperspektiv.  Det framhålls att jämställdhet betonats allt starkare i svensk utrikespolitik och att jämställdheten är ett delmål i utvec</w:t>
      </w:r>
      <w:r w:rsidRPr="00914643">
        <w:t>k</w:t>
      </w:r>
      <w:r w:rsidRPr="00914643">
        <w:t xml:space="preserve">lingssamarbetet. </w:t>
      </w:r>
    </w:p>
    <w:p w:rsidR="00F07D29" w:rsidRPr="00914643" w:rsidRDefault="00F07D29">
      <w:pPr>
        <w:pStyle w:val="Normaltindrag"/>
      </w:pPr>
      <w:r w:rsidRPr="00914643">
        <w:t>När det gäller utgiftsområde 6  Totalförsvar  framhålls att Räddningsverket har i uppdrag att  verka för att underlätta rekryteringen av kvinnor till ko</w:t>
      </w:r>
      <w:r w:rsidRPr="00914643">
        <w:t>m</w:t>
      </w:r>
      <w:r w:rsidRPr="00914643">
        <w:t>munal räddningstjänst. Statistiska uppgifter om antalet kvinnor som anta</w:t>
      </w:r>
      <w:r w:rsidRPr="00914643">
        <w:t>g</w:t>
      </w:r>
      <w:r w:rsidRPr="00914643">
        <w:t>ningsprövats av Totalförsvarets pliktverk och skrivits in till värnplikt och civilplikt redov</w:t>
      </w:r>
      <w:r w:rsidRPr="00914643">
        <w:t>i</w:t>
      </w:r>
      <w:r w:rsidRPr="00914643">
        <w:t>sas.</w:t>
      </w:r>
    </w:p>
    <w:p w:rsidR="00F07D29" w:rsidRPr="00914643" w:rsidRDefault="00F07D29">
      <w:pPr>
        <w:pStyle w:val="Normaltindrag"/>
      </w:pPr>
      <w:r w:rsidRPr="00914643">
        <w:t>På utgiftsområde 9 Hälsovård, sjukvård och social omsorg redovisas bl.a. att det genom Socialdepartementets genderprojekt bl.a. framkommit info</w:t>
      </w:r>
      <w:r w:rsidRPr="00914643">
        <w:t>r</w:t>
      </w:r>
      <w:r w:rsidRPr="00914643">
        <w:t>mation om att män och kvinnor har olika tillgång till vård och omsorg. D</w:t>
      </w:r>
      <w:r w:rsidRPr="00914643">
        <w:t>e</w:t>
      </w:r>
      <w:r w:rsidRPr="00914643">
        <w:t>partementet anges arbeta vidare med att få fram könsuppdelad statistik och verka för att förslag och verksamheter skall genomföras utifrån båda könens behov och förutsättningar. Vidare redovisas andelen ensamstående kvinnor med barn som fått socialbidrag, andelen kvinnor som fått assistansersättning, bilstöd och anpassningsbidrag och andelen kvinnor i tvångsvård samt ö</w:t>
      </w:r>
      <w:r w:rsidRPr="00914643">
        <w:t>k</w:t>
      </w:r>
      <w:r w:rsidRPr="00914643">
        <w:t>ningen i andelen psykiskt funktionshindrade kvinnor bland hemlösa.</w:t>
      </w:r>
      <w:r w:rsidRPr="00914643">
        <w:t xml:space="preserve"> I a</w:t>
      </w:r>
      <w:r w:rsidRPr="00914643">
        <w:t>v</w:t>
      </w:r>
      <w:r w:rsidRPr="00914643">
        <w:t>snittet Folkhälsa redovisas särskilt kvinnors och mäns olika livslängd och sjuklighet. Svenskt stöd för WHO:s antitobaksprogram som innefattar arbete med att driva fram en  internationell ramkonvention och studier om kvinnor och tobak omnämns. Det anges att den fortsatta satsningen på kvinnors hälsa bl.a. utgår från hälso- och sjukvården som en arbetsplats för lågutbildade kvinnor. Arbetet mot våld mot kvinnor beskrivs. Utgångspunkten för Fol</w:t>
      </w:r>
      <w:r w:rsidRPr="00914643">
        <w:t>k</w:t>
      </w:r>
      <w:r w:rsidRPr="00914643">
        <w:t xml:space="preserve">hälsoinstitutets genderarbete redovisas. Genderperspektivet </w:t>
      </w:r>
      <w:r w:rsidRPr="00914643">
        <w:t>anges vara en central utgångspunkt för forskningen i Institutet för psykosocial medicin. Det anges  också att  konkreta frågor för Statens institutionsstyrelse t.ex. är vilka könsroller som förmedlas på institutionerna, att kvinnor och män får vård på lika villkor, vilka behov  flickor och pojkar har behandlingsmässigt samt vilken betydelse kvinnlig respektive manlig personal har för vården och behandlingen inom styrelsens verksamhet. Beträffande Socialstyrelsen fra</w:t>
      </w:r>
      <w:r w:rsidRPr="00914643">
        <w:t>m</w:t>
      </w:r>
      <w:r w:rsidRPr="00914643">
        <w:t>hålls att myndigheten som en del i sitt u</w:t>
      </w:r>
      <w:r w:rsidRPr="00914643">
        <w:t>tvecklingsarbete skulle analysera förslag och verksamhet utifrån såväl kvinnors som mäns utgångspunkter. Genderperspektivet ingår i myndighetens målsättning genom att könsper-spektivet skall beaktas i alla nya verksamheter. Vidare redovisas att Socia</w:t>
      </w:r>
      <w:r w:rsidRPr="00914643">
        <w:t>l</w:t>
      </w:r>
      <w:r w:rsidRPr="00914643">
        <w:t>styrelsen fått i uppdrag att leda ett utvecklingsarbete i frågan om våld mot kvinnor och att könsperspektivet i Handikappombudsmannens verksamhet haft fokus på kvinnan. Enligt regeringen var det önskvärt att Socialstyrelsen årligen på ett övergripande sätt i en</w:t>
      </w:r>
      <w:r w:rsidRPr="00914643">
        <w:t xml:space="preserve"> särskild rapport till regeringen samma</w:t>
      </w:r>
      <w:r w:rsidRPr="00914643">
        <w:t>n</w:t>
      </w:r>
      <w:r w:rsidRPr="00914643">
        <w:t>fattar de viktigaste slutsatserna från sitt genderarbete. När det gäller Socia</w:t>
      </w:r>
      <w:r w:rsidRPr="00914643">
        <w:t>l</w:t>
      </w:r>
      <w:r w:rsidRPr="00914643">
        <w:t>vetenskapliga forskningsnämnden anses gendermålet uppfyllt, eftersom insatser gjorts för att genderperspektivet bättre skall betonas i den socialv</w:t>
      </w:r>
      <w:r w:rsidRPr="00914643">
        <w:t>e</w:t>
      </w:r>
      <w:r w:rsidRPr="00914643">
        <w:t>tenskapliga forskningen och stöd beviljas män och kvinnor i lika utsträc</w:t>
      </w:r>
      <w:r w:rsidRPr="00914643">
        <w:t>k</w:t>
      </w:r>
      <w:r w:rsidRPr="00914643">
        <w:t xml:space="preserve">ning i förhållande till andelen ansökningar. </w:t>
      </w:r>
    </w:p>
    <w:p w:rsidR="00F07D29" w:rsidRPr="00914643" w:rsidRDefault="00F07D29">
      <w:pPr>
        <w:pStyle w:val="Normaltindrag"/>
      </w:pPr>
      <w:r w:rsidRPr="00914643">
        <w:t>Redovisningen på utgiftsområde 10 Ekonomisk trygghet vid sjukdom och handikapp innehåller statistiska uppgifter med särredovisn</w:t>
      </w:r>
      <w:r w:rsidRPr="00914643">
        <w:t>ing för kvinnor  när det gäller andelen sjukfall, handikappförmåner, förtidspensionering och arbetsskadelivräntor, och det hänvisas till en genderrapport från Riksförsä</w:t>
      </w:r>
      <w:r w:rsidRPr="00914643">
        <w:t>k</w:t>
      </w:r>
      <w:r w:rsidRPr="00914643">
        <w:t>ringsve</w:t>
      </w:r>
      <w:r w:rsidRPr="00914643">
        <w:t>r</w:t>
      </w:r>
      <w:r w:rsidRPr="00914643">
        <w:t>ket.</w:t>
      </w:r>
    </w:p>
    <w:p w:rsidR="00F07D29" w:rsidRPr="00914643" w:rsidRDefault="00F07D29">
      <w:pPr>
        <w:pStyle w:val="Normaltindrag"/>
      </w:pPr>
      <w:r w:rsidRPr="00914643">
        <w:t>I fråga om utgiftsområde 11 Ekonomisk trygghet vid ålderdom hänvisas till att Riksförsäkringsverket på uppdrag av regeringen, som en del av Soc</w:t>
      </w:r>
      <w:r w:rsidRPr="00914643">
        <w:t>i</w:t>
      </w:r>
      <w:r w:rsidRPr="00914643">
        <w:t>aldepartementets genderprogram för social välfärd, skall analysera förslag och verksamhet inom socialförsäkringen utifrån båda könens utgångspun</w:t>
      </w:r>
      <w:r w:rsidRPr="00914643">
        <w:t>k</w:t>
      </w:r>
      <w:r w:rsidRPr="00914643">
        <w:t>ter. I rapporten En socialförsäkring för kvinnor och män – en kartläggning ur ett genderperspektiv hade Riksförsäkringsverket konstaterat att det fanns stora ekonomiska skillnader mellan manliga och kvinnliga ålderspensionärer när det gäller socialförsäkringen. Andelen kvinnor med intjänad ATP, pe</w:t>
      </w:r>
      <w:r w:rsidRPr="00914643">
        <w:t>n</w:t>
      </w:r>
      <w:r w:rsidRPr="00914643">
        <w:t>sionstillskott och bostadstillägg till pensionärer redovisas liksom</w:t>
      </w:r>
      <w:r w:rsidRPr="00914643">
        <w:t xml:space="preserve"> antalet änkepe</w:t>
      </w:r>
      <w:r w:rsidRPr="00914643">
        <w:t>n</w:t>
      </w:r>
      <w:r w:rsidRPr="00914643">
        <w:t>sioner.</w:t>
      </w:r>
    </w:p>
    <w:p w:rsidR="00F07D29" w:rsidRPr="00914643" w:rsidRDefault="00F07D29">
      <w:pPr>
        <w:pStyle w:val="Normaltindrag"/>
      </w:pPr>
      <w:r w:rsidRPr="00914643">
        <w:t xml:space="preserve"> När det gäller utgiftsområde 12 Ekonomisk trygghet för familjer och barn omnämns Riksrevisionsverkets rapport (RRV 1997:7) Föräldraförsäkring – effektivitetsrevision av ett familjepolitiskt instrument, där jämställdheten mellan kvinnor och män  identifierats som en av fyra politiska målsättningar för föräldraförsäkringen. Uppgifter om kvinnor särredovisas när det gäller föräldraförsäkringen, underhållsstöd, bidragsskyldiga föräldrar och skulder på grund av underhållsskyldighet. </w:t>
      </w:r>
    </w:p>
    <w:p w:rsidR="00F07D29" w:rsidRPr="00914643" w:rsidRDefault="00F07D29">
      <w:pPr>
        <w:pStyle w:val="Normaltindrag"/>
      </w:pPr>
      <w:r w:rsidRPr="00914643">
        <w:t>I fråga om utgiftsområde 13 Ekonomisk trygghet vid arbetslöshet särred</w:t>
      </w:r>
      <w:r w:rsidRPr="00914643">
        <w:t>o</w:t>
      </w:r>
      <w:r w:rsidRPr="00914643">
        <w:t xml:space="preserve">visas statistiska uppgifter om kvinnor  när det gäller andelen arbetslösa  och de som beviljats tillfällig avgångsersättning. </w:t>
      </w:r>
    </w:p>
    <w:p w:rsidR="00F07D29" w:rsidRPr="00914643" w:rsidRDefault="00F07D29">
      <w:pPr>
        <w:pStyle w:val="Normaltindrag"/>
      </w:pPr>
      <w:r w:rsidRPr="00914643">
        <w:t>Utgiftsområde 14 Arbetsmarknad och arbetsliv  innehåller ett avsnitt om jämställdhet, där anslagen till Jämställdhetsombudsmannen, särskilda jä</w:t>
      </w:r>
      <w:r w:rsidRPr="00914643">
        <w:t>m</w:t>
      </w:r>
      <w:r w:rsidRPr="00914643">
        <w:t>ställdhetsåtgärder och bidrag till kvinnoorganisationernas centrala verksa</w:t>
      </w:r>
      <w:r w:rsidRPr="00914643">
        <w:t>m</w:t>
      </w:r>
      <w:r w:rsidRPr="00914643">
        <w:t>het redovisas. Statistiska uppgifter för kvinnor särredovisas i en lång rad sammanhang och jämställdhetsaspekter förekommer genomgående. Result</w:t>
      </w:r>
      <w:r w:rsidRPr="00914643">
        <w:t>a</w:t>
      </w:r>
      <w:r w:rsidRPr="00914643">
        <w:t>t-informationen inbegriper jämställdheten. Det anges att jämställdheten mellan män och kvinnor i arbets- och samhällsliv ingår som ett av målen för utgift</w:t>
      </w:r>
      <w:r w:rsidRPr="00914643">
        <w:t>s</w:t>
      </w:r>
      <w:r w:rsidRPr="00914643">
        <w:t>området. Arbetet med att bryta den starkt könsuppdelade arbetsmarknaden måste även fortsättningsvis prioriteras. Vidare sägs att arbetsma</w:t>
      </w:r>
      <w:r w:rsidRPr="00914643">
        <w:t>rknads- och arbetslivspolitiken är viktiga instrument för att förbättra jämställdheten i arbetslivet och därmed samhällslivet i övrigt. Riksrevisionsverkets översyn av de arbetsmarknadspolitiska åtgärderna ur ett jämställdhetsper-spektiv redovisas. Arbetslivsinstitutet skall verka för en ökad jämställdhet mellan kvinnor och män. Institutet har regeringens uppdrag att påbörja forskning med målsättningen att klargöra de mekanismer som återskapar könssegreg</w:t>
      </w:r>
      <w:r w:rsidRPr="00914643">
        <w:t>e</w:t>
      </w:r>
      <w:r w:rsidRPr="00914643">
        <w:t>ringen på arbetsmarknaden. Rådet för arbetslivsforskn</w:t>
      </w:r>
      <w:r w:rsidRPr="00914643">
        <w:t>ing initierar forskning och utveckling med  jämställdhetsperspektiv. I bilagor redovisas fördelnin</w:t>
      </w:r>
      <w:r w:rsidRPr="00914643">
        <w:t>g</w:t>
      </w:r>
      <w:r w:rsidRPr="00914643">
        <w:t>en av ekonomiska resurser mellan kvinnor och män respektive könsförde</w:t>
      </w:r>
      <w:r w:rsidRPr="00914643">
        <w:t>l</w:t>
      </w:r>
      <w:r w:rsidRPr="00914643">
        <w:t>ningen i statliga lekmann</w:t>
      </w:r>
      <w:r w:rsidRPr="00914643">
        <w:t>a</w:t>
      </w:r>
      <w:r w:rsidRPr="00914643">
        <w:t>styrelser.</w:t>
      </w:r>
    </w:p>
    <w:p w:rsidR="00F07D29" w:rsidRPr="00914643" w:rsidRDefault="00F07D29">
      <w:pPr>
        <w:pStyle w:val="Normaltindrag"/>
      </w:pPr>
      <w:r w:rsidRPr="00914643">
        <w:t>För  utgiftsområde 15 Studiestöd redovisas att ca 56 % av studiestödst</w:t>
      </w:r>
      <w:r w:rsidRPr="00914643">
        <w:t>a</w:t>
      </w:r>
      <w:r w:rsidRPr="00914643">
        <w:t>garna på högskolenivå är kvinnor.</w:t>
      </w:r>
    </w:p>
    <w:p w:rsidR="00F07D29" w:rsidRPr="00914643" w:rsidRDefault="00F07D29">
      <w:pPr>
        <w:pStyle w:val="Normaltindrag"/>
      </w:pPr>
      <w:r w:rsidRPr="00914643">
        <w:t>I fråga om utgiftsområde 16 Utbildning och universitetsforskning redov</w:t>
      </w:r>
      <w:r w:rsidRPr="00914643">
        <w:t>i</w:t>
      </w:r>
      <w:r w:rsidRPr="00914643">
        <w:t>sas särskilt rekryteringen av kvinnliga professorer och basåret som rekryt</w:t>
      </w:r>
      <w:r w:rsidRPr="00914643">
        <w:t>e</w:t>
      </w:r>
      <w:r w:rsidRPr="00914643">
        <w:t>ringsgrund till teknisk och naturvetenskaplig högskoleutbildning för kvinnor. Ambitionen att öka antalet män som elever på Lärarhögskolan framhålls. Kvinnors andel i Kunskapslyftet, försöksverksamheten med kvalificerad yrkesutbildning, grundläggande högskoleutbildning i sin helhet och uppdelat på utbildningar samt forskarutbildning särredovisas. Det framhålls att and</w:t>
      </w:r>
      <w:r w:rsidRPr="00914643">
        <w:t>e</w:t>
      </w:r>
      <w:r w:rsidRPr="00914643">
        <w:t>len kvinnor som förvärvsarbetar både bland högskoleutbildade och b</w:t>
      </w:r>
      <w:r w:rsidRPr="00914643">
        <w:t>land kvinnor med lägre utbildning är högre i Sverige än i nästan alla andra länder. Under rubriken Barnomsorg, skola och vuxenutbildning finns ett jämställ</w:t>
      </w:r>
      <w:r w:rsidRPr="00914643">
        <w:t>d</w:t>
      </w:r>
      <w:r w:rsidRPr="00914643">
        <w:t>hetsavsnitt med särskilda statistiska uppgifter om andelen flickor på indiv</w:t>
      </w:r>
      <w:r w:rsidRPr="00914643">
        <w:t>i</w:t>
      </w:r>
      <w:r w:rsidRPr="00914643">
        <w:t>duellt program, andelen kvinnor inom gymnasial och grundläggande vu</w:t>
      </w:r>
      <w:r w:rsidRPr="00914643">
        <w:t>x</w:t>
      </w:r>
      <w:r w:rsidRPr="00914643">
        <w:t>enutbildning samt inom den kvalificerade yrkesutbildningen, svenskunde</w:t>
      </w:r>
      <w:r w:rsidRPr="00914643">
        <w:t>r</w:t>
      </w:r>
      <w:r w:rsidRPr="00914643">
        <w:t>visning, särvux och svenskundervisning för invandrare. Andelen manliga respektive kvinnliga lärare i skolan redovisas. Det framhålls att barn</w:t>
      </w:r>
      <w:r w:rsidRPr="00914643">
        <w:t>omso</w:t>
      </w:r>
      <w:r w:rsidRPr="00914643">
        <w:t>r</w:t>
      </w:r>
      <w:r w:rsidRPr="00914643">
        <w:t>gen är en viktig förutsättning för jämställdheten. Även i avsnittet Universitet och högskolor finns ett särskilt jämställdhetsavsnitt, och andelen kvinnor i distansutbildning, utbildning i naturvetenskap samt teknik- och forskaru</w:t>
      </w:r>
      <w:r w:rsidRPr="00914643">
        <w:t>t</w:t>
      </w:r>
      <w:r w:rsidRPr="00914643">
        <w:t>bildning redovisas. När det gäller lärarutbildningar tas jämställdhetsinsatser upp under särskild rubrik. Under rubriken Särskilda utgifter inom universitet och högskolor  m.m. nämns särskilt  jämställdhetsinsatser i fråga om pos</w:t>
      </w:r>
      <w:r w:rsidRPr="00914643">
        <w:t>t</w:t>
      </w:r>
      <w:r w:rsidRPr="00914643">
        <w:t>doktorala stipendier, gästprofessurer, nya prof</w:t>
      </w:r>
      <w:r w:rsidRPr="00914643">
        <w:t>essurer och doktorandtjänster. När det gäller anslag till Högskoleverket anges att en viktig del i verkets uppgift att ta fram en årsrapport för hela högskolesektorn är att följa unive</w:t>
      </w:r>
      <w:r w:rsidRPr="00914643">
        <w:t>r</w:t>
      </w:r>
      <w:r w:rsidRPr="00914643">
        <w:t>sitetens och högskolornas arbete med jämställdhet. Vidare anges att fors</w:t>
      </w:r>
      <w:r w:rsidRPr="00914643">
        <w:t>k</w:t>
      </w:r>
      <w:r w:rsidRPr="00914643">
        <w:t>ningsråden bl.a. skall främja jämställdhet mellan kvinnor och män. Fors</w:t>
      </w:r>
      <w:r w:rsidRPr="00914643">
        <w:t>k</w:t>
      </w:r>
      <w:r w:rsidRPr="00914643">
        <w:t>ningsrådsnämnden skall bl.a. främja jämställdhets-, kvinno- och genusfors</w:t>
      </w:r>
      <w:r w:rsidRPr="00914643">
        <w:t>k</w:t>
      </w:r>
      <w:r w:rsidRPr="00914643">
        <w:t>ning. I avsnittet Nationella och internationella forskningsresurser finns u</w:t>
      </w:r>
      <w:r w:rsidRPr="00914643">
        <w:t>n</w:t>
      </w:r>
      <w:r w:rsidRPr="00914643">
        <w:t>derrubriken Jämställdhet. Beträf</w:t>
      </w:r>
      <w:r w:rsidRPr="00914643">
        <w:t>fande Humanistisk-samhällsvetenskapliga forskningsrådet och Medicinska forskningsrådet nämns deras insatser i  fråga om jämställ</w:t>
      </w:r>
      <w:r w:rsidRPr="00914643">
        <w:t>d</w:t>
      </w:r>
      <w:r w:rsidRPr="00914643">
        <w:t>het.</w:t>
      </w:r>
    </w:p>
    <w:p w:rsidR="00F07D29" w:rsidRPr="00914643" w:rsidRDefault="00F07D29">
      <w:pPr>
        <w:pStyle w:val="Normaltindrag"/>
      </w:pPr>
      <w:r w:rsidRPr="00914643">
        <w:t>När det gäller utgiftsområde 17 Kultur, medier, trossamfund och fritid  finns beträffande de viktigaste statliga insatserna inom området ett undera</w:t>
      </w:r>
      <w:r w:rsidRPr="00914643">
        <w:t>v</w:t>
      </w:r>
      <w:r w:rsidRPr="00914643">
        <w:t>snitt rubricerat Jämställdhet som inleds med att en viktig aspekt på statens insatser inom kulturområdet är jämställdheten. Andelen kvinnliga respektive manliga konstnärer och bidragssökande hos Konstnärsnämnden redovisas liksom andelen i fråga om mottagare av bidrag. Förstärkningar bör enligt regeringen utnyttjas till att undanröja skillnader i villkor mellan män och kvinnor i konstnärsy</w:t>
      </w:r>
      <w:r w:rsidRPr="00914643">
        <w:t>r</w:t>
      </w:r>
      <w:r w:rsidRPr="00914643">
        <w:t xml:space="preserve">ket. </w:t>
      </w:r>
    </w:p>
    <w:p w:rsidR="00F07D29" w:rsidRPr="00914643" w:rsidRDefault="00F07D29">
      <w:pPr>
        <w:pStyle w:val="Normaltindrag"/>
      </w:pPr>
      <w:r w:rsidRPr="00914643">
        <w:t>På utgiftsområde 18 Samhällsplanering, bostadsförsörjning och byggande särredovisas statistiska uppgifter om kvin</w:t>
      </w:r>
      <w:r w:rsidRPr="00914643">
        <w:t>nor och män bl.a. i fråga om mott</w:t>
      </w:r>
      <w:r w:rsidRPr="00914643">
        <w:t>a</w:t>
      </w:r>
      <w:r w:rsidRPr="00914643">
        <w:t>gare av bostadsbidrag och utrymmesstandard. Vidare sägs att länsstyrelserna i huvudsak uppvisar ett tillfredsställande resultat när det gäller jämställ</w:t>
      </w:r>
      <w:r w:rsidRPr="00914643">
        <w:t>d</w:t>
      </w:r>
      <w:r w:rsidRPr="00914643">
        <w:t>hetsåtgärder.</w:t>
      </w:r>
    </w:p>
    <w:p w:rsidR="00F07D29" w:rsidRPr="00914643" w:rsidRDefault="00F07D29">
      <w:pPr>
        <w:pStyle w:val="Normaltindrag"/>
      </w:pPr>
      <w:r w:rsidRPr="00914643">
        <w:t>Utgiftsområde 19 Regional utjämning och utveckling innehåller flera up</w:t>
      </w:r>
      <w:r w:rsidRPr="00914643">
        <w:t>p</w:t>
      </w:r>
      <w:r w:rsidRPr="00914643">
        <w:t>gifter om kvinnors situation. Statistiska uppgifter för kvinnor och män särr</w:t>
      </w:r>
      <w:r w:rsidRPr="00914643">
        <w:t>e</w:t>
      </w:r>
      <w:r w:rsidRPr="00914643">
        <w:t>dovisas. Regeringen framhöll att yngre kvinnor flyttar från skogslänen i något större omfattning än tidigare samt att minst 40 % av förväntade nya arbetstillfällen till följd av beviljade regionala utvecklingsbidrag och sysse</w:t>
      </w:r>
      <w:r w:rsidRPr="00914643">
        <w:t>l</w:t>
      </w:r>
      <w:r w:rsidRPr="00914643">
        <w:t>sättningsbidrag avsågs gå till kvinnor respektive män, men att målet inte uppnåtts.  Regeringen har gett NUTEK i uppdrag att analysera möjligheterna att uppnå detta könskvoteringsvillkor och hur antalet kvinn</w:t>
      </w:r>
      <w:r w:rsidRPr="00914643">
        <w:t>or inom traditi</w:t>
      </w:r>
      <w:r w:rsidRPr="00914643">
        <w:t>o</w:t>
      </w:r>
      <w:r w:rsidRPr="00914643">
        <w:t>nellt mansdominerade branscher men också antalet män i kvinnodominerade branscher kan öka inom det regionalpolitiska stödområdet. Om Glesbygd</w:t>
      </w:r>
      <w:r w:rsidRPr="00914643">
        <w:t>s</w:t>
      </w:r>
      <w:r w:rsidRPr="00914643">
        <w:t>verket sägs att det bl.a. skall medverka till att man beaktar de särskilda behov som kvinnor boende i lands- och glesbygd har. Resurscentra för kvinnor redovisades som ett medel att uppnå en större andel kvinnliga företagare. Andelen kvinnliga företagare som beviljats landsbygdsstöd och andelen nya arbetstil</w:t>
      </w:r>
      <w:r w:rsidRPr="00914643">
        <w:t>l</w:t>
      </w:r>
      <w:r w:rsidRPr="00914643">
        <w:t>fällen som beräknas gå till kvinnor på grund</w:t>
      </w:r>
      <w:r w:rsidRPr="00914643">
        <w:t xml:space="preserve"> av stödet redovisas.</w:t>
      </w:r>
    </w:p>
    <w:p w:rsidR="00F07D29" w:rsidRPr="00914643" w:rsidRDefault="00F07D29">
      <w:pPr>
        <w:pStyle w:val="Normaltindrag"/>
      </w:pPr>
      <w:r w:rsidRPr="00914643">
        <w:t>I fråga om utgiftsområde 22 Kommunikationer anges att regeringen b</w:t>
      </w:r>
      <w:r w:rsidRPr="00914643">
        <w:t>e</w:t>
      </w:r>
      <w:r w:rsidRPr="00914643">
        <w:t>slutat tillsätta en jämställdhetsdelegation. Antalet anställda kvinnor i Vä</w:t>
      </w:r>
      <w:r w:rsidRPr="00914643">
        <w:t>g</w:t>
      </w:r>
      <w:r w:rsidRPr="00914643">
        <w:t>verket och Banverket redovisas.</w:t>
      </w:r>
    </w:p>
    <w:p w:rsidR="00F07D29" w:rsidRPr="00914643" w:rsidRDefault="00F07D29">
      <w:pPr>
        <w:pStyle w:val="Normaltindrag"/>
      </w:pPr>
      <w:r w:rsidRPr="00914643">
        <w:t>När det gäller utgiftsområde 24 Näringsliv särredovisas statistiska uppgi</w:t>
      </w:r>
      <w:r w:rsidRPr="00914643">
        <w:t>f</w:t>
      </w:r>
      <w:r w:rsidRPr="00914643">
        <w:t>ter om  kvinnligt respektive manligt nyföretagande, andelen kvinnor i turis</w:t>
      </w:r>
      <w:r w:rsidRPr="00914643">
        <w:t>t</w:t>
      </w:r>
      <w:r w:rsidRPr="00914643">
        <w:t>näringen och andelen nöjda kvinnliga kunder inom NUTEK:s telefonrådgi</w:t>
      </w:r>
      <w:r w:rsidRPr="00914643">
        <w:t>v</w:t>
      </w:r>
      <w:r w:rsidRPr="00914643">
        <w:t>ning. Det framhålls att intresset för kooperativt nyföretagande inte minst bland kvinnor är stort. ALMI-koncernens lån till bl.a. kvinnor som utvecklar befintliga eller nya företag omnämns.</w:t>
      </w:r>
    </w:p>
    <w:p w:rsidR="00F07D29" w:rsidRPr="00914643" w:rsidRDefault="00F07D29">
      <w:r w:rsidRPr="00914643">
        <w:t>Också i vårpropositionen 1997/98:150 redovisas regeringens ambitioner när det gäller jämställdhetspolitiken på  utgiftsområdena 13 Ekonomisk trygghet vid arbetslöshet, 14 Arbe</w:t>
      </w:r>
      <w:r w:rsidRPr="00914643">
        <w:t>tsmarknad och arbetsliv och 15 Studiestöd. När det gäller kommunsektorn (avsnitt 7) framhålls att ohälsan generellt sett är större bland män än kvinnor samt att kvinnor utgör ca 80 % av sysselsatta i ko</w:t>
      </w:r>
      <w:r w:rsidRPr="00914643">
        <w:t>m</w:t>
      </w:r>
      <w:r w:rsidRPr="00914643">
        <w:t>muner och landsting. I avsnittet Revision och kontroll av EU-medel (avsnitt 8) redovisas att regeringen i förhandlingarna med kommissionen om mål 4 poängterade just jämställdhetsaspekten. I  bilaga 3 Avstämning av målet om en halverad öppen arbetslöshet till år 2000 redovisas särskilt uppgifter om kvinnors s</w:t>
      </w:r>
      <w:r w:rsidRPr="00914643">
        <w:t>ituation när det gäller egenföretagande samt skola, vård och o</w:t>
      </w:r>
      <w:r w:rsidRPr="00914643">
        <w:t>m</w:t>
      </w:r>
      <w:r w:rsidRPr="00914643">
        <w:t>sorg. Det sägs att genom den höga andelen kvinnor i offentlig sektor kommer tillskotten av ytterligare resurser till kommunerna främst att påverka sysse</w:t>
      </w:r>
      <w:r w:rsidRPr="00914643">
        <w:t>l</w:t>
      </w:r>
      <w:r w:rsidRPr="00914643">
        <w:t>sättningen för kvinnor. Beträffande Kunskapslyftet anges att två tredjedelar av deltagarna i Kunskapslyftet är kvinnor. I bilaga 4 Nationell handlingsplan för sysselsättning finns ett avsnitt rubricerat Att stärka jämställdhetspolitiken, och jämställdhetsaspekter tas även upp i andra delar av bi</w:t>
      </w:r>
      <w:r w:rsidRPr="00914643">
        <w:t>lagan liksom g</w:t>
      </w:r>
      <w:r w:rsidRPr="00914643">
        <w:t>e</w:t>
      </w:r>
      <w:r w:rsidRPr="00914643">
        <w:t>nomgående i bilaga 5 Fördelningspolitisk redog</w:t>
      </w:r>
      <w:r w:rsidRPr="00914643">
        <w:t>ö</w:t>
      </w:r>
      <w:r w:rsidRPr="00914643">
        <w:t xml:space="preserve">relse. </w:t>
      </w:r>
    </w:p>
    <w:p w:rsidR="00F07D29" w:rsidRPr="00914643" w:rsidRDefault="00F07D29">
      <w:pPr>
        <w:pStyle w:val="Normaltindrag"/>
      </w:pPr>
      <w:r w:rsidRPr="00914643">
        <w:t>I vårpropositionen 1998/99:100 omnämns jämställdhetsfrågorna som ett av de områden som omfattas av samarbetet mellan den socialdemokratiska regeringen, Vänsterpartiet och Miljöpartiet. Andelen öppen arbetslöshet bland kvinnor redovisas. När det gäller strategi för företagsutveckling sägs att jämställdhetsperspektivet skall vara centralt. De sammanlagda effekterna av förslagen i vårpropositionen anges vara något mer gynnsamma för kvi</w:t>
      </w:r>
      <w:r w:rsidRPr="00914643">
        <w:t>n</w:t>
      </w:r>
      <w:r w:rsidRPr="00914643">
        <w:t>nor än för män. Som uppföljning av förslagen från Kvinnomaktsutredningen har regeringen bl.a. avsatt medel för att den kunskap som utredningen tagit fram skall spridas genom regionala konferenser. Vissa av utredningens fö</w:t>
      </w:r>
      <w:r w:rsidRPr="00914643">
        <w:t>r</w:t>
      </w:r>
      <w:r w:rsidRPr="00914643">
        <w:t>slag anges vara föremål för ytterligare översyn, t.ex. frågor som rör jä</w:t>
      </w:r>
      <w:r w:rsidRPr="00914643">
        <w:t>m</w:t>
      </w:r>
      <w:r w:rsidRPr="00914643">
        <w:t>ställdhetslagen och s.k. frivillig jämställdhetsmärkning av produkter och tjänster. Vidare redovisas att välfärdsbokslutet över 1990-talet har till uppgift att beskriva välfärdsutvecklingen för kvinnor  under 1990-ta</w:t>
      </w:r>
      <w:r w:rsidRPr="00914643">
        <w:t>let. Det fra</w:t>
      </w:r>
      <w:r w:rsidRPr="00914643">
        <w:t>m</w:t>
      </w:r>
      <w:r w:rsidRPr="00914643">
        <w:t>hålls att yrkesregistret skall användas inom bl.a. områden som berör jä</w:t>
      </w:r>
      <w:r w:rsidRPr="00914643">
        <w:t>m</w:t>
      </w:r>
      <w:r w:rsidRPr="00914643">
        <w:t>ställdhetsaspekter. När det gäller utgiftsområde 8 Invandrare och flyktingar nämns att den s.k. tvåårsregeln för misshandlade kvinnor utretts och att fr</w:t>
      </w:r>
      <w:r w:rsidRPr="00914643">
        <w:t>å</w:t>
      </w:r>
      <w:r w:rsidRPr="00914643">
        <w:t>gan bereds. Det anges att 80 % av de kommunanställda är kvinnor. Skilln</w:t>
      </w:r>
      <w:r w:rsidRPr="00914643">
        <w:t>a</w:t>
      </w:r>
      <w:r w:rsidRPr="00914643">
        <w:t>derna i arbetslöshet mellan män och kvinnor redovisas och det anges att kvinnor är underrepresenterade bland egenföretagare. Tillskottet till komm</w:t>
      </w:r>
      <w:r w:rsidRPr="00914643">
        <w:t>u</w:t>
      </w:r>
      <w:r w:rsidRPr="00914643">
        <w:t xml:space="preserve">ner och landsting som föreslås i vårpropositionen sägs </w:t>
      </w:r>
      <w:r w:rsidRPr="00914643">
        <w:t xml:space="preserve"> främst komma att påverka sysselsättningen för kvinnor. EU:s riktlinjer för sysselsättning där det ingår att stärka jämställdheten redovisas. Kvinnors val att flytta till sto</w:t>
      </w:r>
      <w:r w:rsidRPr="00914643">
        <w:t>r</w:t>
      </w:r>
      <w:r w:rsidRPr="00914643">
        <w:t xml:space="preserve">städer för att arbeta redovisas.  </w:t>
      </w:r>
    </w:p>
    <w:p w:rsidR="00F07D29" w:rsidRPr="00914643" w:rsidRDefault="00F07D29">
      <w:pPr>
        <w:pStyle w:val="Rubrik3"/>
      </w:pPr>
      <w:bookmarkStart w:id="71" w:name="_Toc473346171"/>
      <w:r w:rsidRPr="00914643">
        <w:t>Utskottets bedömning</w:t>
      </w:r>
      <w:bookmarkEnd w:id="71"/>
    </w:p>
    <w:p w:rsidR="00F07D29" w:rsidRPr="00914643" w:rsidRDefault="00F07D29">
      <w:r w:rsidRPr="00914643">
        <w:t>När det gäller budgetpropositionen för år 1999 kan utskottet konstatera att det oftast anlagts ett jämställdhetsperspektiv inom olika utgiftsområden.  I fråga om utgiftsområdena 1 Rikets styrelse, 3 Skatteförvaltning och uppbörd, 8  Invandrare och flyktingar, 20 Allmän miljö- och naturvård, 21 Energi och 23 Jord- och skogsbruk, fiske med anslutande näringar saknas dock jä</w:t>
      </w:r>
      <w:r w:rsidRPr="00914643">
        <w:t>m</w:t>
      </w:r>
      <w:r w:rsidRPr="00914643">
        <w:t xml:space="preserve">ställdhetsperspektivet. </w:t>
      </w:r>
    </w:p>
    <w:p w:rsidR="00F07D29" w:rsidRPr="00914643" w:rsidRDefault="00F07D29">
      <w:pPr>
        <w:pStyle w:val="Normaltindrag"/>
      </w:pPr>
      <w:r w:rsidRPr="00914643">
        <w:t>När det gäller övriga 285 propositioner som avlämnats under den aktuella perioden har jämställdhetsaspekter  endast tagits upp i ett fyrtiotal  av prop</w:t>
      </w:r>
      <w:r w:rsidRPr="00914643">
        <w:t>o</w:t>
      </w:r>
      <w:r w:rsidRPr="00914643">
        <w:t>sitionerna  vilket motsvarar ca 15 %.  Även om utskottet har förståelse för att det i vissa sammanhang saknas behov av att  anlägga jämställdhetsperspektiv anser utskottet att jämställdhetsaspekter borde ha tagits upp i en större andel av propositionerna. I vart fall hade det varit önskvärt att  det i propositione</w:t>
      </w:r>
      <w:r w:rsidRPr="00914643">
        <w:t>r</w:t>
      </w:r>
      <w:r w:rsidRPr="00914643">
        <w:t>na redovisats en analys i fråga om behovet av att anlägga ett jämställdhe</w:t>
      </w:r>
      <w:r w:rsidRPr="00914643">
        <w:t>t</w:t>
      </w:r>
      <w:r w:rsidRPr="00914643">
        <w:t>s-per</w:t>
      </w:r>
      <w:r w:rsidRPr="00914643">
        <w:t>s</w:t>
      </w:r>
      <w:r w:rsidRPr="00914643">
        <w:t>pektiv.</w:t>
      </w:r>
    </w:p>
    <w:p w:rsidR="00F07D29" w:rsidRPr="00914643" w:rsidRDefault="00F07D29">
      <w:pPr>
        <w:pStyle w:val="Normaltindrag"/>
      </w:pPr>
      <w:r w:rsidRPr="00914643">
        <w:t xml:space="preserve"> I endast ett fåtal propositioner finns beskrivningar av förslagens  jä</w:t>
      </w:r>
      <w:r w:rsidRPr="00914643">
        <w:t>m</w:t>
      </w:r>
      <w:r w:rsidRPr="00914643">
        <w:t>ställdhetskonsekvenser redovisade  under särskild rubrik. Det förhållandet att kommittéförordningen föreskriver att jämställdhetskonsekvenserna skall analyseras i utredningsbetänkanden när förslagen har betydelse från jä</w:t>
      </w:r>
      <w:r w:rsidRPr="00914643">
        <w:t>m</w:t>
      </w:r>
      <w:r w:rsidRPr="00914643">
        <w:t>ställdhetssynpunkt talar självfallet för att samma krav bör kunna ställas på propositionerna. Utan att utskottet finner anledning att närmare ange vilka av de genomgångna propositionerna som bort innehålla analyser av jämställ</w:t>
      </w:r>
      <w:r w:rsidRPr="00914643">
        <w:t>d</w:t>
      </w:r>
      <w:r w:rsidRPr="00914643">
        <w:t xml:space="preserve">hetskonsekvenser anser utskottet att sådana konsekvensanalyser </w:t>
      </w:r>
      <w:r w:rsidRPr="00914643">
        <w:t>borde ha förekommit i mycket större utsträckning. Enligt utskottets mening är det angeläget att regeringen uttalade ambitioner när det gäller jämställdhetspol</w:t>
      </w:r>
      <w:r w:rsidRPr="00914643">
        <w:t>i</w:t>
      </w:r>
      <w:r w:rsidRPr="00914643">
        <w:t>tiken också visar sig genom att det mer regelmässigt i propositionerna red</w:t>
      </w:r>
      <w:r w:rsidRPr="00914643">
        <w:t>o</w:t>
      </w:r>
      <w:r w:rsidRPr="00914643">
        <w:t>visas vilka konsekvenser ett förslag kan ha från jämställdhetssynpunkt eller att sådana konsekvenser inte bedömts föreligga.</w:t>
      </w:r>
    </w:p>
    <w:p w:rsidR="00F07D29" w:rsidRPr="00914643" w:rsidRDefault="00F07D29">
      <w:pPr>
        <w:pStyle w:val="Normaltindrag"/>
      </w:pPr>
      <w:r w:rsidRPr="00914643">
        <w:t>Granskningen i denna del föranleder inte något ytterligare uttalande från  utskottets sida.</w:t>
      </w:r>
    </w:p>
    <w:p w:rsidR="00F07D29" w:rsidRPr="00914643" w:rsidRDefault="00F07D29">
      <w:pPr>
        <w:pStyle w:val="Rubrik1"/>
      </w:pPr>
      <w:bookmarkStart w:id="72" w:name="_Toc473346172"/>
      <w:r w:rsidRPr="00914643">
        <w:t>7 Beredningen av frågor om EG-direktiv</w:t>
      </w:r>
      <w:bookmarkEnd w:id="65"/>
      <w:bookmarkEnd w:id="72"/>
    </w:p>
    <w:p w:rsidR="00F07D29" w:rsidRPr="00914643" w:rsidRDefault="00F07D29">
      <w:pPr>
        <w:pStyle w:val="Rubrik2"/>
        <w:spacing w:before="123"/>
      </w:pPr>
      <w:bookmarkStart w:id="73" w:name="_Toc468523911"/>
      <w:bookmarkStart w:id="74" w:name="_Toc473346173"/>
      <w:r w:rsidRPr="00914643">
        <w:t>7.1 Inledning</w:t>
      </w:r>
      <w:bookmarkEnd w:id="73"/>
      <w:bookmarkEnd w:id="74"/>
    </w:p>
    <w:p w:rsidR="00F07D29" w:rsidRPr="00914643" w:rsidRDefault="00F07D29">
      <w:r w:rsidRPr="00914643">
        <w:t>Konstitutionsutskottet granskade hösten 1998 Regeringskansliets organis</w:t>
      </w:r>
      <w:r w:rsidRPr="00914643">
        <w:t>a</w:t>
      </w:r>
      <w:r w:rsidRPr="00914643">
        <w:t>tion för hantering av EU-frågor (bet. 1998/99:KU10, s. 19–33, 152–164). Utskottet uttalade att det avsåg att återkomma till Regeringskansliets hant</w:t>
      </w:r>
      <w:r w:rsidRPr="00914643">
        <w:t>e</w:t>
      </w:r>
      <w:r w:rsidRPr="00914643">
        <w:t>ring av EU-frågorna och att hanteringen av enskilda frågor genom EU:s hela beslutsprocess kunde följas. Utskottet har i denna granskning valt hanterin</w:t>
      </w:r>
      <w:r w:rsidRPr="00914643">
        <w:t>g</w:t>
      </w:r>
      <w:r w:rsidRPr="00914643">
        <w:t>en av följande fyra EG-direktiv:</w:t>
      </w:r>
    </w:p>
    <w:p w:rsidR="00F07D29" w:rsidRPr="00914643" w:rsidRDefault="00F07D29">
      <w:r w:rsidRPr="00914643">
        <w:t>Motorfordonsavgaser (Auto/Oil) (</w:t>
      </w:r>
      <w:r w:rsidRPr="00914643">
        <w:t>98/69/EG)</w:t>
      </w:r>
    </w:p>
    <w:p w:rsidR="00F07D29" w:rsidRPr="00914643" w:rsidRDefault="00F07D29">
      <w:r w:rsidRPr="00914643">
        <w:t>Prismärkning (</w:t>
      </w:r>
      <w:r w:rsidRPr="00914643">
        <w:t>98/6/EG)</w:t>
      </w:r>
    </w:p>
    <w:p w:rsidR="00F07D29" w:rsidRPr="00914643" w:rsidRDefault="00F07D29">
      <w:r w:rsidRPr="00914643">
        <w:t>Jämförande reklam (</w:t>
      </w:r>
      <w:r w:rsidRPr="00914643">
        <w:t>97/55/EG)</w:t>
      </w:r>
    </w:p>
    <w:p w:rsidR="00F07D29" w:rsidRPr="00914643" w:rsidRDefault="00F07D29">
      <w:r w:rsidRPr="00914643">
        <w:t>Gränsöverskridande betalningar (</w:t>
      </w:r>
      <w:r w:rsidRPr="00914643">
        <w:t>97/5/EG)</w:t>
      </w:r>
    </w:p>
    <w:p w:rsidR="00F07D29" w:rsidRPr="00914643" w:rsidRDefault="00F07D29">
      <w:r w:rsidRPr="00914643">
        <w:t>Dessa ärenden har initierats inom EU i sådan tid att Sverige i huvudsak har kunnat delta i beredningen som medlem i EU. Direktivförslagen har antagits av rådet och Europaparlamentet. För Sverige angelägna intressen har stått på spel; i några fall har Sverige röstat nej eller lagt ner sin röst i olika skeden i ministerrådet. De fyra fall som valts har samtliga beslutats enligt medbesl</w:t>
      </w:r>
      <w:r w:rsidRPr="00914643">
        <w:t>u</w:t>
      </w:r>
      <w:r w:rsidRPr="00914643">
        <w:t>tandeförfarandet, den beslutsprocedur som i och med Amsterdamfördraget blir den normala i fö</w:t>
      </w:r>
      <w:r w:rsidRPr="00914643">
        <w:t>r</w:t>
      </w:r>
      <w:r w:rsidRPr="00914643">
        <w:t>stapelarfrågor.</w:t>
      </w:r>
    </w:p>
    <w:p w:rsidR="00F07D29" w:rsidRPr="00914643" w:rsidRDefault="00F07D29">
      <w:pPr>
        <w:pStyle w:val="Normaltindrag"/>
      </w:pPr>
      <w:r w:rsidRPr="00914643">
        <w:t xml:space="preserve">I det följande beskrivs hanteringen av vart och ett av ärendena under olika rubriker som </w:t>
      </w:r>
      <w:r w:rsidRPr="00914643">
        <w:rPr>
          <w:i/>
        </w:rPr>
        <w:t>Beslutsprocessen inom EU</w:t>
      </w:r>
      <w:r w:rsidRPr="00914643">
        <w:t xml:space="preserve">, </w:t>
      </w:r>
      <w:r w:rsidRPr="00914643">
        <w:rPr>
          <w:i/>
        </w:rPr>
        <w:t>Svenska ståndpunkter</w:t>
      </w:r>
      <w:r w:rsidRPr="00914643">
        <w:t xml:space="preserve">, </w:t>
      </w:r>
      <w:r w:rsidRPr="00914643">
        <w:rPr>
          <w:i/>
        </w:rPr>
        <w:t>Kontakter med riksdagen</w:t>
      </w:r>
      <w:r w:rsidRPr="00914643">
        <w:t xml:space="preserve"> och </w:t>
      </w:r>
      <w:r w:rsidRPr="00914643">
        <w:rPr>
          <w:i/>
        </w:rPr>
        <w:t>Kontakter med myndigheter och intresseorganisationer</w:t>
      </w:r>
      <w:r w:rsidRPr="00914643">
        <w:t>. Redogörelserna bygger på en genomgång av berört departements akter i respektive ärende samt intervjuer med tjänstemän. En mer utförlig promem</w:t>
      </w:r>
      <w:r w:rsidRPr="00914643">
        <w:t>o</w:t>
      </w:r>
      <w:r w:rsidRPr="00914643">
        <w:t xml:space="preserve">ria finns i </w:t>
      </w:r>
      <w:r w:rsidRPr="00914643">
        <w:rPr>
          <w:i/>
        </w:rPr>
        <w:t>bilaga 5.1</w:t>
      </w:r>
      <w:r w:rsidRPr="00914643">
        <w:t>.</w:t>
      </w:r>
    </w:p>
    <w:p w:rsidR="00F07D29" w:rsidRPr="00914643" w:rsidRDefault="00F07D29">
      <w:pPr>
        <w:pStyle w:val="Rubrik2"/>
      </w:pPr>
      <w:bookmarkStart w:id="75" w:name="_Toc468523912"/>
      <w:bookmarkStart w:id="76" w:name="_Toc473346174"/>
      <w:r w:rsidRPr="00914643">
        <w:t>7.2 Motorfordonsavgaser (Auto/Oil)</w:t>
      </w:r>
      <w:bookmarkEnd w:id="75"/>
      <w:bookmarkEnd w:id="76"/>
    </w:p>
    <w:p w:rsidR="00F07D29" w:rsidRPr="00914643" w:rsidRDefault="00F07D29">
      <w:r w:rsidRPr="00914643">
        <w:t xml:space="preserve">I oktober 1998 antogs direktiv 98/69/EG om åtgärder mot luftförorening genom avgaser från motorfordon. Direktivet innebär skärpta avgaskrav för samtliga lätta bilar. Sverige drev och fick gehör för att ett gemensamt system för tillverkaransvar införs i EU. Det innebär att medlemsstaterna har rätt att kontrollera om bilar uppfyller utsläppskraven även sedan de tagits i bruk. </w:t>
      </w:r>
    </w:p>
    <w:p w:rsidR="00F07D29" w:rsidRPr="00914643" w:rsidRDefault="00F07D29">
      <w:pPr>
        <w:pStyle w:val="Normaltindrag"/>
      </w:pPr>
      <w:r w:rsidRPr="00914643">
        <w:t>Direktivet är en del av Auto/Oil-programmet som är en strategi för kontroll av utsläpp i atmosfären från vägtransporter som kommissionen presenterade i ett meddelande i juli 1996. I april 1997 utfärdade Europaparlamentet en resolution och Ekonomiska och sociala kommittén avgav ett yttrande. Under 1997 presenterade kommissionen ett ändrat förslag och rådet antog en g</w:t>
      </w:r>
      <w:r w:rsidRPr="00914643">
        <w:t>e</w:t>
      </w:r>
      <w:r w:rsidRPr="00914643">
        <w:t>mensam ståndpunkt. Parlamentet godtog inte rådets gemensamma stån</w:t>
      </w:r>
      <w:r w:rsidRPr="00914643">
        <w:t>d</w:t>
      </w:r>
      <w:r w:rsidRPr="00914643">
        <w:t xml:space="preserve">punkt men i förlikningsförfarandet kunde parlamentet och rådet enas under 1998. </w:t>
      </w:r>
    </w:p>
    <w:p w:rsidR="00F07D29" w:rsidRPr="00914643" w:rsidRDefault="00F07D29">
      <w:pPr>
        <w:pStyle w:val="R4"/>
      </w:pPr>
      <w:r w:rsidRPr="00914643">
        <w:t>Beslutsprocessen inom EU</w:t>
      </w:r>
    </w:p>
    <w:p w:rsidR="00F07D29" w:rsidRPr="00914643" w:rsidRDefault="00F07D29">
      <w:r w:rsidRPr="00914643">
        <w:t>Auto/Oil-programmets historia går tillbaks till 1992 då kommissionen or</w:t>
      </w:r>
      <w:r w:rsidRPr="00914643">
        <w:t>d</w:t>
      </w:r>
      <w:r w:rsidRPr="00914643">
        <w:t>nade en konferens med företrädare för olje- och bilindustrin, regeringstjän</w:t>
      </w:r>
      <w:r w:rsidRPr="00914643">
        <w:t>s</w:t>
      </w:r>
      <w:r w:rsidRPr="00914643">
        <w:t>temän och Europaparlamentariker. Innan kommissionen sedermera lade fram sitt förslag 1996 deltog Sverige, redan som EES-medlem 1994, aktivt i arb</w:t>
      </w:r>
      <w:r w:rsidRPr="00914643">
        <w:t>e</w:t>
      </w:r>
      <w:r w:rsidRPr="00914643">
        <w:t>tet på expertnivå och bidrog bland annat med underlag för utvecklingen av ett gemensamt system för tillverkaransvar. I propositionen om svenskt me</w:t>
      </w:r>
      <w:r w:rsidRPr="00914643">
        <w:t>d</w:t>
      </w:r>
      <w:r w:rsidRPr="00914643">
        <w:t>lemskap i EU angavs att bilavgasområdet borde prioriteras av Sverige som medlem i EU. Regeringen har till riksdagen framhållit att det är en f</w:t>
      </w:r>
      <w:r w:rsidRPr="00914643">
        <w:t>ramgång för Sverige att EU skall införa hållbarhetskrav i kombination med tillverk</w:t>
      </w:r>
      <w:r w:rsidRPr="00914643">
        <w:t>a</w:t>
      </w:r>
      <w:r w:rsidRPr="00914643">
        <w:t xml:space="preserve">r-ansvar i likhet med vad Sverige tillämpar (skr. 1996/97:80, s. 146). </w:t>
      </w:r>
    </w:p>
    <w:p w:rsidR="00F07D29" w:rsidRPr="00914643" w:rsidRDefault="00F07D29">
      <w:pPr>
        <w:pStyle w:val="R4"/>
      </w:pPr>
      <w:r w:rsidRPr="00914643">
        <w:t>Svenska ståndpunkter</w:t>
      </w:r>
    </w:p>
    <w:p w:rsidR="00F07D29" w:rsidRPr="00914643" w:rsidRDefault="00F07D29">
      <w:r w:rsidRPr="00914643">
        <w:t>Inom Miljödepartementet togs en genomarbetad ståndpunkt fram i ett tidigt skede. Ståndpunkten förankrades hos de andra departementen och därefter behövde inte Miljödepartementet gå tillbaks till de andra departementen i särskilt stor utsträckning. I de fall Miljödepartementet ändå stämde av u</w:t>
      </w:r>
      <w:r w:rsidRPr="00914643">
        <w:t>t</w:t>
      </w:r>
      <w:r w:rsidRPr="00914643">
        <w:t>vecklingen med andra departement hade dessa departement inga invändnin</w:t>
      </w:r>
      <w:r w:rsidRPr="00914643">
        <w:t>g</w:t>
      </w:r>
      <w:r w:rsidRPr="00914643">
        <w:t>ar mot Miljödepartementets syn. Det var av stort värde att ha en genomarb</w:t>
      </w:r>
      <w:r w:rsidRPr="00914643">
        <w:t>e</w:t>
      </w:r>
      <w:r w:rsidRPr="00914643">
        <w:t>tad ståndpunkt att falla tillbaks på i de olika skedena. Under arbetets gång var det snarast fler kontakter med andra medlemsländers representanter än med andra departement. Det fanns ett tydligt politiskt stöd från departeme</w:t>
      </w:r>
      <w:r w:rsidRPr="00914643">
        <w:t>n</w:t>
      </w:r>
      <w:r w:rsidRPr="00914643">
        <w:t xml:space="preserve">tets politiska ledning som var till stor hjälp i förhandlingsarbetet. Ett tydligt mandat hemifrån samt en tidig och genomarbetad ståndpunkt </w:t>
      </w:r>
      <w:r w:rsidRPr="00914643">
        <w:t>är således huvudförklaringarna till att Sverige lyckades så väl.</w:t>
      </w:r>
    </w:p>
    <w:p w:rsidR="00F07D29" w:rsidRPr="00914643" w:rsidRDefault="00F07D29">
      <w:pPr>
        <w:pStyle w:val="Normaltindrag"/>
      </w:pPr>
      <w:r w:rsidRPr="00914643">
        <w:t>I något fall är det tydligt att det har varit ont om tid. I mars 1998 skrivs följande i en särskild instruktion inför Coreper: ”Denna PM har på grund av de särskilda omständigheter under vilken den tagits fram vare sig handlagts eller utformats som en Coreperinstruktion. Den ligger dock helt inom ramen för tidigare beredd ståndpunktspromemoria. (...) Sverige kan om delegati</w:t>
      </w:r>
      <w:r w:rsidRPr="00914643">
        <w:t>o</w:t>
      </w:r>
      <w:r w:rsidRPr="00914643">
        <w:t>nen så finner motiverat påpeka att denna arbetsform med extremt kort hant</w:t>
      </w:r>
      <w:r w:rsidRPr="00914643">
        <w:t>e</w:t>
      </w:r>
      <w:r w:rsidRPr="00914643">
        <w:t>ringstid skapar problem”.</w:t>
      </w:r>
    </w:p>
    <w:p w:rsidR="00F07D29" w:rsidRPr="00914643" w:rsidRDefault="00F07D29">
      <w:pPr>
        <w:pStyle w:val="R4"/>
      </w:pPr>
      <w:r w:rsidRPr="00914643">
        <w:t>Kontakter med riksdagen</w:t>
      </w:r>
    </w:p>
    <w:p w:rsidR="00F07D29" w:rsidRPr="00914643" w:rsidRDefault="00F07D29">
      <w:r w:rsidRPr="00914643">
        <w:t>Auto/Oil-programmet blev föremål för en faktapromemoria till riksdagen. Vidare har frågan varit uppe i EU-nämnden inför rådsmötena. Ledamöter har i EU-nämnden understrukit att Sverige måste vara pådrivande i frågan, men det har inte varit några längre diskussioner i nämnden (EU-nämndens sten</w:t>
      </w:r>
      <w:r w:rsidRPr="00914643">
        <w:t>o</w:t>
      </w:r>
      <w:r w:rsidRPr="00914643">
        <w:t>grafiska uppteckningar 1996-12-06). I EU-nämnden har miljöministern p</w:t>
      </w:r>
      <w:r w:rsidRPr="00914643">
        <w:t>å</w:t>
      </w:r>
      <w:r w:rsidRPr="00914643">
        <w:t>pekat att man har ett väldigt bra samarbete med de svenska Europaparl</w:t>
      </w:r>
      <w:r w:rsidRPr="00914643">
        <w:t>a</w:t>
      </w:r>
      <w:r w:rsidRPr="00914643">
        <w:t>mentarikerna. Miljöministern har också i EU-nämnden tackat riksdagsu</w:t>
      </w:r>
      <w:r w:rsidRPr="00914643">
        <w:t>t</w:t>
      </w:r>
      <w:r w:rsidRPr="00914643">
        <w:t>skotten och sagt att man har haft stort stöd av Europaparlame</w:t>
      </w:r>
      <w:r w:rsidRPr="00914643">
        <w:t>n</w:t>
      </w:r>
      <w:r w:rsidRPr="00914643">
        <w:t>tet (EU-nämndens stenografiska uppteckningar 1997-06-13:3, 1997-02-28:16).</w:t>
      </w:r>
    </w:p>
    <w:p w:rsidR="00F07D29" w:rsidRPr="00914643" w:rsidRDefault="00F07D29">
      <w:pPr>
        <w:pStyle w:val="R4"/>
      </w:pPr>
      <w:bookmarkStart w:id="77" w:name="_Toc466194478"/>
      <w:r w:rsidRPr="00914643">
        <w:t>Kontakter med myndigheter och intresseorganisationer</w:t>
      </w:r>
      <w:bookmarkEnd w:id="77"/>
      <w:r w:rsidRPr="00914643">
        <w:t xml:space="preserve"> </w:t>
      </w:r>
    </w:p>
    <w:p w:rsidR="00F07D29" w:rsidRPr="00914643" w:rsidRDefault="00F07D29">
      <w:r w:rsidRPr="00914643">
        <w:t>Naturvårdsverket inkommer ofta med synpunkter av förhållandevis teknisk karaktär. Det fanns ett nära samarbete mellan Miljödepartementet och Natu</w:t>
      </w:r>
      <w:r w:rsidRPr="00914643">
        <w:t>r</w:t>
      </w:r>
      <w:r w:rsidRPr="00914643">
        <w:t>vårdsverket. Den svenska bilindustrin var inte emot regeringens ståndpunkt, även om industrin inte drev frågan. Ofta är bilindustrin duktig på att plocka fram dokument snabbt. Bland dokumenten finns skrivelser från Motormä</w:t>
      </w:r>
      <w:r w:rsidRPr="00914643">
        <w:t>n</w:t>
      </w:r>
      <w:r w:rsidRPr="00914643">
        <w:t xml:space="preserve">nens Riksförbund och från </w:t>
      </w:r>
      <w:r w:rsidRPr="00914643">
        <w:rPr>
          <w:i/>
        </w:rPr>
        <w:t>Chrysler Europe</w:t>
      </w:r>
      <w:r w:rsidRPr="00914643">
        <w:t>.</w:t>
      </w:r>
    </w:p>
    <w:p w:rsidR="00F07D29" w:rsidRPr="00914643" w:rsidRDefault="00F07D29">
      <w:pPr>
        <w:pStyle w:val="Rubrik2"/>
        <w:rPr>
          <w:i/>
        </w:rPr>
      </w:pPr>
      <w:bookmarkStart w:id="78" w:name="_Toc468523913"/>
      <w:bookmarkStart w:id="79" w:name="_Toc473346175"/>
      <w:r w:rsidRPr="00914643">
        <w:t>7.3 Prismärkning</w:t>
      </w:r>
      <w:bookmarkEnd w:id="78"/>
      <w:bookmarkEnd w:id="79"/>
    </w:p>
    <w:p w:rsidR="00F07D29" w:rsidRPr="00914643" w:rsidRDefault="00F07D29">
      <w:r w:rsidRPr="00914643">
        <w:t>I februari 1998 antogs EG-direktivet 98/6/EG om konsumentskydd i sa</w:t>
      </w:r>
      <w:r w:rsidRPr="00914643">
        <w:t>m</w:t>
      </w:r>
      <w:r w:rsidRPr="00914643">
        <w:t>band med prismärkning av varor som erbjuds konsumenter. Syftet med d</w:t>
      </w:r>
      <w:r w:rsidRPr="00914643">
        <w:t>i</w:t>
      </w:r>
      <w:r w:rsidRPr="00914643">
        <w:t>rektivet är att förbättra informationen till konsumenterna och att underlätta prisjämförelser vilket skall åstadkommas genom krav på angivande av fö</w:t>
      </w:r>
      <w:r w:rsidRPr="00914643">
        <w:t>r</w:t>
      </w:r>
      <w:r w:rsidRPr="00914643">
        <w:t xml:space="preserve">säljningspris och jämförpris. </w:t>
      </w:r>
    </w:p>
    <w:p w:rsidR="00F07D29" w:rsidRPr="00914643" w:rsidRDefault="00F07D29">
      <w:pPr>
        <w:pStyle w:val="R4"/>
      </w:pPr>
      <w:r w:rsidRPr="00914643">
        <w:t>Beslutsprocessen inom EU</w:t>
      </w:r>
    </w:p>
    <w:p w:rsidR="00F07D29" w:rsidRPr="00914643" w:rsidRDefault="00F07D29">
      <w:r w:rsidRPr="00914643">
        <w:t>Förslaget överlämnades av kommissionen till Europaparlamentet och rådet i juni 1995. Ekonomiska och sociala kommittén avgav yttrande i december 1995. Parlamentets första yttrande avgavs i april 1996. Kommissionen öve</w:t>
      </w:r>
      <w:r w:rsidRPr="00914643">
        <w:t>r</w:t>
      </w:r>
      <w:r w:rsidRPr="00914643">
        <w:t>lämnade sitt ändringsförslag i juni 1996. Rådet antog sin gemensamma ståndpunkt i september 1996. Kommissionen lade fram sitt meddelande om rådets gemensamma ståndpunkt för Europaparlamentet i april 1997. Europ</w:t>
      </w:r>
      <w:r w:rsidRPr="00914643">
        <w:t>a</w:t>
      </w:r>
      <w:r w:rsidRPr="00914643">
        <w:t>parlamentet fattade sedan ett beslut där man inte accepterade rådets geme</w:t>
      </w:r>
      <w:r w:rsidRPr="00914643">
        <w:t>n</w:t>
      </w:r>
      <w:r w:rsidRPr="00914643">
        <w:t>samma ståndpunkt. Efter överläggningar i förlikningskommittén antogs direktivet slutligt av Europaparlamentet och av rådet i december 1997. D</w:t>
      </w:r>
      <w:r w:rsidRPr="00914643">
        <w:t>i</w:t>
      </w:r>
      <w:r w:rsidRPr="00914643">
        <w:t>rektivet utfärdades den 16 februari 1998.</w:t>
      </w:r>
    </w:p>
    <w:p w:rsidR="00F07D29" w:rsidRPr="00914643" w:rsidRDefault="00F07D29">
      <w:pPr>
        <w:pStyle w:val="R4"/>
      </w:pPr>
      <w:r w:rsidRPr="00914643">
        <w:t>Svenska ståndpunkter</w:t>
      </w:r>
    </w:p>
    <w:p w:rsidR="00F07D29" w:rsidRPr="00914643" w:rsidRDefault="00F07D29">
      <w:r w:rsidRPr="00914643">
        <w:t>I november 1993 meddelade kommissionen i en rapport till rådet att en öve</w:t>
      </w:r>
      <w:r w:rsidRPr="00914643">
        <w:t>r</w:t>
      </w:r>
      <w:r w:rsidRPr="00914643">
        <w:t>syn av befintliga prisinformationsdirektiv skulle ske. När EES-avtalet ingicks gjorde Sverige bedömningen att befintliga regler inte skulle påverka rådande förhållanden. Vid en närmare analys visade det sig emellertid att ett med-lemsland inte kunde ställa krav på jämförpris på en vara som storleksmässigt ingick i någon av EU:s mängdserier. Därmed förelåg en stor risk för att det svenska prisinformationssystemet väsentligen skulle urholkas. På svenskt initiativ bildades inom ramen för Nordiska ministerråde</w:t>
      </w:r>
      <w:r w:rsidRPr="00914643">
        <w:t>t en nordisk arbet</w:t>
      </w:r>
      <w:r w:rsidRPr="00914643">
        <w:t>s</w:t>
      </w:r>
      <w:r w:rsidRPr="00914643">
        <w:t>grupp som hade till uppgift att formulera en gemensam nordisk hållning i frågan. Slutsatserna av gruppens arbete tillställdes kommissionen. I dece</w:t>
      </w:r>
      <w:r w:rsidRPr="00914643">
        <w:t>m</w:t>
      </w:r>
      <w:r w:rsidRPr="00914643">
        <w:t>ber 1994 uttryckte dåvarande EFTA-staterna en uppfattning i frågan som stämde väl överens med den nordiska uppfattningen om hur regler om prisi</w:t>
      </w:r>
      <w:r w:rsidRPr="00914643">
        <w:t>n</w:t>
      </w:r>
      <w:r w:rsidRPr="00914643">
        <w:t>formation skulle utformas.</w:t>
      </w:r>
    </w:p>
    <w:p w:rsidR="00F07D29" w:rsidRPr="00914643" w:rsidRDefault="00F07D29">
      <w:pPr>
        <w:pStyle w:val="Normaltindrag"/>
      </w:pPr>
      <w:r w:rsidRPr="00914643">
        <w:t>Vid EU:s konsumentministerråd i december 1994 och mars 1995 framhöll den svenska civilministern att kopplingen mellan jämförpris och standardis</w:t>
      </w:r>
      <w:r w:rsidRPr="00914643">
        <w:t>e</w:t>
      </w:r>
      <w:r w:rsidRPr="00914643">
        <w:t>rade storlekar borde brytas, eftersom det stora antalet tillåtna storlekar för olika produktgrupper urholkar möjligheten att kunna jämföra priser mellan olika märken. I kommissionens förslag till nytt direktiv togs den kopplingen bort och i stället föreslogs ett mer generellt krav på prisinformation. Sveriges intressen tillgodosågs således i denna del.</w:t>
      </w:r>
    </w:p>
    <w:p w:rsidR="00F07D29" w:rsidRPr="00914643" w:rsidRDefault="00F07D29">
      <w:pPr>
        <w:pStyle w:val="Normaltindrag"/>
      </w:pPr>
      <w:r w:rsidRPr="00914643">
        <w:t>Enligt regeringen möjliggör direktivet för Sverige att behålla sitt system samtidigt som det bidrar till en nivåhöjning av kravet på prisinformation i många</w:t>
      </w:r>
      <w:r w:rsidRPr="00914643">
        <w:t xml:space="preserve"> andra EU-länder (skr. 1997/98:60, s. 167).</w:t>
      </w:r>
    </w:p>
    <w:p w:rsidR="00F07D29" w:rsidRPr="00914643" w:rsidRDefault="00F07D29">
      <w:pPr>
        <w:pStyle w:val="R4"/>
      </w:pPr>
      <w:r w:rsidRPr="00914643">
        <w:t>Kontakter med riksdagen</w:t>
      </w:r>
    </w:p>
    <w:p w:rsidR="00F07D29" w:rsidRPr="00914643" w:rsidRDefault="00F07D29">
      <w:r w:rsidRPr="00914643">
        <w:t>I september 1995 fick riksdagen en faktapromemoria om kommissionens förslag till förenklat direktiv om prisinformation till konsumenter. Riksdagen fick ytterligare en faktapromemoria i ärendet i maj 1997, som rörde kommi</w:t>
      </w:r>
      <w:r w:rsidRPr="00914643">
        <w:t>s</w:t>
      </w:r>
      <w:r w:rsidRPr="00914643">
        <w:t>sionens yttrande över Europaparlamentets ändringsförslag. Vid samma ti</w:t>
      </w:r>
      <w:r w:rsidRPr="00914643">
        <w:t>d</w:t>
      </w:r>
      <w:r w:rsidRPr="00914643">
        <w:t>punkt framställdes, för internt bruk, en ståndpunktspromemoria inom Reg</w:t>
      </w:r>
      <w:r w:rsidRPr="00914643">
        <w:t>e</w:t>
      </w:r>
      <w:r w:rsidRPr="00914643">
        <w:t>ringskansliet. Den interna ståndpunktspromemorian var mer detaljerad, men så vitt kan bedömas var det ingen väsentlig information som saknades i fa</w:t>
      </w:r>
      <w:r w:rsidRPr="00914643">
        <w:t>k</w:t>
      </w:r>
      <w:r w:rsidRPr="00914643">
        <w:t>tapromemorian jämfört med ståndpunktspromemorian.</w:t>
      </w:r>
    </w:p>
    <w:p w:rsidR="00F07D29" w:rsidRPr="00914643" w:rsidRDefault="00F07D29">
      <w:pPr>
        <w:pStyle w:val="Normaltindrag"/>
      </w:pPr>
      <w:r w:rsidRPr="00914643">
        <w:t>Lagutskottet har upprättat en promemoria om aktuella EU-frågor på u</w:t>
      </w:r>
      <w:r w:rsidRPr="00914643">
        <w:t>t</w:t>
      </w:r>
      <w:r w:rsidRPr="00914643">
        <w:t>skottets beredningsområde. Promemorian uppdateras varje halvår och är ca 75 sidor lång. En gång varje halvår kommenterar företrädare för Regering</w:t>
      </w:r>
      <w:r w:rsidRPr="00914643">
        <w:t>s</w:t>
      </w:r>
      <w:r w:rsidRPr="00914643">
        <w:t>kansliet frågorna vid ett utskottssammanträde. Frågan om prismärkning behandlas i promemorian och har således kunnat tas upp vid Regeringskan-sliets information i utskottet. Frågan verkar dock ej ha orsakat någon särskild uppmärksamhet i utskottet.</w:t>
      </w:r>
    </w:p>
    <w:p w:rsidR="00F07D29" w:rsidRPr="00914643" w:rsidRDefault="00F07D29">
      <w:pPr>
        <w:pStyle w:val="Normaltindrag"/>
      </w:pPr>
      <w:r w:rsidRPr="00914643">
        <w:t>Inför ministerrådets möten har förslaget om prismärkningsdirektivet ko</w:t>
      </w:r>
      <w:r w:rsidRPr="00914643">
        <w:t>m</w:t>
      </w:r>
      <w:r w:rsidRPr="00914643">
        <w:t>mit upp i EU-nämnden. Vid några tillfällen har ledamöter framhållit att u</w:t>
      </w:r>
      <w:r w:rsidRPr="00914643">
        <w:t>n</w:t>
      </w:r>
      <w:r w:rsidRPr="00914643">
        <w:t>derlagsmaterialet från Regeringskansliet inför rådsmötena har varit bra, men i sak har endast begränsade diskussioner förts. Det förekommer emellanåt mer utförliga resonemang om andra länders ståndpunkter i instruktioner inför mötena i Coreper än i det material som har gått till EU-nämnden, men så vitt kan bedömas har inte nämnden undanhållits någon väsentlig information.</w:t>
      </w:r>
    </w:p>
    <w:p w:rsidR="00F07D29" w:rsidRPr="00914643" w:rsidRDefault="00F07D29">
      <w:pPr>
        <w:pStyle w:val="R4"/>
      </w:pPr>
      <w:r w:rsidRPr="00914643">
        <w:t xml:space="preserve">Kontakter med myndigheter och intresseorganisationer </w:t>
      </w:r>
    </w:p>
    <w:p w:rsidR="00F07D29" w:rsidRPr="00914643" w:rsidRDefault="00F07D29">
      <w:r w:rsidRPr="00914643">
        <w:t>Inför varje rådsmöte i konsumentfrågor har Konsumentenheten inom Finan</w:t>
      </w:r>
      <w:r w:rsidRPr="00914643">
        <w:t>s</w:t>
      </w:r>
      <w:r w:rsidRPr="00914643">
        <w:t>departementet (tidigare inom Civil- respektive Inrikesdepartementet) ett möte med representanter för övriga departement, berörda myndigheter och intresseorganisationer. Ett 50-tal personer kan delta. Vid dessa möten för</w:t>
      </w:r>
      <w:r w:rsidRPr="00914643">
        <w:t>e</w:t>
      </w:r>
      <w:r w:rsidRPr="00914643">
        <w:t>kommer av naturliga skäl ingen diskussion i detalj med alla inblandade. I början av ärendets hantering fanns det en mindre grupp med de mest inbla</w:t>
      </w:r>
      <w:r w:rsidRPr="00914643">
        <w:t>n</w:t>
      </w:r>
      <w:r w:rsidRPr="00914643">
        <w:t>dade som diskuterade det specifika direktivet i detalj.</w:t>
      </w:r>
    </w:p>
    <w:p w:rsidR="00F07D29" w:rsidRPr="00914643" w:rsidRDefault="00F07D29">
      <w:pPr>
        <w:pStyle w:val="R4"/>
      </w:pPr>
      <w:r w:rsidRPr="00914643">
        <w:t>Genomförandet</w:t>
      </w:r>
    </w:p>
    <w:p w:rsidR="00F07D29" w:rsidRPr="00914643" w:rsidRDefault="00F07D29">
      <w:r w:rsidRPr="00914643">
        <w:t>1997 beslöt en kommitté inom Nordiska ministerrådet att starta ett nordiskt nätverk för prisinformation. Nätverket deltar i arbetet med genomförandet av prisinformationsdirektivet. Syftet är att samordna genomförandet av direkt</w:t>
      </w:r>
      <w:r w:rsidRPr="00914643">
        <w:t>i</w:t>
      </w:r>
      <w:r w:rsidRPr="00914643">
        <w:t>vet i de nordiska länderna och om möjligt få till stånd likartade regler i lä</w:t>
      </w:r>
      <w:r w:rsidRPr="00914643">
        <w:t>n</w:t>
      </w:r>
      <w:r w:rsidRPr="00914643">
        <w:t>derna. Sverige och de övriga nordiska länderna har redan lagstiftning som i stort motsvarar de bestämmelser som finns i direktivet och några större än</w:t>
      </w:r>
      <w:r w:rsidRPr="00914643">
        <w:t>d</w:t>
      </w:r>
      <w:r w:rsidRPr="00914643">
        <w:t>ringar i det nationella regelverket behövs därför inte. Genomförandet har också diskuterats nationellt med företrädare för livsmedelskedjor, bransch- och konsumentorganisationer samt Konsumentverket.</w:t>
      </w:r>
    </w:p>
    <w:p w:rsidR="00F07D29" w:rsidRPr="00914643" w:rsidRDefault="00F07D29">
      <w:pPr>
        <w:pStyle w:val="Rubrik2"/>
      </w:pPr>
      <w:bookmarkStart w:id="80" w:name="_Toc468523914"/>
      <w:bookmarkStart w:id="81" w:name="_Toc473346176"/>
      <w:r w:rsidRPr="00914643">
        <w:t>7.4 Jämförande reklam</w:t>
      </w:r>
      <w:bookmarkEnd w:id="80"/>
      <w:bookmarkEnd w:id="81"/>
    </w:p>
    <w:p w:rsidR="00F07D29" w:rsidRPr="00914643" w:rsidRDefault="00F07D29">
      <w:r w:rsidRPr="00914643">
        <w:t>I oktober 1997 antogs EG-direktivet 97/55/EG om ändring av direktiv 84/450/EEG om vilseledande reklam så att detta omfattar jämförande r</w:t>
      </w:r>
      <w:r w:rsidRPr="00914643">
        <w:t>e</w:t>
      </w:r>
      <w:r w:rsidRPr="00914643">
        <w:t>klam. Syftet är att skydda konsumenter och näringsidkare mot vilseledande reklam samt att ange under vilka förutsättningar jämförande reklam är till</w:t>
      </w:r>
      <w:r w:rsidRPr="00914643">
        <w:t>å</w:t>
      </w:r>
      <w:r w:rsidRPr="00914643">
        <w:t>ten.</w:t>
      </w:r>
    </w:p>
    <w:p w:rsidR="00F07D29" w:rsidRPr="00914643" w:rsidRDefault="00F07D29">
      <w:pPr>
        <w:pStyle w:val="R4"/>
      </w:pPr>
      <w:r w:rsidRPr="00914643">
        <w:t>Beslutsprocessen inom EU</w:t>
      </w:r>
    </w:p>
    <w:p w:rsidR="00F07D29" w:rsidRPr="00914643" w:rsidRDefault="00F07D29">
      <w:r w:rsidRPr="00914643">
        <w:t>Kommissionen lade fram sitt ursprungliga förslag 1991 men frågan låg i träda i flera år. 1994 återkom kommissionen med ett nytt, ändrat förslag. Sverige ansåg inte att det borde vara någon prioriterad fråga att fatta beslut om direktivet. Aktörer på den svenska marknaden har till skillnad mot i flera andra medlemsstater relativt långtgående möjligheter att använda jämförande reklam i marknadsföringen. Sveriges mål var därför att denna möjlighet skulle kunna bibehållas i så stor utsträckning som möjligt (sk</w:t>
      </w:r>
      <w:r w:rsidRPr="00914643">
        <w:t>r. 1996/97:80, s. 156).</w:t>
      </w:r>
    </w:p>
    <w:p w:rsidR="00F07D29" w:rsidRPr="00914643" w:rsidRDefault="00F07D29">
      <w:pPr>
        <w:pStyle w:val="R4"/>
      </w:pPr>
      <w:r w:rsidRPr="00914643">
        <w:t>Svenska ståndpunkter</w:t>
      </w:r>
    </w:p>
    <w:p w:rsidR="00F07D29" w:rsidRPr="00914643" w:rsidRDefault="00F07D29">
      <w:r w:rsidRPr="00914643">
        <w:t>Kommissionens förslag var utformat så att det fanns en risk för att de sven</w:t>
      </w:r>
      <w:r w:rsidRPr="00914643">
        <w:t>s</w:t>
      </w:r>
      <w:r w:rsidRPr="00914643">
        <w:t xml:space="preserve">ka reglerna om </w:t>
      </w:r>
      <w:r w:rsidRPr="00914643">
        <w:rPr>
          <w:i/>
        </w:rPr>
        <w:t>otillbörlig</w:t>
      </w:r>
      <w:r w:rsidRPr="00914643">
        <w:t xml:space="preserve"> marknadsföring inte skulle kunna tillämpas på reklam som innehöll jämförelser. Endast bestämmelserna om </w:t>
      </w:r>
      <w:r w:rsidRPr="00914643">
        <w:rPr>
          <w:i/>
        </w:rPr>
        <w:t>vilseledande</w:t>
      </w:r>
      <w:r w:rsidRPr="00914643">
        <w:t xml:space="preserve"> reklam skulle kunna tillämpas. Efter svenska insatser utformades förslaget så att medlemsstaterna fortfarande kan ingripa mot reklam som är otillbörlig från andra utgångspunkter än själva jämförelsen (skr. 1996/97:80, s. 155). Av olika promemorior under 1995 framgår att Sverige drev denna fråga vid möten i rådsarbet</w:t>
      </w:r>
      <w:r w:rsidRPr="00914643">
        <w:t>s</w:t>
      </w:r>
      <w:r w:rsidRPr="00914643">
        <w:t xml:space="preserve">gruppen. </w:t>
      </w:r>
    </w:p>
    <w:p w:rsidR="00F07D29" w:rsidRPr="00914643" w:rsidRDefault="00F07D29">
      <w:pPr>
        <w:pStyle w:val="Normaltindrag"/>
      </w:pPr>
      <w:r w:rsidRPr="00914643">
        <w:t>Sverige vann gehör för sin syn när besl</w:t>
      </w:r>
      <w:r w:rsidRPr="00914643">
        <w:t>ut fattades om rådets gemensamma ståndpunkt den 19 mars 1996. En annan viktig fråga var frågan om skyldi</w:t>
      </w:r>
      <w:r w:rsidRPr="00914643">
        <w:t>g</w:t>
      </w:r>
      <w:r w:rsidRPr="00914643">
        <w:t>het för medlemsstater att införa förhandsgranskning av reklam. I mötespr</w:t>
      </w:r>
      <w:r w:rsidRPr="00914643">
        <w:t>o</w:t>
      </w:r>
      <w:r w:rsidRPr="00914643">
        <w:t>tokollet från ministerrådet den 9 november 1995 infördes på svensk begäran ett tydliggörande av att svensk grundlag inte hotas av bestämmelsen om förhandsgranskning.</w:t>
      </w:r>
    </w:p>
    <w:p w:rsidR="00F07D29" w:rsidRPr="00914643" w:rsidRDefault="00F07D29">
      <w:pPr>
        <w:pStyle w:val="Normaltindrag"/>
      </w:pPr>
      <w:r w:rsidRPr="00914643">
        <w:t>Sverige röstade dock emot den gemensamma ståndpunkten eftersom Sv</w:t>
      </w:r>
      <w:r w:rsidRPr="00914643">
        <w:t>e</w:t>
      </w:r>
      <w:r w:rsidRPr="00914643">
        <w:t>rige inte kunde godta ett förslag om en bestämmelse om ursprungsbetec</w:t>
      </w:r>
      <w:r w:rsidRPr="00914643">
        <w:t>k</w:t>
      </w:r>
      <w:r w:rsidRPr="00914643">
        <w:t>ningar. Enligt bestämmelsen skall jämförelser av produkter med ursprung</w:t>
      </w:r>
      <w:r w:rsidRPr="00914643">
        <w:t>s</w:t>
      </w:r>
      <w:r w:rsidRPr="00914643">
        <w:t>beteckningar endast få göras med varor som har samma beteckning. B</w:t>
      </w:r>
      <w:r w:rsidRPr="00914643">
        <w:t>e</w:t>
      </w:r>
      <w:r w:rsidRPr="00914643">
        <w:t>stämmelsen skulle enligt den svenska ståndpunkten ytterligare begränsa möjligheterna att utnyttja jämförelser i reklam.</w:t>
      </w:r>
    </w:p>
    <w:p w:rsidR="00F07D29" w:rsidRPr="00914643" w:rsidRDefault="00F07D29">
      <w:pPr>
        <w:pStyle w:val="Normaltindrag"/>
      </w:pPr>
      <w:r w:rsidRPr="00914643">
        <w:t>I materialet finns exempel på när snabba besked krävs inför möten. Vid ett tillfälle ges endast ett dygn för berörda att ge synpunkter på en stån</w:t>
      </w:r>
      <w:r w:rsidRPr="00914643">
        <w:t>d</w:t>
      </w:r>
      <w:r w:rsidRPr="00914643">
        <w:t>punktspromemoria. Vid ungefär samma tidpunkt har Regeringskansliet fått material inför ett möte i Coreper väldigt sent och bara på franska. I instru</w:t>
      </w:r>
      <w:r w:rsidRPr="00914643">
        <w:t>k</w:t>
      </w:r>
      <w:r w:rsidRPr="00914643">
        <w:t>tionen till dem som skall företräda Sverige vid mötet framhålls att Sverige måste lämna både språkreservation och granskningsreservation.</w:t>
      </w:r>
    </w:p>
    <w:p w:rsidR="00F07D29" w:rsidRPr="00914643" w:rsidRDefault="00F07D29">
      <w:pPr>
        <w:pStyle w:val="R4"/>
      </w:pPr>
      <w:r w:rsidRPr="00914643">
        <w:t>Kontakter med riksdagen</w:t>
      </w:r>
    </w:p>
    <w:p w:rsidR="00F07D29" w:rsidRPr="00914643" w:rsidRDefault="00F07D29">
      <w:r w:rsidRPr="00914643">
        <w:t>Under diskussioner med EU-nämnden berördes frågan om direktivet skulle kunna innebära att Sverige var tvunget att införa förhandsgranskning av reklam. Regeringskansliet gjorde dock bedömningen att någon sådan risk inte fanns; dock gjordes som nämnts ovan en markering i rådets protokoll (EU-nämndens stenografiska uppteckningar 1995-11-03). Kommissionens yttrande i december 1996 blev föremål för en faktapromemoria från Reg</w:t>
      </w:r>
      <w:r w:rsidRPr="00914643">
        <w:t>e</w:t>
      </w:r>
      <w:r w:rsidRPr="00914643">
        <w:t>ringskansliet till riksdagen. I den ovan nämnda promemorian från lagutsko</w:t>
      </w:r>
      <w:r w:rsidRPr="00914643">
        <w:t>t</w:t>
      </w:r>
      <w:r w:rsidRPr="00914643">
        <w:t>tet om aktuella EU-frågor behandlas jämförande reklam.</w:t>
      </w:r>
    </w:p>
    <w:p w:rsidR="00F07D29" w:rsidRPr="00914643" w:rsidRDefault="00F07D29">
      <w:pPr>
        <w:pStyle w:val="Normaltindrag"/>
      </w:pPr>
      <w:r w:rsidRPr="00914643">
        <w:t>Det framgår inte av den årliga skrivelsen till riksdagen att regeringen har röstat nej till förslaget, både när rådets gemensamma ståndpunkt beslutades och när direktivet slutligen antogs (skr. 1995/96:190, s. 155–156, 1997/98:60, s. 167).</w:t>
      </w:r>
    </w:p>
    <w:p w:rsidR="00F07D29" w:rsidRPr="00914643" w:rsidRDefault="00F07D29">
      <w:pPr>
        <w:pStyle w:val="R4"/>
      </w:pPr>
      <w:bookmarkStart w:id="82" w:name="_Toc466194489"/>
      <w:r w:rsidRPr="00914643">
        <w:t>Kontakter med myndigheter och intresseorganisationer</w:t>
      </w:r>
      <w:bookmarkEnd w:id="82"/>
      <w:r w:rsidRPr="00914643">
        <w:t xml:space="preserve"> </w:t>
      </w:r>
    </w:p>
    <w:p w:rsidR="00F07D29" w:rsidRPr="00914643" w:rsidRDefault="00F07D29">
      <w:r w:rsidRPr="00914643">
        <w:t>En tjänsteman från Konsumentverket deltog ofta i rådsarbetsgruppens möten, tillsammans med en representant från departementet och en från den svenska representationen i Bryssel. Direktivet handlades huvudsakligen av samma enhet som handlade prismärkningsdirektivet. De ovan omnämnda mötena med departement, myndigheter och intresseorganisationer inför rådsmötena i konsumentfrågor täckte således också in direktivet om jämförande reklam.</w:t>
      </w:r>
    </w:p>
    <w:p w:rsidR="00F07D29" w:rsidRPr="00914643" w:rsidRDefault="00F07D29">
      <w:pPr>
        <w:pStyle w:val="R4"/>
      </w:pPr>
      <w:r w:rsidRPr="00914643">
        <w:t>Genomförandet</w:t>
      </w:r>
    </w:p>
    <w:p w:rsidR="00F07D29" w:rsidRPr="00914643" w:rsidRDefault="00F07D29">
      <w:r w:rsidRPr="00914643">
        <w:t>Ett arbete sker för att samordna genomförandet av direktivet i de nordiska länderna och för att om möjligt få till stånd likartade regler avseende jämf</w:t>
      </w:r>
      <w:r w:rsidRPr="00914643">
        <w:t>ö</w:t>
      </w:r>
      <w:r w:rsidRPr="00914643">
        <w:t>rande reklam i de olika länderna. De ändringar som direktivet föranleder i svensk lagstiftning kan anses bekräfta vad som redan gäller (Ds 1999:35).</w:t>
      </w:r>
    </w:p>
    <w:p w:rsidR="00F07D29" w:rsidRPr="00914643" w:rsidRDefault="00F07D29">
      <w:pPr>
        <w:pStyle w:val="Rubrik2"/>
      </w:pPr>
      <w:bookmarkStart w:id="83" w:name="_Toc468523915"/>
      <w:bookmarkStart w:id="84" w:name="_Toc473346177"/>
      <w:r w:rsidRPr="00914643">
        <w:t>7.5 Gränsöverskridande betalningar</w:t>
      </w:r>
      <w:bookmarkEnd w:id="83"/>
      <w:bookmarkEnd w:id="84"/>
    </w:p>
    <w:p w:rsidR="00F07D29" w:rsidRPr="00914643" w:rsidRDefault="00F07D29">
      <w:r w:rsidRPr="00914643">
        <w:t>I januari 1997 antogs EG-direktivet 97/5/EG om gränsöverskridande beta</w:t>
      </w:r>
      <w:r w:rsidRPr="00914643">
        <w:t>l</w:t>
      </w:r>
      <w:r w:rsidRPr="00914643">
        <w:t>ningar. Syftet med direktivet är att betalningsöverföringar mellan olika lä</w:t>
      </w:r>
      <w:r w:rsidRPr="00914643">
        <w:t>n</w:t>
      </w:r>
      <w:r w:rsidRPr="00914643">
        <w:t>der skall bli snabbare och säkrare. Inom Regeringskansliet handlades direkt</w:t>
      </w:r>
      <w:r w:rsidRPr="00914643">
        <w:t>i</w:t>
      </w:r>
      <w:r w:rsidRPr="00914643">
        <w:t>vet av Bankenheten vid Finansdepartementets finansmarknadsavdelning. Inom EU behandlades frågan framför allt av finansministrarna (Ekofin), men råden för konsumentfrågor respektive inre marknadsfrågor var också invo</w:t>
      </w:r>
      <w:r w:rsidRPr="00914643">
        <w:t>l</w:t>
      </w:r>
      <w:r w:rsidRPr="00914643">
        <w:t>verade. Vid åtminstone något tillfälle anges i departementets instruktion inför Coreper att den svenske representanten bör verka för att ärende</w:t>
      </w:r>
      <w:r w:rsidRPr="00914643">
        <w:t>t flyttas från inre marknadsrådet till konsumentrådet samma dag.</w:t>
      </w:r>
    </w:p>
    <w:p w:rsidR="00F07D29" w:rsidRPr="00914643" w:rsidRDefault="00F07D29">
      <w:pPr>
        <w:pStyle w:val="R4"/>
      </w:pPr>
      <w:r w:rsidRPr="00914643">
        <w:t>Beslutsprocessen inom EU</w:t>
      </w:r>
    </w:p>
    <w:p w:rsidR="00F07D29" w:rsidRPr="00914643" w:rsidRDefault="00F07D29">
      <w:r w:rsidRPr="00914643">
        <w:t>Innan kommissionen lade fram sitt förslag till normgivning i december 1994 hade frågan behandlats i flera omgångar inom EU. 1990 antog kommissionen en rekommendation om insyn vad gäller bankernas bestämmelser angående gränsöverskridande finansiella transaktioner. 1992 genomförde kommissi</w:t>
      </w:r>
      <w:r w:rsidRPr="00914643">
        <w:t>o</w:t>
      </w:r>
      <w:r w:rsidRPr="00914643">
        <w:t>nen en studie av hur lång tid det tog att genomföra betalningar mellan EG-länderna. En slutsats av studien var att det kunde ta mycket lång tid att g</w:t>
      </w:r>
      <w:r w:rsidRPr="00914643">
        <w:t>e</w:t>
      </w:r>
      <w:r w:rsidRPr="00914643">
        <w:t>nomföra betalningar. Europaparlamentet begärde i en resolution 1993 att ett direktiv skulle utarbetas för att fastställa regler för insyn och kvalitet i sa</w:t>
      </w:r>
      <w:r w:rsidRPr="00914643">
        <w:t>m</w:t>
      </w:r>
      <w:r w:rsidRPr="00914643">
        <w:t>band med genomförandet av gränsöverskridande transaktioner. 1994 ko</w:t>
      </w:r>
      <w:r w:rsidRPr="00914643">
        <w:t>n</w:t>
      </w:r>
      <w:r w:rsidRPr="00914643">
        <w:t xml:space="preserve">staterade kommissionen att det inte hade skett mycket framsteg sedan den genomfört sin studie några år tidigare. </w:t>
      </w:r>
    </w:p>
    <w:p w:rsidR="00F07D29" w:rsidRPr="00914643" w:rsidRDefault="00F07D29">
      <w:pPr>
        <w:pStyle w:val="Normaltindrag"/>
      </w:pPr>
      <w:r w:rsidRPr="00914643">
        <w:t xml:space="preserve">Kommissionen lade fram </w:t>
      </w:r>
      <w:r w:rsidRPr="00914643">
        <w:t>sitt förslag till direktiv i december 1994. Europ</w:t>
      </w:r>
      <w:r w:rsidRPr="00914643">
        <w:t>a</w:t>
      </w:r>
      <w:r w:rsidRPr="00914643">
        <w:t>parlamentets första yttrande avgavs i maj 1995. Kommissionen kom därefter med ett ändrat förslag i augusti 1995. Ekonomiska och sociala kommittén yttrade sig i september 1995. I december 1995 antog rådet en gemensam ståndpunkt. I början av 1996 skedde den andra behandlingen i Europaparl</w:t>
      </w:r>
      <w:r w:rsidRPr="00914643">
        <w:t>a</w:t>
      </w:r>
      <w:r w:rsidRPr="00914643">
        <w:t>mentet och därefter yttrade sig kommissionen. Ett förlikningsförfarande mellan rådet och parlamentet inleddes och man kom överens om det slutliga direktivet som antogs i janu</w:t>
      </w:r>
      <w:r w:rsidRPr="00914643">
        <w:t>ari 1997.</w:t>
      </w:r>
    </w:p>
    <w:p w:rsidR="00F07D29" w:rsidRPr="00914643" w:rsidRDefault="00F07D29">
      <w:pPr>
        <w:pStyle w:val="Normaltindrag"/>
      </w:pPr>
      <w:r w:rsidRPr="00914643">
        <w:t>I en återrapport inom Regeringskansliet redovisas att ordföranden i Cor</w:t>
      </w:r>
      <w:r w:rsidRPr="00914643">
        <w:t>e</w:t>
      </w:r>
      <w:r w:rsidRPr="00914643">
        <w:t>per konstaterat, sedan Sverige framfört att man med hänsyn till att dok</w:t>
      </w:r>
      <w:r w:rsidRPr="00914643">
        <w:t>u</w:t>
      </w:r>
      <w:r w:rsidRPr="00914643">
        <w:t>mentet endast finns på franska språket inte accepterar en diskussion om annat än en eventuell beloppsbegränsning av direktivet, att det endast är en b</w:t>
      </w:r>
      <w:r w:rsidRPr="00914643">
        <w:t>e</w:t>
      </w:r>
      <w:r w:rsidRPr="00914643">
        <w:t>loppsb</w:t>
      </w:r>
      <w:r w:rsidRPr="00914643">
        <w:t>e</w:t>
      </w:r>
      <w:r w:rsidRPr="00914643">
        <w:t>gränsning som skall avhandlas (återrapport 1995-06-30 Coreper).</w:t>
      </w:r>
    </w:p>
    <w:p w:rsidR="00F07D29" w:rsidRPr="00914643" w:rsidRDefault="00F07D29">
      <w:pPr>
        <w:pStyle w:val="R4"/>
      </w:pPr>
      <w:r w:rsidRPr="00914643">
        <w:t>Svenska ståndpunkter</w:t>
      </w:r>
    </w:p>
    <w:p w:rsidR="00F07D29" w:rsidRPr="00914643" w:rsidRDefault="00F07D29">
      <w:r w:rsidRPr="00914643">
        <w:t>Inför EU-nämnden framhåller regeringen i mars 1995 att Sverige välkomnar en lagstiftning på detta område och att regeringen således är positivt inställd. En ledamot av nämnden understryker betydelsen av att man får fram ett direktiv om gränsöverskridande betalningar. Några månader senare diskut</w:t>
      </w:r>
      <w:r w:rsidRPr="00914643">
        <w:t>e</w:t>
      </w:r>
      <w:r w:rsidRPr="00914643">
        <w:t>ras frågans fortsatta hantering. Sverige går på vad man kallade för den tuffare linjen i tre olösta frågor; direktivet bör täcka ett förhållandevis högt belopp, betalningsförmedlarna bör inte kunna friskrivas från ersättningskrav vid force majeure och direktivet bör genomföras inom två, och inte tre, år. L</w:t>
      </w:r>
      <w:r w:rsidRPr="00914643">
        <w:t>e</w:t>
      </w:r>
      <w:r w:rsidRPr="00914643">
        <w:t>damöter i nämnden uttrycker stöd för regeringens syn, men anser att det är angeläget att ett beslut kommer till stånd (EU-nämndens stenografiska up</w:t>
      </w:r>
      <w:r w:rsidRPr="00914643">
        <w:t>p</w:t>
      </w:r>
      <w:r w:rsidRPr="00914643">
        <w:t>teckningar 1995-03-24, 1995-07-07).</w:t>
      </w:r>
    </w:p>
    <w:p w:rsidR="00F07D29" w:rsidRPr="00914643" w:rsidRDefault="00F07D29">
      <w:pPr>
        <w:pStyle w:val="Normaltindrag"/>
      </w:pPr>
      <w:r w:rsidRPr="00914643">
        <w:t>Sverige och Storbri</w:t>
      </w:r>
      <w:r w:rsidRPr="00914643">
        <w:t xml:space="preserve">tannien lade ner sina röster när rådets gemensamma ståndpunkt antogs i december 1995, framför allt eftersom de båda länderna ansåg att förslagets beloppsgräns var för låg. Det var intensiva förhandlingar inom rådsarbetsgruppen innan den gemensamma ståndpunkten antogs. </w:t>
      </w:r>
    </w:p>
    <w:p w:rsidR="00F07D29" w:rsidRPr="00914643" w:rsidRDefault="00F07D29">
      <w:pPr>
        <w:pStyle w:val="R4"/>
      </w:pPr>
      <w:r w:rsidRPr="00914643">
        <w:t>Kontakter med riksdagen</w:t>
      </w:r>
    </w:p>
    <w:p w:rsidR="00F07D29" w:rsidRPr="00914643" w:rsidRDefault="00F07D29">
      <w:r w:rsidRPr="00914643">
        <w:t>Någon faktapromemoria har inte överlämnats till riksdagen. Eftersom dire</w:t>
      </w:r>
      <w:r w:rsidRPr="00914643">
        <w:t>k</w:t>
      </w:r>
      <w:r w:rsidRPr="00914643">
        <w:t>tivet innebar ändringar i svensk lagstiftning, dvs. föll inom riksdagens omr</w:t>
      </w:r>
      <w:r w:rsidRPr="00914643">
        <w:t>å</w:t>
      </w:r>
      <w:r w:rsidRPr="00914643">
        <w:t>de, borde troligen en faktapromemoria ha framställts. I den ovan nämnda promemorian från lagutskottet om aktuella EU-frågor behandlas gränsöve</w:t>
      </w:r>
      <w:r w:rsidRPr="00914643">
        <w:t>r</w:t>
      </w:r>
      <w:r w:rsidRPr="00914643">
        <w:t>skridande betalningar.</w:t>
      </w:r>
    </w:p>
    <w:p w:rsidR="00F07D29" w:rsidRPr="00914643" w:rsidRDefault="00F07D29">
      <w:pPr>
        <w:pStyle w:val="Normaltindrag"/>
      </w:pPr>
      <w:r w:rsidRPr="00914643">
        <w:t>I regeringens årliga skrivelse om utvecklingen i EU 1995 (skr. 1995/96:</w:t>
      </w:r>
      <w:r w:rsidRPr="00914643">
        <w:br/>
        <w:t>190, s. 69, jfr skr. 1996/97:80, s. 67) anges att Sverige i huvudsak accepterat direktivförslaget även om Sverige haft vissa invändningar. Det framgår dock inte att Sverige lade ner sin röst när den gemensamma ståndpun</w:t>
      </w:r>
      <w:r w:rsidRPr="00914643">
        <w:t>k</w:t>
      </w:r>
      <w:r w:rsidRPr="00914643">
        <w:t>ten antogs.</w:t>
      </w:r>
    </w:p>
    <w:p w:rsidR="00F07D29" w:rsidRPr="00914643" w:rsidRDefault="00F07D29">
      <w:pPr>
        <w:pStyle w:val="R4"/>
      </w:pPr>
      <w:r w:rsidRPr="00914643">
        <w:t xml:space="preserve">Kontakter med myndigheter och intresseorganisationer </w:t>
      </w:r>
    </w:p>
    <w:p w:rsidR="00F07D29" w:rsidRPr="00914643" w:rsidRDefault="00F07D29">
      <w:r w:rsidRPr="00914643">
        <w:t>Huvudsakligen utnyttjades de samrådsgrupper som finns inom finansmar</w:t>
      </w:r>
      <w:r w:rsidRPr="00914643">
        <w:t>k</w:t>
      </w:r>
      <w:r w:rsidRPr="00914643">
        <w:t>nadsområdet. I dessa grupper finns företrädare för departement, myndigheter och intresseorganisationer. Grupperna träffas och diskuterar de aktuella frågorna och hur regeringen bör agera. Det förekommer också skriftliga remissrundor inför rådsarbetsgruppsmöten. I Finansdepartementets samråd</w:t>
      </w:r>
      <w:r w:rsidRPr="00914643">
        <w:t>s</w:t>
      </w:r>
      <w:r w:rsidRPr="00914643">
        <w:t>grupp för gränsöverskridande betalningar fanns företrädare för Justitied</w:t>
      </w:r>
      <w:r w:rsidRPr="00914643">
        <w:t>e</w:t>
      </w:r>
      <w:r w:rsidRPr="00914643">
        <w:t>partementet, Inrikesdepartementet, Finansinspektionen, Riksbanken, Svenska Bankföreningen och Postgirot Bank AB. Vid något tillfälle har remissins</w:t>
      </w:r>
      <w:r w:rsidRPr="00914643">
        <w:t>ta</w:t>
      </w:r>
      <w:r w:rsidRPr="00914643">
        <w:t>n</w:t>
      </w:r>
      <w:r w:rsidRPr="00914643">
        <w:t>serna bara haft några få dagar på sig att svara. Flera remissinstanser anger att de inte har hunnit ta ställning och en remissinstans säger sig vid ett tillfälle till och med ha fått förfrågan efter att remisstiden har gått ut.</w:t>
      </w:r>
    </w:p>
    <w:p w:rsidR="00F07D29" w:rsidRPr="00914643" w:rsidRDefault="00F07D29">
      <w:pPr>
        <w:pStyle w:val="R4"/>
      </w:pPr>
      <w:r w:rsidRPr="00914643">
        <w:t>Genomförandet</w:t>
      </w:r>
    </w:p>
    <w:p w:rsidR="00F07D29" w:rsidRPr="00914643" w:rsidRDefault="00F07D29">
      <w:r w:rsidRPr="00914643">
        <w:t>Direktivet har genomförts i svensk lagstiftning den 14 augusti 1999, i enli</w:t>
      </w:r>
      <w:r w:rsidRPr="00914643">
        <w:t>g</w:t>
      </w:r>
      <w:r w:rsidRPr="00914643">
        <w:t>het med vad som föreskrivs i direktivet (prop. 1998/99:53, 1998/99:FiU19, SFS 1999:268).</w:t>
      </w:r>
    </w:p>
    <w:p w:rsidR="00F07D29" w:rsidRPr="00914643" w:rsidRDefault="00F07D29">
      <w:pPr>
        <w:pStyle w:val="Rubrik3"/>
      </w:pPr>
      <w:bookmarkStart w:id="85" w:name="_Toc468523916"/>
      <w:bookmarkStart w:id="86" w:name="_Toc473346178"/>
      <w:r w:rsidRPr="00914643">
        <w:t>Uppgifter från Regeringskansliet</w:t>
      </w:r>
      <w:bookmarkEnd w:id="85"/>
      <w:bookmarkEnd w:id="86"/>
    </w:p>
    <w:p w:rsidR="00F07D29" w:rsidRPr="00914643" w:rsidRDefault="00F07D29">
      <w:r w:rsidRPr="00914643">
        <w:t>Utskottet har som ett led i granskningen ställt ett antal frågor till Regering</w:t>
      </w:r>
      <w:r w:rsidRPr="00914643">
        <w:t>s</w:t>
      </w:r>
      <w:r w:rsidRPr="00914643">
        <w:t>kansliet mot bakgrund av iakttagelser som gjorts beträffande de fyra ärend</w:t>
      </w:r>
      <w:r w:rsidRPr="00914643">
        <w:t>e</w:t>
      </w:r>
      <w:r w:rsidRPr="00914643">
        <w:t>na. Frågorna och en i Statsrådsberedningen upprättad promemoria med a</w:t>
      </w:r>
      <w:r w:rsidRPr="00914643">
        <w:t>n</w:t>
      </w:r>
      <w:r w:rsidRPr="00914643">
        <w:t xml:space="preserve">ledning av dessa frågor återfinns i </w:t>
      </w:r>
      <w:r w:rsidRPr="00914643">
        <w:rPr>
          <w:i/>
        </w:rPr>
        <w:t>bilagorna 5.2</w:t>
      </w:r>
      <w:r w:rsidRPr="00914643">
        <w:t xml:space="preserve"> och </w:t>
      </w:r>
      <w:r w:rsidRPr="00914643">
        <w:rPr>
          <w:i/>
        </w:rPr>
        <w:t>5.3</w:t>
      </w:r>
      <w:r w:rsidRPr="00914643">
        <w:t>. I svaret redovisas bland annat följande.</w:t>
      </w:r>
    </w:p>
    <w:p w:rsidR="00F07D29" w:rsidRPr="00914643" w:rsidRDefault="00F07D29">
      <w:pPr>
        <w:pStyle w:val="Normaltindrag"/>
      </w:pPr>
      <w:r w:rsidRPr="00914643">
        <w:t>Riksdagen fick information innan kommissionen lade fram sitt förslag g</w:t>
      </w:r>
      <w:r w:rsidRPr="00914643">
        <w:t>e</w:t>
      </w:r>
      <w:r w:rsidRPr="00914643">
        <w:t>nom en skrivelse och flera propositioner om de frågor som Sverige priorit</w:t>
      </w:r>
      <w:r w:rsidRPr="00914643">
        <w:t>e</w:t>
      </w:r>
      <w:r w:rsidRPr="00914643">
        <w:t>rade högst i frågan om motorfordonsavgaser. Sverige tog upp frågan om prismärkning på två ministerrådsmöten innan kommissionen lade fram sitt förslag. Inför dessa möten informerades EU-nämnden. Mer generellt, beträ</w:t>
      </w:r>
      <w:r w:rsidRPr="00914643">
        <w:t>f</w:t>
      </w:r>
      <w:r w:rsidRPr="00914643">
        <w:t>fande information till riksdagen på ett tidigt stadium, erinras i promemorian om att normgivningsfrågor hos kommissionen bereds i arbetsgrupper. Ko</w:t>
      </w:r>
      <w:r w:rsidRPr="00914643">
        <w:t>m</w:t>
      </w:r>
      <w:r w:rsidRPr="00914643">
        <w:t>missionen kan kalla in personer att delta i en arbetsgrupp genom att vända</w:t>
      </w:r>
      <w:r w:rsidRPr="00914643">
        <w:t xml:space="preserve"> sig till medlemsstaterna med en begäran om att de skall peka ut lämpliga personer eller genom att annonsera i Europeiska gemenskapernas officiella tidning. När regeringen nominerar en svensk deltagare i en arbetsgrupp hos kommissionen ger regeringen deltagaren instruktioner som säkerställer att regeringen får information om arbetet. Regeringen kan då i sin tur informera riksdagen. I andra fall kan svenskar vara verksamma i kommissionens a</w:t>
      </w:r>
      <w:r w:rsidRPr="00914643">
        <w:t>r</w:t>
      </w:r>
      <w:r w:rsidRPr="00914643">
        <w:t xml:space="preserve">betsgrupper utan att regeringen har möjlighet att känna till det. I </w:t>
      </w:r>
      <w:r w:rsidRPr="00914643">
        <w:t>promemor</w:t>
      </w:r>
      <w:r w:rsidRPr="00914643">
        <w:t>i</w:t>
      </w:r>
      <w:r w:rsidRPr="00914643">
        <w:t>an från Regeringskansliet påpekas att informationen till riksdagen inte bör begränsas till sådana fall då Sverige är drivande i en fråga. I de informella kontakter som fortlöpande förekommer mellan departementen och riksd</w:t>
      </w:r>
      <w:r w:rsidRPr="00914643">
        <w:t>a</w:t>
      </w:r>
      <w:r w:rsidRPr="00914643">
        <w:t>gens utskott brukar även annat betydelsefullt kommissionsarbete ber</w:t>
      </w:r>
      <w:r w:rsidRPr="00914643">
        <w:t>ö</w:t>
      </w:r>
      <w:r w:rsidRPr="00914643">
        <w:t>ras.</w:t>
      </w:r>
    </w:p>
    <w:p w:rsidR="00F07D29" w:rsidRPr="00914643" w:rsidRDefault="00F07D29">
      <w:pPr>
        <w:pStyle w:val="Normaltindrag"/>
      </w:pPr>
      <w:r w:rsidRPr="00914643">
        <w:t>Beträffande redovisningen av hur Sverige har röstat i ministerrådet anförs i promemorian från Regeringskansliet att det inte finns några principiella skäl mot att redovisa detta i regeringens årliga skrivelse</w:t>
      </w:r>
      <w:r w:rsidRPr="00914643">
        <w:t xml:space="preserve"> om utvecklingen inom EU. Avsikten är att för framtiden bygga ut skrivelsen med uppgifter om detta. I promemorian påpekas att uppgifter om hur medlemsstater röstat i ministerrådet finns tillgängliga i samlad form hos rådets sekretariat. För övrigt avgörs det stora flertalet ärenden i rådet utan röstning. </w:t>
      </w:r>
    </w:p>
    <w:p w:rsidR="00F07D29" w:rsidRPr="00914643" w:rsidRDefault="00F07D29">
      <w:pPr>
        <w:pStyle w:val="Normaltindrag"/>
      </w:pPr>
      <w:r w:rsidRPr="00914643">
        <w:t>I några fall har det varit mycket begränsat med tid för kontakter med b</w:t>
      </w:r>
      <w:r w:rsidRPr="00914643">
        <w:t>e</w:t>
      </w:r>
      <w:r w:rsidRPr="00914643">
        <w:t>rörda parter inför olika möten. I promemorian uppges att vid kontakter med EU:s institutioner framhåller Sveriges företrädare hur viktigt det är att få dokument i god tid inför möten. Sverige påtalar i rådet när en tidsfrist kan bli för kort för en grundlig nationell beredning, inklusive remissbehandling, och verkar för en längre tidsfrist. Erfarenheten visar att det inte alltid kan undv</w:t>
      </w:r>
      <w:r w:rsidRPr="00914643">
        <w:t>i</w:t>
      </w:r>
      <w:r w:rsidRPr="00914643">
        <w:t>kas att tiden för en nationell beredning av frågor om EG-direktiv blir kort. Remissmöten i Regeringskansliet kan då vara</w:t>
      </w:r>
      <w:r w:rsidRPr="00914643">
        <w:t xml:space="preserve"> en lämpligare form än reguljär remissbehandling. Fallet med motorfordonsavgaser illustrerar detta. Milj</w:t>
      </w:r>
      <w:r w:rsidRPr="00914643">
        <w:t>ö</w:t>
      </w:r>
      <w:r w:rsidRPr="00914643">
        <w:t>departementet genomförde tre remissmöten med företrädare för Bilindustr</w:t>
      </w:r>
      <w:r w:rsidRPr="00914643">
        <w:t>i</w:t>
      </w:r>
      <w:r w:rsidRPr="00914643">
        <w:t>föreningen, Naturskyddsföreningen, Motormännens Riksförbund och Sven</w:t>
      </w:r>
      <w:r w:rsidRPr="00914643">
        <w:t>s</w:t>
      </w:r>
      <w:r w:rsidRPr="00914643">
        <w:t>ka Petroleum Institutet. Därmed kom organisationernas synpunkter fram i sådan tid att de kunde beaktas i förfarandet hos ministerrådet.</w:t>
      </w:r>
    </w:p>
    <w:p w:rsidR="00F07D29" w:rsidRPr="00914643" w:rsidRDefault="00F07D29">
      <w:pPr>
        <w:pStyle w:val="Normaltindrag"/>
      </w:pPr>
      <w:r w:rsidRPr="00914643">
        <w:t>När det gäller urvalskriterierna för vilka kommissionsförslag som blir f</w:t>
      </w:r>
      <w:r w:rsidRPr="00914643">
        <w:t>ö</w:t>
      </w:r>
      <w:r w:rsidRPr="00914643">
        <w:t>remål för faktapromemorior hänvisas i promemorian till gällande riktlinjer. Av riktlinjerna framgår bland annat att förslag till viktigare rättsakter skall redovisas i en faktapromemoria. I fallet med direktivet om gränsöverskrida</w:t>
      </w:r>
      <w:r w:rsidRPr="00914643">
        <w:t>n</w:t>
      </w:r>
      <w:r w:rsidRPr="00914643">
        <w:t>de betalningar lämnades ingen faktapromemoria till riksdagen trots att så borde ha skett enligt riktlinjerna. Detta bör ses i ljuset av att beredningen av direktivet hade påbörjats inom EU innan Sverige hade blivit medlem. Förkl</w:t>
      </w:r>
      <w:r w:rsidRPr="00914643">
        <w:t>a</w:t>
      </w:r>
      <w:r w:rsidRPr="00914643">
        <w:t>ringen är sannolikt förbiseende. Med anledning av d</w:t>
      </w:r>
      <w:r w:rsidRPr="00914643">
        <w:t xml:space="preserve">et inträffade intensifierar Regeringskansliet sin uppföljning av att riktlinjerna följs. </w:t>
      </w:r>
    </w:p>
    <w:p w:rsidR="00F07D29" w:rsidRPr="00914643" w:rsidRDefault="00F07D29">
      <w:pPr>
        <w:pStyle w:val="Normaltindrag"/>
      </w:pPr>
      <w:r w:rsidRPr="00914643">
        <w:t>När det gäller hur vanligt det är att översättningar av EU-dokument till svenska saknas framhålls i promemorian från Regeringskansliet att förhå</w:t>
      </w:r>
      <w:r w:rsidRPr="00914643">
        <w:t>l</w:t>
      </w:r>
      <w:r w:rsidRPr="00914643">
        <w:t>landena är olika på olika områden. Det är generellt sett inte ovanligt att öve</w:t>
      </w:r>
      <w:r w:rsidRPr="00914643">
        <w:t>r</w:t>
      </w:r>
      <w:r w:rsidRPr="00914643">
        <w:t>sättningar saknas. En viss förbättring i detta avseende kan skönjas över tiden. En svensk text kommer ofta senare än en engelsk. När en svensk text saknas vid ett möte med en rådsarbetsgrupp om EG-direktiv påtalar Sveriges för</w:t>
      </w:r>
      <w:r w:rsidRPr="00914643">
        <w:t>e</w:t>
      </w:r>
      <w:r w:rsidRPr="00914643">
        <w:t>trädare att denna brist är oacceptabel och de brukar lämna en s.k. språkrese</w:t>
      </w:r>
      <w:r w:rsidRPr="00914643">
        <w:t>r</w:t>
      </w:r>
      <w:r w:rsidRPr="00914643">
        <w:t xml:space="preserve">vation. Så länge reservationen kvarstår hindrar den att beslut fattas i rådet. Andra länder agerar på samma sätt. I promemorian </w:t>
      </w:r>
      <w:r w:rsidRPr="00914643">
        <w:t>påpekas att det är en viss skillnad mellan det fall att svenska är det enda eller ett av få språk som ett dokument inte finns på, och det fallet att dokumentet endast finns på engel</w:t>
      </w:r>
      <w:r w:rsidRPr="00914643">
        <w:t>s</w:t>
      </w:r>
      <w:r w:rsidRPr="00914643">
        <w:t>ka eller franska. I det förra fallet har Sverige naturligtvis större anledning att reagera än i det senare.</w:t>
      </w:r>
    </w:p>
    <w:p w:rsidR="00F07D29" w:rsidRPr="00914643" w:rsidRDefault="00F07D29">
      <w:pPr>
        <w:pStyle w:val="Rubrik3"/>
      </w:pPr>
      <w:bookmarkStart w:id="87" w:name="_Toc468523917"/>
      <w:bookmarkStart w:id="88" w:name="_Toc473346179"/>
      <w:r w:rsidRPr="00914643">
        <w:t>Utskottets bedömning</w:t>
      </w:r>
      <w:bookmarkEnd w:id="87"/>
      <w:bookmarkEnd w:id="88"/>
    </w:p>
    <w:p w:rsidR="00F07D29" w:rsidRPr="00914643" w:rsidRDefault="00F07D29">
      <w:r w:rsidRPr="00914643">
        <w:t>Utskottet kan konstatera att i de fall där Sverige har varit framgångsrikt i förhandlingarna om EG-direktiv har svenska företrädare varit aktiva tidigt i processen, innan kommissionen har lagt fram sina förslag. Sverige har också tidigt haft en tydligt utmejslad position. Vidare är det påtagligt att det ofta kan vara ont om tid inför enskilda möten. Iakttagelserna understryker vikten av att vara ute i god tid och ha en tydlig och genomarbetad ståndpunkt för att kunna påverka den slutliga utformningen av EG</w:t>
      </w:r>
      <w:r w:rsidRPr="00914643">
        <w:t>-direktiv. Utskottet välko</w:t>
      </w:r>
      <w:r w:rsidRPr="00914643">
        <w:t>m</w:t>
      </w:r>
      <w:r w:rsidRPr="00914643">
        <w:t xml:space="preserve">nar att Sveriges företrädare vid kontakter med EU:s institutioner framhåller hur viktigt det är att dokumenten kommer i god tid före mötena. </w:t>
      </w:r>
    </w:p>
    <w:p w:rsidR="00F07D29" w:rsidRPr="00914643" w:rsidRDefault="00F07D29">
      <w:pPr>
        <w:pStyle w:val="Normaltindrag"/>
      </w:pPr>
      <w:r w:rsidRPr="00914643">
        <w:t>Också för riksdagens del visar granskningen att det är viktigt att frågorna följs från ett tidigt skede för att riksdagen skall kunna utöva inflytande på ett meningsfullt sätt. Utskottet noterar att Regeringskansliet med anledning av vad som påträffats i granskningen intensifierar sin uppföljning av att riktli</w:t>
      </w:r>
      <w:r w:rsidRPr="00914643">
        <w:t>n</w:t>
      </w:r>
      <w:r w:rsidRPr="00914643">
        <w:t>jerna rörande vilka kommissionsförslag som blir föremål för faktapromem</w:t>
      </w:r>
      <w:r w:rsidRPr="00914643">
        <w:t>o</w:t>
      </w:r>
      <w:r w:rsidRPr="00914643">
        <w:t xml:space="preserve">rior följs. </w:t>
      </w:r>
    </w:p>
    <w:p w:rsidR="00F07D29" w:rsidRPr="00914643" w:rsidRDefault="00F07D29">
      <w:pPr>
        <w:pStyle w:val="Normaltindrag"/>
      </w:pPr>
      <w:r w:rsidRPr="00914643">
        <w:t>Som påpekats i flera andra sammanhang bör riksdagen som folkets främsta företrädare få insyn i och ges inflytande över den process i Europeiska uni</w:t>
      </w:r>
      <w:r w:rsidRPr="00914643">
        <w:t>o</w:t>
      </w:r>
      <w:r w:rsidRPr="00914643">
        <w:t>nen som leder fram till för vårt land viktiga och bindande beslut. Enligt rik</w:t>
      </w:r>
      <w:r w:rsidRPr="00914643">
        <w:t>s</w:t>
      </w:r>
      <w:r w:rsidRPr="00914643">
        <w:t>dagsordningen 10 kap. 1 § skall regeringen fortlöpande informera riksdagen om vad som sker inom ramen för samarbetet i EU. Utskottet har vid tidigare behandlingar av frågan om riksdagens arbete med EU-frågor understrukit utskottens roll och på utskottets förslag har riksdagen beslutat att det i rik</w:t>
      </w:r>
      <w:r w:rsidRPr="00914643">
        <w:t>s</w:t>
      </w:r>
      <w:r w:rsidRPr="00914643">
        <w:t>dagsordningen 10 kap. 3 § skall anges att utskotten skall följa arbetet inom Europeiska unionen inom sina respektive ämnesområden (pr</w:t>
      </w:r>
      <w:r w:rsidRPr="00914643">
        <w:t>op. 1994/95:19, bet. 1994/95:KU22, bet. 1996/97:KU2). Utskottet kan konstatera att det i direktiven till den av talmanskonferensen tillsatta Riksdagskommittén anges att behovet av förändringar i riksdagens organisation och arbetssätt i syfte att stärka riksdagens ställning rörande EU-frågor skall utredas. I Riksdagsko</w:t>
      </w:r>
      <w:r w:rsidRPr="00914643">
        <w:t>m</w:t>
      </w:r>
      <w:r w:rsidRPr="00914643">
        <w:t>mitténs uppdrag ingår att följa upp utskottens hantering av EU-frågorna och att utveckla och förbättra stödet till utskotten. Vidare har talmanskonferensen nyligen lagt ett förslag om ändrad p</w:t>
      </w:r>
      <w:r w:rsidRPr="00914643">
        <w:t>arlamentarisk ledningsorganisation (förs. 1999/2000:TK1). I den nya organisationen föreslås inrättandet av en ordf</w:t>
      </w:r>
      <w:r w:rsidRPr="00914643">
        <w:t>ö</w:t>
      </w:r>
      <w:r w:rsidRPr="00914643">
        <w:t>randekonferens som skall bestå av talmannen som ordförande samt utsko</w:t>
      </w:r>
      <w:r w:rsidRPr="00914643">
        <w:t>t</w:t>
      </w:r>
      <w:r w:rsidRPr="00914643">
        <w:t>tens och EU-nämndens ordförande. Enligt talmanskonferensens förslag ges i ordförandekonferensen möjlighet till erfarenhetsutbyte mellan utskotten om t.ex. arbetet med EU-frågor.</w:t>
      </w:r>
    </w:p>
    <w:p w:rsidR="00F07D29" w:rsidRPr="00914643" w:rsidRDefault="00F07D29">
      <w:pPr>
        <w:pStyle w:val="Normaltindrag"/>
      </w:pPr>
      <w:r w:rsidRPr="00914643">
        <w:t>Utskottet utgår från att de iakttagelser som gjorts i denna granskning b</w:t>
      </w:r>
      <w:r w:rsidRPr="00914643">
        <w:t>e</w:t>
      </w:r>
      <w:r w:rsidRPr="00914643">
        <w:t>aktas i både Riksdagskommittén och ordförandekonferensen. För att det skall vara meningsfullt för utskotten att följa arbetet inom EU bör utskotten ko</w:t>
      </w:r>
      <w:r w:rsidRPr="00914643">
        <w:t>m</w:t>
      </w:r>
      <w:r w:rsidRPr="00914643">
        <w:t xml:space="preserve">ma in i processen redan innan kommissionen lägger de formella förslagen till normgivning. Utskotten vill understryka att regeringen har ett ansvar för att riksdagen och utskotten informeras tidigt. </w:t>
      </w:r>
    </w:p>
    <w:p w:rsidR="00F07D29" w:rsidRPr="00914643" w:rsidRDefault="00F07D29">
      <w:pPr>
        <w:pStyle w:val="Normaltindrag"/>
      </w:pPr>
      <w:r w:rsidRPr="00914643">
        <w:t>Granskningen föranleder i övrigt ingen kommentar från utskottet.</w:t>
      </w:r>
    </w:p>
    <w:p w:rsidR="00F07D29" w:rsidRPr="00914643" w:rsidRDefault="00F07D29">
      <w:pPr>
        <w:pStyle w:val="Normaltindrag"/>
      </w:pPr>
    </w:p>
    <w:p w:rsidR="00F07D29" w:rsidRPr="00914643" w:rsidRDefault="00F07D29">
      <w:pPr>
        <w:pStyle w:val="Rubrik1"/>
      </w:pPr>
      <w:bookmarkStart w:id="89" w:name="_Toc473346180"/>
      <w:r w:rsidRPr="00914643">
        <w:t>8 Regeringens organisation för handläggning av mål enligt Europakonventionen och mål i EG:s domstolar</w:t>
      </w:r>
      <w:bookmarkEnd w:id="89"/>
    </w:p>
    <w:p w:rsidR="00F07D29" w:rsidRPr="00914643" w:rsidRDefault="00F07D29">
      <w:pPr>
        <w:pStyle w:val="Rubrik3"/>
        <w:spacing w:before="123"/>
      </w:pPr>
      <w:bookmarkStart w:id="90" w:name="_Toc473346181"/>
      <w:r w:rsidRPr="00914643">
        <w:t>Inledning</w:t>
      </w:r>
      <w:bookmarkEnd w:id="90"/>
    </w:p>
    <w:p w:rsidR="00F07D29" w:rsidRPr="00914643" w:rsidRDefault="00F07D29">
      <w:r w:rsidRPr="00914643">
        <w:t>Utskottet har tagit upp regeringens organisation för handläggning av mål enligt Europakonventionen och mål i EG:s domstolar till granskning. För detta ändamål begärde utskottet en redogörelse för hanteringen av de aktuella måltyperna. Regeringskansliet har överlämnat två inom Utrikesdeparteme</w:t>
      </w:r>
      <w:r w:rsidRPr="00914643">
        <w:t>n</w:t>
      </w:r>
      <w:r w:rsidRPr="00914643">
        <w:t>tet upprättade promemorior.</w:t>
      </w:r>
    </w:p>
    <w:p w:rsidR="00F07D29" w:rsidRPr="00914643" w:rsidRDefault="00F07D29">
      <w:pPr>
        <w:pStyle w:val="Rubrik3"/>
      </w:pPr>
      <w:bookmarkStart w:id="91" w:name="_Toc473346182"/>
      <w:r w:rsidRPr="00914643">
        <w:t>Mål i EG:s domstolar</w:t>
      </w:r>
      <w:bookmarkEnd w:id="91"/>
    </w:p>
    <w:p w:rsidR="00F07D29" w:rsidRPr="00914643" w:rsidRDefault="00F07D29">
      <w:pPr>
        <w:pStyle w:val="R4"/>
        <w:spacing w:before="123"/>
      </w:pPr>
      <w:r w:rsidRPr="00914643">
        <w:t>Regeringskansliets  promemoria</w:t>
      </w:r>
    </w:p>
    <w:p w:rsidR="00F07D29" w:rsidRPr="00914643" w:rsidRDefault="00F07D29">
      <w:r w:rsidRPr="00914643">
        <w:t>Av regeringskansliets promemoria avseende regeringens organisation för handläg</w:t>
      </w:r>
      <w:r w:rsidRPr="00914643">
        <w:t>g</w:t>
      </w:r>
      <w:r w:rsidRPr="00914643">
        <w:t xml:space="preserve">ning av mål i EG:s domstolar, </w:t>
      </w:r>
      <w:r w:rsidRPr="00914643">
        <w:rPr>
          <w:i/>
        </w:rPr>
        <w:t>bilaga 6.1</w:t>
      </w:r>
      <w:r w:rsidRPr="00914643">
        <w:t xml:space="preserve">, framgår bl.a. följande. </w:t>
      </w:r>
    </w:p>
    <w:p w:rsidR="00F07D29" w:rsidRPr="00914643" w:rsidRDefault="00F07D29">
      <w:pPr>
        <w:pStyle w:val="Citat"/>
      </w:pPr>
      <w:r w:rsidRPr="00914643">
        <w:t>Enligt 12 § förordningen (1996:1515) med instruktion för Regeringskansliet och bilagan till förordningen handläggs förvaltningsärenden som gäller mål vid EG-domstolen och EG:s förstainstansrätt i Utrikesdepartementet. Enligt 39 § Regeringskansliets föreskrifter med arbetsordning för Utrikesdepart</w:t>
      </w:r>
      <w:r w:rsidRPr="00914643">
        <w:t>e</w:t>
      </w:r>
      <w:r w:rsidRPr="00914643">
        <w:t xml:space="preserve">mentet skall rättschefen för EU-frågor med huvudmans ansvar handlägga mål vid EG-domstolen och EG:s förstainstansrätt. </w:t>
      </w:r>
    </w:p>
    <w:p w:rsidR="00F07D29" w:rsidRPr="00914643" w:rsidRDefault="00F07D29">
      <w:pPr>
        <w:pStyle w:val="Citat"/>
      </w:pPr>
      <w:r w:rsidRPr="00914643">
        <w:t>Beredningen av ärenden som gäller målen</w:t>
      </w:r>
    </w:p>
    <w:p w:rsidR="00F07D29" w:rsidRPr="00914643" w:rsidRDefault="00F07D29">
      <w:pPr>
        <w:pStyle w:val="Citat"/>
      </w:pPr>
      <w:r w:rsidRPr="00914643">
        <w:t xml:space="preserve">Målen vid EG-domstolen är av olika slag. De viktigaste måltyperna är mål om förhandsavgöranden, mål om fördragsbrott, mål om ogiltighet och mål om passivitet. </w:t>
      </w:r>
    </w:p>
    <w:p w:rsidR="00F07D29" w:rsidRPr="00914643" w:rsidRDefault="00F07D29">
      <w:pPr>
        <w:pStyle w:val="Citat"/>
      </w:pPr>
      <w:r w:rsidRPr="00914643">
        <w:t>Mål om förhandsavgöranden</w:t>
      </w:r>
    </w:p>
    <w:p w:rsidR="00F07D29" w:rsidRPr="00914643" w:rsidRDefault="00F07D29">
      <w:pPr>
        <w:pStyle w:val="Citat"/>
      </w:pPr>
      <w:r w:rsidRPr="00914643">
        <w:t xml:space="preserve">Den vanligaste måltypen i domstolen är </w:t>
      </w:r>
      <w:r w:rsidRPr="00914643">
        <w:rPr>
          <w:i/>
        </w:rPr>
        <w:t>mål om förhandsavgöranden</w:t>
      </w:r>
      <w:r w:rsidRPr="00914643">
        <w:t>. Det rör sig om mål, i vilka nationella domstolar i medlemsstaterna har begärt att EG-domstolen uttalar sig om tolkningen av EG-fördraget eller någon EG-rättsakt. Medlemsstaterna skall underrättas när ett sådant mål har anhängi</w:t>
      </w:r>
      <w:r w:rsidRPr="00914643">
        <w:t>g</w:t>
      </w:r>
      <w:r w:rsidRPr="00914643">
        <w:t xml:space="preserve">gjorts i domstolen. Medlemsstaterna har rätt att inom en tvåmånadersfrist inkomma med skriftliga yttranden till domstolen. Handlingarna i målen tillställs samtliga medlemsstaters regeringar. I Regeringskansliet handläggs målen vid UD-ERS (Rättssekretariatet </w:t>
      </w:r>
      <w:r w:rsidRPr="00914643">
        <w:t>för EU-frågor). När ett nytt mål i</w:t>
      </w:r>
      <w:r w:rsidRPr="00914643">
        <w:t>n</w:t>
      </w:r>
      <w:r w:rsidRPr="00914643">
        <w:t>kommer identifierar handläggaren av målet vilka departement som kan vara berörda av målet. Rättschefen i respektive berört departement underrättas om målet och anmodas att ge besked om det kan finnas anledning för Sverige att yttra sig i målet. Om det finns anledning för Sverige att inkomma med yt</w:t>
      </w:r>
      <w:r w:rsidRPr="00914643">
        <w:t>t</w:t>
      </w:r>
      <w:r w:rsidRPr="00914643">
        <w:t>rande utarbetar UD-ERS i samarbete med de departement som berörs av sakfrågan i målet ett förslag till svenskt yttrande. Yttrandet bereds i den interdepartementala arbetsgrupp so</w:t>
      </w:r>
      <w:r w:rsidRPr="00914643">
        <w:t>m regeringen inrättat (integrationsrättsliga arbetsgruppen). Yttranden i mål om förhandsavgöranden föregås inte av regeringsbeslut. Beredningen sker på politisk nivå i Utrikesdepartementet och berört fackdepartement genom föredragning hos statsråd eller statsse</w:t>
      </w:r>
      <w:r w:rsidRPr="00914643">
        <w:t>k</w:t>
      </w:r>
      <w:r w:rsidRPr="00914643">
        <w:t xml:space="preserve">reterare. </w:t>
      </w:r>
    </w:p>
    <w:p w:rsidR="00F07D29" w:rsidRPr="00914643" w:rsidRDefault="00F07D29">
      <w:pPr>
        <w:pStyle w:val="Citat"/>
      </w:pPr>
      <w:r w:rsidRPr="00914643">
        <w:t>Övriga mål</w:t>
      </w:r>
    </w:p>
    <w:p w:rsidR="00F07D29" w:rsidRPr="00914643" w:rsidRDefault="00F07D29">
      <w:pPr>
        <w:pStyle w:val="Citat"/>
      </w:pPr>
      <w:r w:rsidRPr="00914643">
        <w:t>De viktigste övriga måltyperna är</w:t>
      </w:r>
      <w:r w:rsidRPr="00914643">
        <w:rPr>
          <w:i/>
        </w:rPr>
        <w:t xml:space="preserve"> mål om fördragsbrott, mål om ogiltighet och mål om passivitet. </w:t>
      </w:r>
      <w:r w:rsidRPr="00914643">
        <w:t>Mål om ogiltighet och passivitet</w:t>
      </w:r>
      <w:r w:rsidRPr="00914643">
        <w:rPr>
          <w:i/>
        </w:rPr>
        <w:t xml:space="preserve"> </w:t>
      </w:r>
      <w:r w:rsidRPr="00914643">
        <w:t>handläggs av först</w:t>
      </w:r>
      <w:r w:rsidRPr="00914643">
        <w:t>a</w:t>
      </w:r>
      <w:r w:rsidRPr="00914643">
        <w:t>instansrätten, om talan väcks av en enskild fysisk eller juridisk person. I övriga fall handläggs målen av EG-domstolen. Förstainstansrättens domar kan överklagas till EG-domstolen. Sverige kan vara part i dessa mål, antin</w:t>
      </w:r>
      <w:r w:rsidRPr="00914643">
        <w:t>g</w:t>
      </w:r>
      <w:r w:rsidRPr="00914643">
        <w:t>en genom att Sverige väcker ogiltighetstalan eller passivitetstalan mot en institution eller genom att kommissionen väcker en fördragsbrottstalan mot Sverige. Vidare kan Sve</w:t>
      </w:r>
      <w:r w:rsidRPr="00914643">
        <w:t xml:space="preserve">rige överklaga en dom från förstainstansrätten eller vara motpart i ett mål om överklagande av en sådan dom. Sverige har också möjlighet att intervenera i mål i EG-domstolen och dess förstainstansrätt. Notiser om nya mål införs i Europeiska gemenskapernas tidskrift (EGT). I det fall ett mål bedöms vara av svenskt intresse kan Sverige ansöka om rätt att få intervenera i målet. Efter att en sådan ansökan om intervention har beviljats får Sverige del av inlagorna i domstolen. Beslut om att Sverige skall väcka </w:t>
      </w:r>
      <w:r w:rsidRPr="00914643">
        <w:t>talan eller ansöka om att få intervenera fattas av regeringen. Föredr</w:t>
      </w:r>
      <w:r w:rsidRPr="00914643">
        <w:t>a</w:t>
      </w:r>
      <w:r w:rsidRPr="00914643">
        <w:t>gande i regeringen är utrikesministern. Gemensam beredning inför reg</w:t>
      </w:r>
      <w:r w:rsidRPr="00914643">
        <w:t>e</w:t>
      </w:r>
      <w:r w:rsidRPr="00914643">
        <w:t>ringsbeslutet sker med övriga departement. I de fall kommissionen väckt talan mot Sverige angående fördragsbrott fattas inte något regeringsbeslut innan Sverige inger svaromål. UD-ERS utarbetar i samarbete med berört departement förslag till inlagor i målen. Inlagorna bereds i integrationsrättl</w:t>
      </w:r>
      <w:r w:rsidRPr="00914643">
        <w:t>i</w:t>
      </w:r>
      <w:r w:rsidRPr="00914643">
        <w:t xml:space="preserve">ga arbetsgruppen. </w:t>
      </w:r>
    </w:p>
    <w:p w:rsidR="00F07D29" w:rsidRPr="00914643" w:rsidRDefault="00F07D29">
      <w:pPr>
        <w:pStyle w:val="Citat"/>
      </w:pPr>
      <w:r w:rsidRPr="00914643">
        <w:br w:type="page"/>
        <w:t>Muntlig förhandling</w:t>
      </w:r>
    </w:p>
    <w:p w:rsidR="00F07D29" w:rsidRPr="00914643" w:rsidRDefault="00F07D29">
      <w:pPr>
        <w:pStyle w:val="Citat"/>
      </w:pPr>
      <w:r w:rsidRPr="00914643">
        <w:t>Handläggningen av målen i EG-domstolen och förstainstansrätten innefattar normalt också en muntlig förhandling. Ett mål kan dock avgöras utan mun</w:t>
      </w:r>
      <w:r w:rsidRPr="00914643">
        <w:t>t</w:t>
      </w:r>
      <w:r w:rsidRPr="00914643">
        <w:t xml:space="preserve">lig förhandling. I mål om förhandsavgörande förutsätter detta att inte någon part eller medlemsstat begär muntlig förhandling. I andra mål förutsätts att parterna lämnar sitt uttryckliga samtycke. Det muntliga anförandet utarbetas av UD-ERS i samarbete med berörda departement. Anförandet bereds i den integrationsrättsliga arbetsgruppen. Inför den muntliga förhandlingen sker normalt på nytt beredning på politisk nivå genom föredragning hos statsråd eller statssekreterare i Utrikesdepartementet och i övriga </w:t>
      </w:r>
      <w:r w:rsidRPr="00914643">
        <w:t>berörda depart</w:t>
      </w:r>
      <w:r w:rsidRPr="00914643">
        <w:t>e</w:t>
      </w:r>
      <w:r w:rsidRPr="00914643">
        <w:t>ment.</w:t>
      </w:r>
    </w:p>
    <w:p w:rsidR="00F07D29" w:rsidRPr="00914643" w:rsidRDefault="00F07D29">
      <w:pPr>
        <w:pStyle w:val="Citat"/>
      </w:pPr>
      <w:r w:rsidRPr="00914643">
        <w:t>Beredning på politisk nivå</w:t>
      </w:r>
    </w:p>
    <w:p w:rsidR="00F07D29" w:rsidRPr="00914643" w:rsidRDefault="00F07D29">
      <w:pPr>
        <w:pStyle w:val="Citat"/>
      </w:pPr>
      <w:r w:rsidRPr="00914643">
        <w:t>Beslut om att Sverige skall väcka talan eller ansöka om att få intervenera fattas av regeringen. Föredragande i regeringen är utrikesministern.</w:t>
      </w:r>
    </w:p>
    <w:p w:rsidR="00F07D29" w:rsidRPr="00914643" w:rsidRDefault="00F07D29">
      <w:pPr>
        <w:pStyle w:val="CitatIndrag"/>
      </w:pPr>
      <w:r w:rsidRPr="00914643">
        <w:t>I övriga fall fattas inte något regeringsbeslut. Beredningen sker på politisk nivå i Utrikesdepartementet och övriga berörda departement genom för</w:t>
      </w:r>
      <w:r w:rsidRPr="00914643">
        <w:t>e</w:t>
      </w:r>
      <w:r w:rsidRPr="00914643">
        <w:t>dragning hos statsråd eller statssekreterare. Ansvarig i regeringen är utrike</w:t>
      </w:r>
      <w:r w:rsidRPr="00914643">
        <w:t>s</w:t>
      </w:r>
      <w:r w:rsidRPr="00914643">
        <w:t xml:space="preserve">ministern. </w:t>
      </w:r>
    </w:p>
    <w:p w:rsidR="00F07D29" w:rsidRPr="00914643" w:rsidRDefault="00F07D29">
      <w:pPr>
        <w:pStyle w:val="Citat"/>
      </w:pPr>
      <w:r w:rsidRPr="00914643">
        <w:t>Regeringens ombud</w:t>
      </w:r>
    </w:p>
    <w:p w:rsidR="00F07D29" w:rsidRPr="00914643" w:rsidRDefault="00F07D29">
      <w:pPr>
        <w:pStyle w:val="Citat"/>
      </w:pPr>
      <w:r w:rsidRPr="00914643">
        <w:t>Enligt regeringsbeslut den 25 mars 1999 har regeringen bemyndigat chefen för Utrikesdepartementet att förordna ombud för den svenska regeringen i mål vid EG-domstolen, EG:s förstainstansrätt och EFTA-domstolen. Som huvudregel förordnas som ombud rättschefen för EU-frågor vid UD eller biträdande chefen för rättssekretariatet för EU-frågor vid UD. Regeringens ombud har att vid EG-domstolen företräda den hållning i målet som har beretts enligt vad som har sagts i det föregående. Enligt regeringsbeslutet har c</w:t>
      </w:r>
      <w:r w:rsidRPr="00914643">
        <w:t>hefen för Utrikesdepartementet även bemyndigats att förordna sakkunniga att biträda ombudet. I processdelegationen ingår representanter för de depa</w:t>
      </w:r>
      <w:r w:rsidRPr="00914643">
        <w:t>r</w:t>
      </w:r>
      <w:r w:rsidRPr="00914643">
        <w:t>tement som är närmast berörda av frågeställningen i målet liksom också vid behov experter från berörda fackmyndigheter. De sakkunniga i processdel</w:t>
      </w:r>
      <w:r w:rsidRPr="00914643">
        <w:t>e</w:t>
      </w:r>
      <w:r w:rsidRPr="00914643">
        <w:t>gationen biträder ombudet med upplysningar i frågor som uppkommer under den muntliga förhandlingen. Med de sakkunniga i processdelegationen sker också samråd när det gäller att bemöta vad övriga parter anfört under fö</w:t>
      </w:r>
      <w:r w:rsidRPr="00914643">
        <w:t>r</w:t>
      </w:r>
      <w:r w:rsidRPr="00914643">
        <w:t xml:space="preserve">handlingen eller att besvara eventuella frågor från domstolens ledamöter. </w:t>
      </w:r>
    </w:p>
    <w:p w:rsidR="00F07D29" w:rsidRPr="00914643" w:rsidRDefault="00F07D29">
      <w:pPr>
        <w:pStyle w:val="Citat"/>
      </w:pPr>
      <w:r w:rsidRPr="00914643">
        <w:t>Kommunikation med motparten</w:t>
      </w:r>
    </w:p>
    <w:p w:rsidR="00F07D29" w:rsidRPr="00914643" w:rsidRDefault="00F07D29">
      <w:pPr>
        <w:pStyle w:val="Citat"/>
      </w:pPr>
      <w:r w:rsidRPr="00914643">
        <w:t>I formell mening förekommer motparter endast i de mål där Sverige är part. I mål om förhandsavgöranden kan en part företräda ett motsatt intresse mot Sverige utan att för den skull vara motpart. Kontakter med andra parter för</w:t>
      </w:r>
      <w:r w:rsidRPr="00914643">
        <w:t>e</w:t>
      </w:r>
      <w:r w:rsidRPr="00914643">
        <w:t>kommer i begränsad utsträckning. Exempel på fall där kontakter förekommer är då en part företräder samma intressen som Sverige och en samordning är önskvärd. Sådana kontakter sker informellt. Kontakterna sker antingen på svenskt initiativ eller på initiativt av en annan part. Inför muntliga förhan</w:t>
      </w:r>
      <w:r w:rsidRPr="00914643">
        <w:t>d</w:t>
      </w:r>
      <w:r w:rsidRPr="00914643">
        <w:t xml:space="preserve">lingar kan ibland en sådan samordning ske på begäran av domstolen. </w:t>
      </w:r>
    </w:p>
    <w:p w:rsidR="00F07D29" w:rsidRPr="00914643" w:rsidRDefault="00F07D29">
      <w:pPr>
        <w:pStyle w:val="Rubrik4"/>
      </w:pPr>
      <w:bookmarkStart w:id="92" w:name="_Toc473346183"/>
      <w:r w:rsidRPr="00914643">
        <w:t>Andra länder</w:t>
      </w:r>
      <w:bookmarkEnd w:id="92"/>
    </w:p>
    <w:p w:rsidR="00F07D29" w:rsidRPr="00914643" w:rsidRDefault="00F07D29">
      <w:r w:rsidRPr="00914643">
        <w:t>Utskottet har hos Utrikesdepartementet inhämtat att det är regeringskansliet i respektive medlemsstat som ansvarar för handläggningen av mål i EG:s domstolar men att formerna för organisationen kan vara olika. Danmark har systemet med en beredningsgrupp, med företrädare för olika departement, som gör ställningstagandena. Sedan är det utrikesdepartementet som utarb</w:t>
      </w:r>
      <w:r w:rsidRPr="00914643">
        <w:t>e</w:t>
      </w:r>
      <w:r w:rsidRPr="00914643">
        <w:t>tar yttrandet. I Finland har de ett liknande system men beredningen är mer politisk. I vissa länder förekommer ”externa ombud” i stället för ”interna ombud”.  Även de ”externa ombuden” agerar för regeringens rä</w:t>
      </w:r>
      <w:r w:rsidRPr="00914643">
        <w:t>k</w:t>
      </w:r>
      <w:r w:rsidRPr="00914643">
        <w:t xml:space="preserve">ning. </w:t>
      </w:r>
    </w:p>
    <w:p w:rsidR="00F07D29" w:rsidRPr="00914643" w:rsidRDefault="00F07D29">
      <w:pPr>
        <w:pStyle w:val="Rubrik3"/>
      </w:pPr>
      <w:bookmarkStart w:id="93" w:name="_Toc473346184"/>
      <w:r w:rsidRPr="00914643">
        <w:t>Mål enligt Europakonventionen</w:t>
      </w:r>
      <w:bookmarkEnd w:id="93"/>
    </w:p>
    <w:p w:rsidR="00F07D29" w:rsidRPr="00914643" w:rsidRDefault="00F07D29">
      <w:pPr>
        <w:pStyle w:val="R4"/>
        <w:spacing w:before="123"/>
      </w:pPr>
      <w:r w:rsidRPr="00914643">
        <w:t>Regeringskansliets  promemoria</w:t>
      </w:r>
    </w:p>
    <w:p w:rsidR="00F07D29" w:rsidRPr="00914643" w:rsidRDefault="00F07D29">
      <w:r w:rsidRPr="00914643">
        <w:t xml:space="preserve">Av Regeringskansliets promemoria, </w:t>
      </w:r>
      <w:r w:rsidRPr="00914643">
        <w:rPr>
          <w:i/>
        </w:rPr>
        <w:t>bilaga 6.1</w:t>
      </w:r>
      <w:r w:rsidRPr="00914643">
        <w:t xml:space="preserve">, framgår bl.a. följande. </w:t>
      </w:r>
    </w:p>
    <w:p w:rsidR="00F07D29" w:rsidRPr="00914643" w:rsidRDefault="00F07D29">
      <w:pPr>
        <w:pStyle w:val="Citat"/>
      </w:pPr>
      <w:r w:rsidRPr="00914643">
        <w:t>Hur bereds ärenden som gäller målen?</w:t>
      </w:r>
    </w:p>
    <w:p w:rsidR="00F07D29" w:rsidRPr="00914643" w:rsidRDefault="00F07D29">
      <w:pPr>
        <w:pStyle w:val="Citat"/>
      </w:pPr>
      <w:r w:rsidRPr="00914643">
        <w:t>Beredningen av förvaltningsärenden som gäller mål anhängigjorda av e</w:t>
      </w:r>
      <w:r w:rsidRPr="00914643">
        <w:t>n</w:t>
      </w:r>
      <w:r w:rsidRPr="00914643">
        <w:t>skilda klagande enligt konventionen följer de föreskrifter i ämnet som utfä</w:t>
      </w:r>
      <w:r w:rsidRPr="00914643">
        <w:t>r</w:t>
      </w:r>
      <w:r w:rsidRPr="00914643">
        <w:t xml:space="preserve">dades den 6 november 1997. I praktiken går det till på följande sätt. </w:t>
      </w:r>
    </w:p>
    <w:p w:rsidR="00F07D29" w:rsidRPr="00914643" w:rsidRDefault="00F07D29">
      <w:pPr>
        <w:pStyle w:val="CitatIndrag"/>
      </w:pPr>
      <w:r w:rsidRPr="00914643">
        <w:t>När domstolen beslutar inhämta regeringens yttrande kommuniceras målet med regeringen genom att en begäran om yttrande riktas till Utrikesdepart</w:t>
      </w:r>
      <w:r w:rsidRPr="00914643">
        <w:t>e</w:t>
      </w:r>
      <w:r w:rsidRPr="00914643">
        <w:t>mentets rättschef, som är regeringens ”huvudombud” inför domstolen. Svar</w:t>
      </w:r>
      <w:r w:rsidRPr="00914643">
        <w:t>s</w:t>
      </w:r>
      <w:r w:rsidRPr="00914643">
        <w:t>fristen brukar vara 2–3 månader. Diarieföringen sker hos rättschefens ass</w:t>
      </w:r>
      <w:r w:rsidRPr="00914643">
        <w:t>i</w:t>
      </w:r>
      <w:r w:rsidRPr="00914643">
        <w:t>stent, som också lägger upp akten i ärendet. Akten med dagboksblad och de handlingar som inkommit från domstolen överlämnas därefter till enheten för folkrätt, mänskliga rättigheter och traktaträtt (FMR) där handläggningen äger rum. Det som sedan sker är att handläggaren går igenom ärendet och ident</w:t>
      </w:r>
      <w:r w:rsidRPr="00914643">
        <w:t>i</w:t>
      </w:r>
      <w:r w:rsidRPr="00914643">
        <w:t>fierar de rättsområden som berörs av målet inför domstolen. Den</w:t>
      </w:r>
      <w:r w:rsidRPr="00914643">
        <w:t xml:space="preserve"> person som rättschefen utsett att ersätta honom som ombud i målet inför domstolen skickar ett brev till den eller de rättschefer i andra departement där de sako</w:t>
      </w:r>
      <w:r w:rsidRPr="00914643">
        <w:t>m</w:t>
      </w:r>
      <w:r w:rsidRPr="00914643">
        <w:t>råden målet rör hanteras. I brevet uppmanas rättschefen att bistå med unde</w:t>
      </w:r>
      <w:r w:rsidRPr="00914643">
        <w:t>r</w:t>
      </w:r>
      <w:r w:rsidRPr="00914643">
        <w:t>lag för yttrandet när det gäller innehållet i den inhemska lagstiftningen och en faktaredovsining, den senare i den mån det behövs för att kontrollera och eventuellt komplettera den faktasammanställning som domstolen redan gjort. Faktaredovisningen förutsätter att det berörd</w:t>
      </w:r>
      <w:r w:rsidRPr="00914643">
        <w:t>a fackdepartementet lånar in akterna från de myndigheter och domstolar som varit inblandade i de i</w:t>
      </w:r>
      <w:r w:rsidRPr="00914643">
        <w:t>n</w:t>
      </w:r>
      <w:r w:rsidRPr="00914643">
        <w:t>hemska förfarandena. Fackdepartementet har som regel 4–5 veckor på sig att överlämna sitt underlag till UD/FMR. Det bör i sammanhanget nämnas att det ofta händer att inte bara ett utan flera departements ansvarsområden är berörda av målet inför domstolen. Ett flertal rättschefer, andra chefstjänst</w:t>
      </w:r>
      <w:r w:rsidRPr="00914643">
        <w:t>e</w:t>
      </w:r>
      <w:r w:rsidRPr="00914643">
        <w:t>män och handläggare på olika enheter blir då inblandade. I detta inledande skede underrättar rättschefen domstolen</w:t>
      </w:r>
      <w:r w:rsidRPr="00914643">
        <w:t xml:space="preserve"> om vem av de s.k. handläggarna på FMR som han utsett som sin ersättare och som kommer att fungera som regerin</w:t>
      </w:r>
      <w:r w:rsidRPr="00914643">
        <w:t>g</w:t>
      </w:r>
      <w:r w:rsidRPr="00914643">
        <w:t xml:space="preserve">ens ombud inför domstolen. </w:t>
      </w:r>
    </w:p>
    <w:p w:rsidR="00F07D29" w:rsidRPr="00914643" w:rsidRDefault="00F07D29">
      <w:pPr>
        <w:pStyle w:val="CitatIndrag"/>
      </w:pPr>
      <w:r w:rsidRPr="00914643">
        <w:t>När underlaget väl kommit till FMR upprättas ett utkast till inlaga till domstolen. Arbetet med utkastet föranleder ofta många underhandskontakter mellan ombudet/handläggaren och berörda chefstjänstemän/handläggare på det eller de departement som lämnat underlaget eller på något sätt bidragit till det. Ibland förekommer det olika uppfattningar departementen emellan. Då ä</w:t>
      </w:r>
      <w:r w:rsidRPr="00914643">
        <w:t>r det ombudets sak att försöka jämka ihop de olika ståndpunkterna till en gemensam linje. Utkastet till inlaga delges för synpunkter med samtliga medlemmar i samrådsgruppen. Det ankommer på chefstjänstemännen i r</w:t>
      </w:r>
      <w:r w:rsidRPr="00914643">
        <w:t>e</w:t>
      </w:r>
      <w:r w:rsidRPr="00914643">
        <w:t xml:space="preserve">spektive fackdepartement att avgöra om och i vilken utsträckning utkastet bör föredras för det ansvariga statsrådet. </w:t>
      </w:r>
    </w:p>
    <w:p w:rsidR="00F07D29" w:rsidRPr="00914643" w:rsidRDefault="00F07D29">
      <w:pPr>
        <w:pStyle w:val="CitatIndrag"/>
      </w:pPr>
      <w:r w:rsidRPr="00914643">
        <w:t>I regeringens första inlaga till domstolen redogörs för regeringens instäl</w:t>
      </w:r>
      <w:r w:rsidRPr="00914643">
        <w:t>l</w:t>
      </w:r>
      <w:r w:rsidRPr="00914643">
        <w:t>ning, inte bara i frågan om domstolen skall ta upp klagomålet till prövning eller inte, utan också till hela sakfrågan om en kränkning av en konvention</w:t>
      </w:r>
      <w:r w:rsidRPr="00914643">
        <w:t>s</w:t>
      </w:r>
      <w:r w:rsidRPr="00914643">
        <w:t>rättighet ägt rum eller inte. Ofta är det inte fråga om bara en påstådd konve</w:t>
      </w:r>
      <w:r w:rsidRPr="00914643">
        <w:t>n</w:t>
      </w:r>
      <w:r w:rsidRPr="00914643">
        <w:t>tionskränkning. Relativt vanligt är att klagomålen rör påståenden om flera konventionskränkningar. Det är ombudets uppgift att mot bakgrund av red</w:t>
      </w:r>
      <w:r w:rsidRPr="00914643">
        <w:t>o</w:t>
      </w:r>
      <w:r w:rsidRPr="00914643">
        <w:t>görelsen för den inhemska lagstiftningen och fakta i det aktuella fallet arg</w:t>
      </w:r>
      <w:r w:rsidRPr="00914643">
        <w:t>u</w:t>
      </w:r>
      <w:r w:rsidRPr="00914643">
        <w:t>mentera för regeringens inställning i ljuset av domstolen</w:t>
      </w:r>
      <w:r w:rsidRPr="00914643">
        <w:t xml:space="preserve">s praxis. Samråd sker regelmässigt mellan ombudet och övriga personer i samrådsgruppen om regeringens inställning i frågan om klagomålen skall bestridas eller medges. Presumtionen är i regel den att Sverige inte har kränkt klagandens rättigheter enligt konventionen. Dock har det ibland förekommit att regeringen i klara fall av konventionsbrott har medgett klagandens talan. </w:t>
      </w:r>
    </w:p>
    <w:p w:rsidR="00F07D29" w:rsidRPr="00914643" w:rsidRDefault="00F07D29">
      <w:pPr>
        <w:pStyle w:val="CitatIndrag"/>
      </w:pPr>
      <w:r w:rsidRPr="00914643">
        <w:t>Det förekommer ibland, och då i synnerhet i mål inför domstolen som rör utlänningars möjligheter att stanna i Sverige, att handläggning</w:t>
      </w:r>
      <w:r w:rsidRPr="00914643">
        <w:t>en kräver mycket snabba åtgärder. Ett ärende initieras i sådana fall ofta genom ett telefonsamtal från domstolens sekretariat som sedan bekräftas skriftligen. Domstolen har också möjlighet att rekommendera staten att vidta vissa int</w:t>
      </w:r>
      <w:r w:rsidRPr="00914643">
        <w:t>e</w:t>
      </w:r>
      <w:r w:rsidRPr="00914643">
        <w:t>rimistiska åtgärder. I sådana fall gäller det att skyndsamt underrätta de berö</w:t>
      </w:r>
      <w:r w:rsidRPr="00914643">
        <w:t>r</w:t>
      </w:r>
      <w:r w:rsidRPr="00914643">
        <w:t>da instanserna så att de kan vidta de åtgärder som behövs, t.ex. avbryta ver</w:t>
      </w:r>
      <w:r w:rsidRPr="00914643">
        <w:t>k</w:t>
      </w:r>
      <w:r w:rsidRPr="00914643">
        <w:t xml:space="preserve">ställigheten av ett avvisningsbeslut. </w:t>
      </w:r>
    </w:p>
    <w:p w:rsidR="00F07D29" w:rsidRPr="00914643" w:rsidRDefault="00F07D29">
      <w:pPr>
        <w:pStyle w:val="CitatIndrag"/>
      </w:pPr>
      <w:r w:rsidRPr="00914643">
        <w:t>I ett mål av det vanligare slaget är det alltså i den första inlagan som reg</w:t>
      </w:r>
      <w:r w:rsidRPr="00914643">
        <w:t>e</w:t>
      </w:r>
      <w:r w:rsidRPr="00914643">
        <w:t>ringens inställning i målet s.a.s. läggs fast. Den skriftväxling som sedan följer rör kompletteringar av olika slag, synpunkter på klagandens begäran hos domstolen om rättshjälp, frågan om det skall vara muntlig förhandling inför domstolen i frågan om målet skall tas upp till prövning i sak, osv. Bland de viktigare dokumenten kan nämnas det s.k. memorial som domst</w:t>
      </w:r>
      <w:r w:rsidRPr="00914643">
        <w:t>o</w:t>
      </w:r>
      <w:r w:rsidRPr="00914643">
        <w:t>len brukar begära inför sitt ställningstagande i sakfrågorna. I sina respektive memorial sammanfattar parterna sina ståndpunkter. Både memoriale</w:t>
      </w:r>
      <w:r w:rsidRPr="00914643">
        <w:t xml:space="preserve">t och underlaget för regeringens plädering vid förhandling inför domstolen får sin slutliga utformning efter ingående konsultationer med samrådsgruppen. </w:t>
      </w:r>
    </w:p>
    <w:p w:rsidR="00F07D29" w:rsidRPr="00914643" w:rsidRDefault="00F07D29">
      <w:pPr>
        <w:pStyle w:val="CitatIndrag"/>
      </w:pPr>
      <w:r w:rsidRPr="00914643">
        <w:t>Domstolen försöker medverka till att parterna träffar förlikning i målet. Liksom alla övriga frågor under tiden målet handläggs bereds frågan om en eventuell förlikning med medlemmarna i samrådsgruppen. En inlaga med ett förlikningsbud brukar inte skickas in till domstolen utan att frågan har för</w:t>
      </w:r>
      <w:r w:rsidRPr="00914643">
        <w:t>e</w:t>
      </w:r>
      <w:r w:rsidRPr="00914643">
        <w:t>dragits för det statsråd som ansvarar för den del av lagstiftningen eller det sakområde som målet rör. Förlikningsbud lämnas med förbehåll för reg</w:t>
      </w:r>
      <w:r w:rsidRPr="00914643">
        <w:t>e</w:t>
      </w:r>
      <w:r w:rsidRPr="00914643">
        <w:t>ringens godkännande vid ett regeringssammanträde. Detsamma gäller godt</w:t>
      </w:r>
      <w:r w:rsidRPr="00914643">
        <w:t>a</w:t>
      </w:r>
      <w:r w:rsidRPr="00914643">
        <w:t xml:space="preserve">gande av förlikningsbud. </w:t>
      </w:r>
    </w:p>
    <w:p w:rsidR="00F07D29" w:rsidRPr="00914643" w:rsidRDefault="00F07D29">
      <w:pPr>
        <w:pStyle w:val="CitatIndrag"/>
      </w:pPr>
      <w:r w:rsidRPr="00914643">
        <w:t>Den policy som följs på Utrikesdepartementet när det gäller delgivning och kommunikation i dessa ärenden är att samtliga inblandade, alltså alla som ingår i samrådsgruppen, skall få del av i princip alla inkommande han</w:t>
      </w:r>
      <w:r w:rsidRPr="00914643">
        <w:t>d</w:t>
      </w:r>
      <w:r w:rsidRPr="00914643">
        <w:t>lingar. Vidare skickas inte någon inlaga in till domstolen utan att avstämning har skett med samtliga i gruppen. Alla utkast till inlagor skickas för sy</w:t>
      </w:r>
      <w:r w:rsidRPr="00914643">
        <w:t>n</w:t>
      </w:r>
      <w:r w:rsidRPr="00914643">
        <w:t>punkter till samtliga i samrådsgruppen. Dessutom delges slutversionen av inlagan med samtliga.</w:t>
      </w:r>
    </w:p>
    <w:p w:rsidR="00F07D29" w:rsidRPr="00914643" w:rsidRDefault="00F07D29">
      <w:pPr>
        <w:pStyle w:val="Citat"/>
      </w:pPr>
      <w:r w:rsidRPr="00914643">
        <w:t>Hur sker samarbetet mellan tjänstemän och politiskt ansvariga vid bere</w:t>
      </w:r>
      <w:r w:rsidRPr="00914643">
        <w:t>d</w:t>
      </w:r>
      <w:r w:rsidRPr="00914643">
        <w:t>ningen?</w:t>
      </w:r>
    </w:p>
    <w:p w:rsidR="00F07D29" w:rsidRPr="00914643" w:rsidRDefault="00F07D29">
      <w:pPr>
        <w:pStyle w:val="Citat"/>
      </w:pPr>
      <w:r w:rsidRPr="00914643">
        <w:t>I det brev som ombudet i målet inledningsvis skickar till rättschefen i det berörda fackdepartementet uppmanas denne att informera det ansvariga statsrådet om målet. I vilken utsträckning statrådet därefter fortlöpande hålls informerat om målets handläggning varierar beroende på vad målet handlar om. Det ankommer på chefstjänstemännen i respektive fackdepartement att bedöma när en fråga behöver ”lyftas” till politisk nivå. Hos Utrikesdepart</w:t>
      </w:r>
      <w:r w:rsidRPr="00914643">
        <w:t>e</w:t>
      </w:r>
      <w:r w:rsidRPr="00914643">
        <w:t>mentet har man intrycket att utkasten till viktigare inlagor i betydande u</w:t>
      </w:r>
      <w:r w:rsidRPr="00914643">
        <w:t>t</w:t>
      </w:r>
      <w:r w:rsidRPr="00914643">
        <w:t>sträckning föredras av tjänstemännen i respektive fackdepartement för a</w:t>
      </w:r>
      <w:r w:rsidRPr="00914643">
        <w:t>n</w:t>
      </w:r>
      <w:r w:rsidRPr="00914643">
        <w:t xml:space="preserve">tingen det ansvariga statsrådet eller dennas statssekreterare. </w:t>
      </w:r>
    </w:p>
    <w:p w:rsidR="00F07D29" w:rsidRPr="00914643" w:rsidRDefault="00F07D29">
      <w:pPr>
        <w:pStyle w:val="CitatIndrag"/>
      </w:pPr>
      <w:r w:rsidRPr="00914643">
        <w:t xml:space="preserve">Det förekommer mycket sällan att utrikesministern informeras särskilt om förekomsten av ett mål enligt konventionen. Anledningen till det är att de sakfrågor som är uppe i målen oftast rör ett eller flera fackdepartements områden. </w:t>
      </w:r>
    </w:p>
    <w:p w:rsidR="00F07D29" w:rsidRPr="00914643" w:rsidRDefault="00F07D29">
      <w:pPr>
        <w:pStyle w:val="CitatIndrag"/>
      </w:pPr>
      <w:r w:rsidRPr="00914643">
        <w:t>I början av varje år upprättar UD/FMR en särskild promemoria över kl</w:t>
      </w:r>
      <w:r w:rsidRPr="00914643">
        <w:t>a</w:t>
      </w:r>
      <w:r w:rsidRPr="00914643">
        <w:t>gomålen mot Sverige enligt konventionen. Promemorian delges bl.a. samtl</w:t>
      </w:r>
      <w:r w:rsidRPr="00914643">
        <w:t>i</w:t>
      </w:r>
      <w:r w:rsidRPr="00914643">
        <w:t xml:space="preserve">ga statsråd i regeringen. </w:t>
      </w:r>
    </w:p>
    <w:p w:rsidR="00F07D29" w:rsidRPr="00914643" w:rsidRDefault="00F07D29">
      <w:pPr>
        <w:pStyle w:val="Citat"/>
      </w:pPr>
      <w:r w:rsidRPr="00914643">
        <w:t>I vilken utsträckning fattas regeringsbeslut om handläggningen av målen? Vilket statsråd är i sådana fall föredragande?</w:t>
      </w:r>
    </w:p>
    <w:p w:rsidR="00F07D29" w:rsidRPr="00914643" w:rsidRDefault="00F07D29">
      <w:pPr>
        <w:pStyle w:val="Citat"/>
      </w:pPr>
      <w:r w:rsidRPr="00914643">
        <w:t>Regeringsbeslut om handläggningen av målen förekommer i två fall. Det ena är när en förlikning har förhandlats fram av ombudet, i samråd med me</w:t>
      </w:r>
      <w:r w:rsidRPr="00914643">
        <w:t>d</w:t>
      </w:r>
      <w:r w:rsidRPr="00914643">
        <w:t>lemmarna i samrådsgruppen, och klaganden eller dennes ombud, med eller utan domstolens medverkan. Ofta är det regeringens ombud som upprättar förlikningsavtalet och då skrivs förbehållet för regeringens godkännande vid ett regeringssammanträde in. I andra fall ingås förlikningen genom skrif</w:t>
      </w:r>
      <w:r w:rsidRPr="00914643">
        <w:t>t</w:t>
      </w:r>
      <w:r w:rsidRPr="00914643">
        <w:t xml:space="preserve">växling via domstolen. Även då tas förbehållet med. Föredragande statsråd är i förlikningsfallet det statsråd som ansvarar för den sakfråga målet rör. </w:t>
      </w:r>
    </w:p>
    <w:p w:rsidR="00F07D29" w:rsidRPr="00914643" w:rsidRDefault="00F07D29">
      <w:pPr>
        <w:pStyle w:val="CitatIndrag"/>
      </w:pPr>
      <w:r w:rsidRPr="00914643">
        <w:t>Det andra fallet när handläggningen innefattar regeringsbeslut är n</w:t>
      </w:r>
      <w:r w:rsidRPr="00914643">
        <w:t>är do</w:t>
      </w:r>
      <w:r w:rsidRPr="00914643">
        <w:t>m</w:t>
      </w:r>
      <w:r w:rsidRPr="00914643">
        <w:t>stolen konstaterat att Sverige kränkt klagandens rättigheter enligt konventi</w:t>
      </w:r>
      <w:r w:rsidRPr="00914643">
        <w:t>o</w:t>
      </w:r>
      <w:r w:rsidRPr="00914643">
        <w:t>nen och utdömt skadestånd och/eller ersättning för dennes rättegångskostn</w:t>
      </w:r>
      <w:r w:rsidRPr="00914643">
        <w:t>a</w:t>
      </w:r>
      <w:r w:rsidRPr="00914643">
        <w:t xml:space="preserve">der. Föredragande statsråd är i det fallet utrikesmininstern. </w:t>
      </w:r>
    </w:p>
    <w:p w:rsidR="00F07D29" w:rsidRPr="00914643" w:rsidRDefault="00F07D29">
      <w:pPr>
        <w:pStyle w:val="Citat"/>
      </w:pPr>
      <w:r w:rsidRPr="00914643">
        <w:t>Vad innebär ställningen som regeringens ombud?</w:t>
      </w:r>
    </w:p>
    <w:p w:rsidR="00F07D29" w:rsidRPr="00914643" w:rsidRDefault="00F07D29">
      <w:pPr>
        <w:pStyle w:val="Citat"/>
      </w:pPr>
      <w:r w:rsidRPr="00914643">
        <w:t>Av domstolens procedurregler framgår att konventionsstaterna skall repr</w:t>
      </w:r>
      <w:r w:rsidRPr="00914643">
        <w:t>e</w:t>
      </w:r>
      <w:r w:rsidRPr="00914643">
        <w:t xml:space="preserve">senteras av ombud, ”agents”. Dessa får i sin tur biträdas av ”advocates or advisers”.  </w:t>
      </w:r>
    </w:p>
    <w:p w:rsidR="00F07D29" w:rsidRPr="00914643" w:rsidRDefault="00F07D29">
      <w:pPr>
        <w:pStyle w:val="CitatIndrag"/>
      </w:pPr>
      <w:r w:rsidRPr="00914643">
        <w:t xml:space="preserve">Utrikesdepartementets rättschef har genom ett beslut av regeringen utsetts att vara regeringens ombud i mål enligt konventionen. I beslutet bemyndigas utrikesministern att utse ersättare för honom. För närvarande finns två sådana ersättare. </w:t>
      </w:r>
    </w:p>
    <w:p w:rsidR="00F07D29" w:rsidRPr="00914643" w:rsidRDefault="00F07D29">
      <w:pPr>
        <w:pStyle w:val="CitatIndrag"/>
      </w:pPr>
      <w:r w:rsidRPr="00914643">
        <w:t>Som tidigare nämnts riktar domstolen sin första begäran om yttrande i varje mål till rättschefen, eftersom denne anmälts till domstolen som reg</w:t>
      </w:r>
      <w:r w:rsidRPr="00914643">
        <w:t>e</w:t>
      </w:r>
      <w:r w:rsidRPr="00914643">
        <w:t>ringens ”huvudombud”. Denne utser som regel därefter någon av sina ersä</w:t>
      </w:r>
      <w:r w:rsidRPr="00914643">
        <w:t>t</w:t>
      </w:r>
      <w:r w:rsidRPr="00914643">
        <w:t>tare att vara regeringens ombud i det enskilda målet. Domstolen underrättas sedan om vem som är regeringens ombud i målet. Därefter tas alla domst</w:t>
      </w:r>
      <w:r w:rsidRPr="00914643">
        <w:t>o</w:t>
      </w:r>
      <w:r w:rsidRPr="00914643">
        <w:t>lens kontakter i det målet med ombudet såsom företrädare för regeringen. Omb</w:t>
      </w:r>
      <w:r w:rsidRPr="00914643">
        <w:t>u</w:t>
      </w:r>
      <w:r w:rsidRPr="00914643">
        <w:t>det är m.a.o. regeringens ”språkrör” i målet.</w:t>
      </w:r>
    </w:p>
    <w:p w:rsidR="00F07D29" w:rsidRPr="00914643" w:rsidRDefault="00F07D29">
      <w:pPr>
        <w:pStyle w:val="Citat"/>
      </w:pPr>
      <w:r w:rsidRPr="00914643">
        <w:t>Vilken handlingsfrihet kan ombudet anses ha i förhållande till regeringen?</w:t>
      </w:r>
    </w:p>
    <w:p w:rsidR="00F07D29" w:rsidRPr="00914643" w:rsidRDefault="00F07D29">
      <w:pPr>
        <w:pStyle w:val="Citat"/>
      </w:pPr>
      <w:r w:rsidRPr="00914643">
        <w:t>Sveriges åtagande enligt konventionen innebär ju ett folkrättsligt bindande åtagande, godkänt av riksdagen. Det är regeringen som företräder Sverige i dessa och liknande frågor.</w:t>
      </w:r>
    </w:p>
    <w:p w:rsidR="00F07D29" w:rsidRPr="00914643" w:rsidRDefault="00F07D29">
      <w:pPr>
        <w:pStyle w:val="CitatIndrag"/>
      </w:pPr>
      <w:r w:rsidRPr="00914643">
        <w:t xml:space="preserve">Förhållandet mellan ombudet i ett mål enligt konventionen och regeringen kan liknas vid det som råder mellan en fullmaktsgivare och den som har fullmakten. Domstolen utgår alltså från att de åtgärder ombudet vidtar vidtas på regeringens vägnar och för dess räkning. I förhållande till domstolen binder ombudet regeringen. För att så inte skall ske, måste domstolen i varje speciell situtation upplysas om att ombudets befogenhet är begränsad. Det är av detta skäl som fölikningsbud lämnas respektive godtas med </w:t>
      </w:r>
      <w:r w:rsidRPr="00914643">
        <w:t>förbehåll för regeringens formella godkännande vid ett regeringssammanträde. Föror</w:t>
      </w:r>
      <w:r w:rsidRPr="00914643">
        <w:t>d</w:t>
      </w:r>
      <w:r w:rsidRPr="00914643">
        <w:t xml:space="preserve">nandet att vara ombud kan självklart när som helst återkallas. </w:t>
      </w:r>
    </w:p>
    <w:p w:rsidR="00F07D29" w:rsidRPr="00914643" w:rsidRDefault="00F07D29">
      <w:pPr>
        <w:pStyle w:val="CitatIndrag"/>
      </w:pPr>
      <w:r w:rsidRPr="00914643">
        <w:t>Av den tidigare redogörelsen framgår att det ganska ofta är bråttom. Redan av det enkla skälet skulle det i praktiken vara svårt att underställa regeringen varje enskild fråga i ett mål. Ibland kan det dessutom var fråga om ganska omfattande skriftväxling inför domstolen i ett enskilt mål, en skriftväxling som kan pågå under flera år. Flertalet mål gäller inte he</w:t>
      </w:r>
      <w:r w:rsidRPr="00914643">
        <w:t>ller principiellt eller politiskt viktiga frågor, det kan i stället röra sig om den juridiskt-tekniska tillämpningen av befintlig lagstiftning. Om olika frågor i sådana mål skulle underställas regeringen, skulle denna riskera att belastas på ett omotiverat sätt. Chefstjänstemännen i det eller de berörda departementen bedömer, i likhet med i flertalet andra frågor, i vilken utsträckning frågan bör föras upp på politisk nivå. Ombudet litar på att dessa bedömningar görs på ett riktigt sätt. De diskussioner och</w:t>
      </w:r>
      <w:r w:rsidRPr="00914643">
        <w:t xml:space="preserve"> det samråd som äger rum inom samrådsgruppen borgar för att så är fallet. </w:t>
      </w:r>
    </w:p>
    <w:p w:rsidR="00F07D29" w:rsidRPr="00914643" w:rsidRDefault="00F07D29">
      <w:pPr>
        <w:pStyle w:val="Citat"/>
      </w:pPr>
      <w:r w:rsidRPr="00914643">
        <w:t>I vilken mån förekommer direkt kommunikation med motparten?</w:t>
      </w:r>
    </w:p>
    <w:p w:rsidR="00F07D29" w:rsidRPr="00914643" w:rsidRDefault="00F07D29">
      <w:pPr>
        <w:pStyle w:val="Citat"/>
      </w:pPr>
      <w:r w:rsidRPr="00914643">
        <w:t>Att regeringens ombud kommunicerar direkt med klaganden eller dennes ombud tillhör inte vanligheterna, om man bortser från eventuella förlikning</w:t>
      </w:r>
      <w:r w:rsidRPr="00914643">
        <w:t>s</w:t>
      </w:r>
      <w:r w:rsidRPr="00914643">
        <w:t>förhandlingar. Kommunikationen med motparten sker som regel via do</w:t>
      </w:r>
      <w:r w:rsidRPr="00914643">
        <w:t>m</w:t>
      </w:r>
      <w:r w:rsidRPr="00914643">
        <w:t>stolen. Ibland kan det dock inträffa att det är så bråttom att domstolen instr</w:t>
      </w:r>
      <w:r w:rsidRPr="00914643">
        <w:t>u</w:t>
      </w:r>
      <w:r w:rsidRPr="00914643">
        <w:t>erar regeringens ombud att skicka en kopia av en inlaga direkt till klaganden eller motpartsombudet. Detta tillhör emellertid undantagsfallen.</w:t>
      </w:r>
    </w:p>
    <w:p w:rsidR="00F07D29" w:rsidRPr="00914643" w:rsidRDefault="00F07D29">
      <w:pPr>
        <w:pStyle w:val="CitatIndrag"/>
      </w:pPr>
      <w:r w:rsidRPr="00914643">
        <w:t>Däremot är det desto vanligare med direktkontakter med motparten, när målet är inne i ett sådant skede att det finns intresse av att undersöka om det finns förutsättningar för förlikning. Om ombudet, på basis av sin erfare</w:t>
      </w:r>
      <w:r w:rsidRPr="00914643">
        <w:t>nhet av domstolens praxis och efter samråd med medlemmarna i samrådsgruppen, anser att man bör undersöka om det finns någon möjlighet att träffa en öve</w:t>
      </w:r>
      <w:r w:rsidRPr="00914643">
        <w:t>r</w:t>
      </w:r>
      <w:r w:rsidRPr="00914643">
        <w:t>enskommelse med klaganden tas kontakt direkt med dennes ombud eller, om klaganden saknar ombud, med klaganden själv. Det är alltid regeringens ombud i målet som sköter dessa kontakter. Som tidigare redogjorts för för</w:t>
      </w:r>
      <w:r w:rsidRPr="00914643">
        <w:t>e</w:t>
      </w:r>
      <w:r w:rsidRPr="00914643">
        <w:t>dras frågan om ett förlikningsbud skall lämnas eller godtas regelmässigt för det ansvariga statsrådet. Först om en förlikning ingås och det fin</w:t>
      </w:r>
      <w:r w:rsidRPr="00914643">
        <w:t>ns ett avtal mellan ombudet och motparten, med förbehåll för regeringens godkännande vid ett regeringssammanträde, blir det aktuellt med ett regeringsbeslut.</w:t>
      </w:r>
    </w:p>
    <w:p w:rsidR="00F07D29" w:rsidRPr="00914643" w:rsidRDefault="00F07D29">
      <w:pPr>
        <w:pStyle w:val="R4"/>
      </w:pPr>
      <w:r w:rsidRPr="00914643">
        <w:t>Andra länder</w:t>
      </w:r>
    </w:p>
    <w:p w:rsidR="00F07D29" w:rsidRPr="00914643" w:rsidRDefault="00F07D29">
      <w:r w:rsidRPr="00914643">
        <w:t>Enligt vad utskottet inhämtat från regeringskansliet i Danmark är det chefen för ”Juridisk tjänst” i utrikesdepartementet som för Danmarks talan i Stra</w:t>
      </w:r>
      <w:r w:rsidRPr="00914643">
        <w:t>s</w:t>
      </w:r>
      <w:r w:rsidRPr="00914643">
        <w:t xml:space="preserve">bourgdomstolen. Denne person kan emellertid anlita advokat eller annan juridisk expertis. </w:t>
      </w:r>
    </w:p>
    <w:p w:rsidR="00F07D29" w:rsidRPr="00914643" w:rsidRDefault="00F07D29">
      <w:pPr>
        <w:pStyle w:val="Normaltindrag"/>
      </w:pPr>
      <w:r w:rsidRPr="00914643">
        <w:t>I Norge finns myndigheten Regeringsadvokatämbetet. Det är enligt vad utskottet inhämtat den s.k. regeringsadvokaten som för staten Norges talan i internationell domstol. Denne kan också föra statens talan i nationell do</w:t>
      </w:r>
      <w:r w:rsidRPr="00914643">
        <w:t>m</w:t>
      </w:r>
      <w:r w:rsidRPr="00914643">
        <w:t>stol. Regeringsadvokaten kan överlåta processföringen till en av de två ”acting agents” som finns vid Regeringsadvokatämbetet.  Regeringsadvok</w:t>
      </w:r>
      <w:r w:rsidRPr="00914643">
        <w:t>a</w:t>
      </w:r>
      <w:r w:rsidRPr="00914643">
        <w:t>ten bistår regeringen i juridiska frågor. Regeringsadvokaten är den som har kontakten med domstolen i Strasbourg, men informerar utrikesdeparteme</w:t>
      </w:r>
      <w:r w:rsidRPr="00914643">
        <w:t>n</w:t>
      </w:r>
      <w:r w:rsidRPr="00914643">
        <w:t>tet, justitiedepartementet och eventuellt annat berört departement om aktuella spörsmål. Vid förberedelsen inför ett mål samråder regeringsadvokaten med representanter för berörda departement. Det är regeringsadvokaten som</w:t>
      </w:r>
      <w:r w:rsidRPr="00914643">
        <w:t xml:space="preserve"> leder arbetet i en sådan samrådsgrupp. Justitiedepartementet har emellertid en viktig roll när det gäller principiella frågor. Regeringsadvokaten för proce</w:t>
      </w:r>
      <w:r w:rsidRPr="00914643">
        <w:t>s</w:t>
      </w:r>
      <w:r w:rsidRPr="00914643">
        <w:t>sen i Strasbourgdomstolen självständigt men måste ta hänsyn till regering</w:t>
      </w:r>
      <w:r w:rsidRPr="00914643">
        <w:t>s</w:t>
      </w:r>
      <w:r w:rsidRPr="00914643">
        <w:t>kansliets representanters inställning, regeringsadvokaten får ”instruktion” från reg</w:t>
      </w:r>
      <w:r w:rsidRPr="00914643">
        <w:t>e</w:t>
      </w:r>
      <w:r w:rsidRPr="00914643">
        <w:t xml:space="preserve">ringskansliet. </w:t>
      </w:r>
    </w:p>
    <w:p w:rsidR="00F07D29" w:rsidRPr="00914643" w:rsidRDefault="00F07D29">
      <w:pPr>
        <w:pStyle w:val="Rubrik3"/>
      </w:pPr>
      <w:bookmarkStart w:id="94" w:name="_Toc473346185"/>
      <w:r w:rsidRPr="00914643">
        <w:t>Utskottets bedömning</w:t>
      </w:r>
      <w:bookmarkEnd w:id="94"/>
    </w:p>
    <w:p w:rsidR="00F07D29" w:rsidRPr="00914643" w:rsidRDefault="00F07D29">
      <w:r w:rsidRPr="00914643">
        <w:t>Enligt 12 § förordningen (1996:1515) med instruktion för Regeringskansliet skall förvaltningsärenden som gäller mål vid den europeiska domstolen för de mänskliga rättigheterna (Europadomstolen) handläggas i Utrikesdepart</w:t>
      </w:r>
      <w:r w:rsidRPr="00914643">
        <w:t>e</w:t>
      </w:r>
      <w:r w:rsidRPr="00914643">
        <w:t>mentet. Det är enligt 36 § arbetsordningen (UF 1997:1) för Utrikesdepart</w:t>
      </w:r>
      <w:r w:rsidRPr="00914643">
        <w:t>e</w:t>
      </w:r>
      <w:r w:rsidRPr="00914643">
        <w:t>mentet rättschefen som med huvudmans ansvar skall handlägga ärenden som rör klagomål mot Sverige inför domstolen enligt regeringens särskilda beslut. Utskottet har i sin beredning av detta granskningsärende fått muntlig info</w:t>
      </w:r>
      <w:r w:rsidRPr="00914643">
        <w:t>r</w:t>
      </w:r>
      <w:r w:rsidRPr="00914643">
        <w:t>mation från företrädare för Regeringskansliet. Rättschefen i Statsrådsbere</w:t>
      </w:r>
      <w:r w:rsidRPr="00914643">
        <w:t>d</w:t>
      </w:r>
      <w:r w:rsidRPr="00914643">
        <w:t xml:space="preserve">ningen, Per Virdesten, uppgav därvid att om ett mål vid domstolen gäller andra departements ansvarsområden så sker gemensam beredning med </w:t>
      </w:r>
      <w:r w:rsidRPr="00914643">
        <w:t>b</w:t>
      </w:r>
      <w:r w:rsidRPr="00914643">
        <w:t>e</w:t>
      </w:r>
      <w:r w:rsidRPr="00914643">
        <w:t>rörda departement. Den reella beredningen av en särskild fråga görs i fac</w:t>
      </w:r>
      <w:r w:rsidRPr="00914643">
        <w:t>k</w:t>
      </w:r>
      <w:r w:rsidRPr="00914643">
        <w:t>departementet. Politisk förankring sker i alla berörda depart</w:t>
      </w:r>
      <w:r w:rsidRPr="00914643">
        <w:t>e</w:t>
      </w:r>
      <w:r w:rsidRPr="00914643">
        <w:t>ment.</w:t>
      </w:r>
    </w:p>
    <w:p w:rsidR="00F07D29" w:rsidRPr="00914643" w:rsidRDefault="00F07D29">
      <w:r w:rsidRPr="00914643">
        <w:t>Utskottet konstaterar att det är den svenska regeringen som företräder Sver</w:t>
      </w:r>
      <w:r w:rsidRPr="00914643">
        <w:t>i</w:t>
      </w:r>
      <w:r w:rsidRPr="00914643">
        <w:t>ge i EG-domstolen och Europadomstolen i Strasbourg. Beredningen sker huvudsakligen i Utrikesdepartementet men också i det eller de departement som är ansvariga för de sakområden som målet kan gälla. När det gäller mål enligt Europakonventionen fattar regeringen beslut om handläggningen endast i två fall nämligen dels då det gäller att godkänna en förlikning i m</w:t>
      </w:r>
      <w:r w:rsidRPr="00914643">
        <w:t>å</w:t>
      </w:r>
      <w:r w:rsidRPr="00914643">
        <w:t>let, dels då domstolen konstaterat att Sverige kränkt klagandens rättigheter enligt konventionen och utdömt skadestånd och /eller ersättning för de</w:t>
      </w:r>
      <w:r w:rsidRPr="00914643">
        <w:t>nnes rättegångskostnader. Utskottet behandlade i våras en granskningsanmälan avseende regeringens agerande vid Europadomstolens prövning av målet mellan Torgny Gustafsson och svenska staten, betänkande 1998/99:KU25. Det framkom att Utrikesdepartementet såväl som Arbetsmarknadsdepart</w:t>
      </w:r>
      <w:r w:rsidRPr="00914643">
        <w:t>e</w:t>
      </w:r>
      <w:r w:rsidRPr="00914643">
        <w:t>mentet och Justitiedepartementet deltagit i beredningen av målet inför do</w:t>
      </w:r>
      <w:r w:rsidRPr="00914643">
        <w:t>m</w:t>
      </w:r>
      <w:r w:rsidRPr="00914643">
        <w:t xml:space="preserve">stolen. Det kan under sådana omständigheter vara svårt att konstatera vilket eller vilka statsråd i regeringen som skall anses ansvariga för beredningen. </w:t>
      </w:r>
      <w:r w:rsidRPr="00914643">
        <w:t>Enligt utskottets mening finns det skäl att ge särskild akt på att samordningen och ansvarsfördelningen mellan regeringens ledamöter görs klar vid hant</w:t>
      </w:r>
      <w:r w:rsidRPr="00914643">
        <w:t>e</w:t>
      </w:r>
      <w:r w:rsidRPr="00914643">
        <w:t>ringen av mål enligt Europakonve</w:t>
      </w:r>
      <w:r w:rsidRPr="00914643">
        <w:t>n</w:t>
      </w:r>
      <w:r w:rsidRPr="00914643">
        <w:t xml:space="preserve">tionen. </w:t>
      </w:r>
    </w:p>
    <w:p w:rsidR="00F07D29" w:rsidRPr="00914643" w:rsidRDefault="00F07D29">
      <w:pPr>
        <w:pStyle w:val="Normaltindrag"/>
      </w:pPr>
      <w:r w:rsidRPr="00914643">
        <w:t>Utskottet finner att granskningen av regeringens organisation för han</w:t>
      </w:r>
      <w:r w:rsidRPr="00914643">
        <w:t>d</w:t>
      </w:r>
      <w:r w:rsidRPr="00914643">
        <w:t>läggning av mål enligt Europakonventionen och mål i EG:s domstolar inte föranleder något ytterligare uttalande av utskottet.</w:t>
      </w:r>
    </w:p>
    <w:p w:rsidR="00F07D29" w:rsidRPr="00914643" w:rsidRDefault="00F07D29">
      <w:pPr>
        <w:pStyle w:val="Rubrik1"/>
      </w:pPr>
      <w:bookmarkStart w:id="95" w:name="_Toc473346186"/>
      <w:r w:rsidRPr="00914643">
        <w:t>9 Regeringens behandling av riksdagens skrivelser</w:t>
      </w:r>
      <w:bookmarkEnd w:id="95"/>
    </w:p>
    <w:p w:rsidR="00F07D29" w:rsidRPr="00914643" w:rsidRDefault="00F07D29">
      <w:pPr>
        <w:pStyle w:val="Rubrik3"/>
        <w:spacing w:before="123"/>
      </w:pPr>
      <w:bookmarkStart w:id="96" w:name="_Toc473346187"/>
      <w:r w:rsidRPr="00914643">
        <w:t>Inledning</w:t>
      </w:r>
      <w:bookmarkEnd w:id="96"/>
    </w:p>
    <w:p w:rsidR="00F07D29" w:rsidRPr="00914643" w:rsidRDefault="00F07D29">
      <w:r w:rsidRPr="00914643">
        <w:t>Sedan år 1961 lämnar regeringen redogörelser till riksdagen för vilka åtgä</w:t>
      </w:r>
      <w:r w:rsidRPr="00914643">
        <w:t>r</w:t>
      </w:r>
      <w:r w:rsidRPr="00914643">
        <w:t>der regeringen har vidtagit med anledning av riksdagens olika beslut. Red</w:t>
      </w:r>
      <w:r w:rsidRPr="00914643">
        <w:t>o</w:t>
      </w:r>
      <w:r w:rsidRPr="00914643">
        <w:t xml:space="preserve">görelsen är knuten till de skrivelser i vilka riksdagen meddelar regeringen sina beslut. </w:t>
      </w:r>
    </w:p>
    <w:p w:rsidR="00F07D29" w:rsidRPr="00914643" w:rsidRDefault="00F07D29">
      <w:pPr>
        <w:pStyle w:val="Normaltindrag"/>
      </w:pPr>
      <w:r w:rsidRPr="00914643">
        <w:t>Utöver själva redogörelsen för riskdagsskrivelsernas behandling har i de senaste årens skrivelser lämnats redovisningar av regelbeståndet och regelr</w:t>
      </w:r>
      <w:r w:rsidRPr="00914643">
        <w:t>e</w:t>
      </w:r>
      <w:r w:rsidRPr="00914643">
        <w:t>formeringen samt en redogörelse för det pågående reformarbetet avseende reglers kvalitet, språkvård och information om regelverket.</w:t>
      </w:r>
    </w:p>
    <w:p w:rsidR="00F07D29" w:rsidRPr="00914643" w:rsidRDefault="00F07D29">
      <w:pPr>
        <w:pStyle w:val="Rubrik3"/>
      </w:pPr>
      <w:bookmarkStart w:id="97" w:name="_Toc473346188"/>
      <w:r w:rsidRPr="00914643">
        <w:t>Årets redogörelse</w:t>
      </w:r>
      <w:bookmarkEnd w:id="97"/>
    </w:p>
    <w:p w:rsidR="00F07D29" w:rsidRPr="00914643" w:rsidRDefault="00F07D29">
      <w:r w:rsidRPr="00914643">
        <w:t>Inom Regeringskansliet har upprättats en ny redogörelse för behandlingen av riksdagens skrivelser till regeringen, regeringens skrivelse 1998/99:75. Den nu aktuella redogörelsen avser huvudsakligen sådana åtgärder som vidtagits under tiden den 1 januari 1998–den 31 december 1998. För att underlätta riksdagsutskottens möjligheter att vid sitt utvärderings- och uppföljningsa</w:t>
      </w:r>
      <w:r w:rsidRPr="00914643">
        <w:t>r</w:t>
      </w:r>
      <w:r w:rsidRPr="00914643">
        <w:t>bete få en så aktuell bild som möjligt har redovisningen fått omfatta även vissa regeringsbeslut från tiden efter den egentliga redovisningsperiodens utgång. Detta förfarande har använts om riksdagsskrivelserna därigenom har kunnat ra</w:t>
      </w:r>
      <w:r w:rsidRPr="00914643">
        <w:t>p</w:t>
      </w:r>
      <w:r w:rsidRPr="00914643">
        <w:t xml:space="preserve">porteras som slutbehandlade. </w:t>
      </w:r>
    </w:p>
    <w:p w:rsidR="00F07D29" w:rsidRPr="00914643" w:rsidRDefault="00F07D29">
      <w:pPr>
        <w:pStyle w:val="Normaltindrag"/>
      </w:pPr>
      <w:r w:rsidRPr="00914643">
        <w:t>Redovisningen omfattar 396 riksdagsskrivelser ställda till regeringen, va</w:t>
      </w:r>
      <w:r w:rsidRPr="00914643">
        <w:t>r</w:t>
      </w:r>
      <w:r w:rsidRPr="00914643">
        <w:t xml:space="preserve">av 108 avgetts under riksmötet 1998/99, 188 under riksmötet 1997/98, 27 under riksmötet 1996/97 och 73 under tidigare riksmöten. </w:t>
      </w:r>
    </w:p>
    <w:p w:rsidR="00F07D29" w:rsidRPr="00914643" w:rsidRDefault="00F07D29">
      <w:pPr>
        <w:pStyle w:val="Rubrik3"/>
      </w:pPr>
      <w:bookmarkStart w:id="98" w:name="_Toc473346189"/>
      <w:r w:rsidRPr="00914643">
        <w:t>Konstitutionsutskottets granskning</w:t>
      </w:r>
      <w:bookmarkEnd w:id="98"/>
    </w:p>
    <w:p w:rsidR="00F07D29" w:rsidRPr="00914643" w:rsidRDefault="00F07D29">
      <w:r w:rsidRPr="00914643">
        <w:t>Konstitutionsutskottet har anmodat övriga utskott att yttra sig över regerin</w:t>
      </w:r>
      <w:r w:rsidRPr="00914643">
        <w:t>g</w:t>
      </w:r>
      <w:r w:rsidRPr="00914643">
        <w:t>ens skrivelse i de delar som har samband med respektive utskotts bere</w:t>
      </w:r>
      <w:r w:rsidRPr="00914643">
        <w:t>d</w:t>
      </w:r>
      <w:r w:rsidRPr="00914643">
        <w:t xml:space="preserve">ningsområde. Yttranden har inkommit från finansutskottet, skatteutskottet, lagutskottet, utrikesutskottet, kulturutskottet, arbetsmarknadsutskottet och bostadsutskottet, se </w:t>
      </w:r>
      <w:r w:rsidRPr="00914643">
        <w:rPr>
          <w:i/>
        </w:rPr>
        <w:t>bilagorna 7.1–7.7</w:t>
      </w:r>
      <w:r w:rsidRPr="00914643">
        <w:t xml:space="preserve"> Övriga utskott har inte haft något att erinra mot reg</w:t>
      </w:r>
      <w:r w:rsidRPr="00914643">
        <w:t>e</w:t>
      </w:r>
      <w:r w:rsidRPr="00914643">
        <w:t xml:space="preserve">ringens redogörelse. </w:t>
      </w:r>
    </w:p>
    <w:p w:rsidR="00F07D29" w:rsidRPr="00914643" w:rsidRDefault="00F07D29">
      <w:pPr>
        <w:pStyle w:val="Normaltindrag"/>
      </w:pPr>
      <w:r w:rsidRPr="00914643">
        <w:rPr>
          <w:i/>
        </w:rPr>
        <w:t>Konstitutionsutskottet</w:t>
      </w:r>
      <w:r w:rsidRPr="00914643">
        <w:t xml:space="preserve"> får inledningsvis för egen del anföra följande. Av det utskottsindelade registret framgår att redogörelsen omfattar 33 riksdag</w:t>
      </w:r>
      <w:r w:rsidRPr="00914643">
        <w:t>s</w:t>
      </w:r>
      <w:r w:rsidRPr="00914643">
        <w:t>skrivelser om beslut på grundval av betänkanden av konstitutionsutskottet. Av det kronologiska registret framgår emellertid att redogörelsen omfattar ytterligare fem riksdagsskrivelser som gäller konstitutionsutskottets betä</w:t>
      </w:r>
      <w:r w:rsidRPr="00914643">
        <w:t>n</w:t>
      </w:r>
      <w:r w:rsidRPr="00914643">
        <w:t>kanden. Dessa fem skrivelser redovisas som slutbehandlade.</w:t>
      </w:r>
    </w:p>
    <w:p w:rsidR="00F07D29" w:rsidRPr="00914643" w:rsidRDefault="00F07D29">
      <w:pPr>
        <w:pStyle w:val="Normaltindrag"/>
      </w:pPr>
      <w:r w:rsidRPr="00914643">
        <w:t xml:space="preserve"> Av samtliga skrivelser om beslut på grundval av betänkanden av konstit</w:t>
      </w:r>
      <w:r w:rsidRPr="00914643">
        <w:t>u</w:t>
      </w:r>
      <w:r w:rsidRPr="00914643">
        <w:t xml:space="preserve">tionsutskottet var enligt regeringens redogörelse sju inte slutbehandlade när redogörelsen avlämnades, av dessa är två äldre än två år och en härrör från 1996/97. </w:t>
      </w:r>
    </w:p>
    <w:p w:rsidR="00F07D29" w:rsidRPr="00914643" w:rsidRDefault="00F07D29">
      <w:pPr>
        <w:pStyle w:val="Normaltindrag"/>
      </w:pPr>
      <w:r w:rsidRPr="00914643">
        <w:t>Den äldsta inte slutbehandlade skrivelsen, 1994/95:243, handlar om åtgä</w:t>
      </w:r>
      <w:r w:rsidRPr="00914643">
        <w:t>r</w:t>
      </w:r>
      <w:r w:rsidRPr="00914643">
        <w:t>der mot våldsskildringar m.m. Den 17 december 1998 utfärdade regeringen en lag om ändring i radio- och TV-lagen (1996:844) som riksdagen antagit. Lagändringen innebär bl.a. att TV-program med ingående våldsskildringar eller med pornografiska bilder skall föregås av en varningssignal. Den 22 december 1998 beslutade regeringen om tilläggsdirektiv till Rådet mot ska</w:t>
      </w:r>
      <w:r w:rsidRPr="00914643">
        <w:t>d</w:t>
      </w:r>
      <w:r w:rsidRPr="00914643">
        <w:t xml:space="preserve">liga våldsskildringar (U 1990:03). Rådet har fått i uppdrag att bl.a. informera industrin för audiovisuella tjänster och informationstjänster om </w:t>
      </w:r>
      <w:r w:rsidRPr="00914643">
        <w:t>innehållet i EU-rekommendationen (98/560/EG) om skydd av minderåriga och den mänskliga värdigheten. Rådet skall följa branschernas självreglerande arbete med dessa frågor och fungera som stöd och samtalspartner om branscherna så önskar. Verksamheten vid Statens biografbyrå behandlas inom ramen för en översyn av myndighetsstrukturen på medieområdet. Överväganden om regelverket när det gäller offentlig visning av film och videogram skall enligt regeringen göras under 1999. Enligt vad konstitutionsutskottet in</w:t>
      </w:r>
      <w:r w:rsidRPr="00914643">
        <w:t>hämtat från Kulturd</w:t>
      </w:r>
      <w:r w:rsidRPr="00914643">
        <w:t>e</w:t>
      </w:r>
      <w:r w:rsidRPr="00914643">
        <w:t>partementet bereds frågan.</w:t>
      </w:r>
    </w:p>
    <w:p w:rsidR="00F07D29" w:rsidRPr="00914643" w:rsidRDefault="00F07D29">
      <w:pPr>
        <w:pStyle w:val="Normaltindrag"/>
      </w:pPr>
      <w:r w:rsidRPr="00914643">
        <w:t>Riksdagsskrivelse 1995/96:84 handlar om ändrade relationer mellan staten och Svenska kyrkan, moment 2 om propositionens huvudsakliga riktlinjer, moment 4 om vård av kulturhistoriskt värdefull egendom och moment 5 om regeringens förslag i övrigt. Den 26 november utfärdade regeringen de lagar riksdagen antagit. Resterande frågor behandlas enligt regeringen i propos</w:t>
      </w:r>
      <w:r w:rsidRPr="00914643">
        <w:t>i</w:t>
      </w:r>
      <w:r w:rsidRPr="00914643">
        <w:t xml:space="preserve">tion 1998/99:38. Riksdagen behandlade propositionen under våren 1999. Skrivelsen borde därför kunna redovisas som slutbehandlad i kommande redogörelse från regeringen. </w:t>
      </w:r>
    </w:p>
    <w:p w:rsidR="00F07D29" w:rsidRPr="00914643" w:rsidRDefault="00F07D29">
      <w:pPr>
        <w:pStyle w:val="Normaltindrag"/>
      </w:pPr>
      <w:r w:rsidRPr="00914643">
        <w:t>Riksdagsskrivelse 1996/97:171 om kommunala kompetensfrågor gäller ett tillkännagivande till riksdagen beträffande utvidgning av försöksverksamhet med kommunal näringsverksamhet (mom. 2). Utredningen om utvidgad affärsverksamhet med kommunal uppdragsverksamhet överlämnade i se</w:t>
      </w:r>
      <w:r w:rsidRPr="00914643">
        <w:t>p</w:t>
      </w:r>
      <w:r w:rsidRPr="00914643">
        <w:t>tember 1998 betänkandet Kommunal uppdragsverksamhet 1998 (SOU 1998:119). Utredningen konstaterade att det saknas förutsättningar att, inom ramen för en försöksverksamhet, vidga den kommunala kompetensen att bedriva uppdragsverksamhet inom ett eller flera särskilt avgränsade ver</w:t>
      </w:r>
      <w:r w:rsidRPr="00914643">
        <w:t>k</w:t>
      </w:r>
      <w:r w:rsidRPr="00914643">
        <w:t>samhetsområden. Utredningen ifrågasatte emellertid om kommunerna och landstingen till fullo utnyttjar de möjligheter att samverka som de faktiskt har enligt gällande rätt och föreslog att Inrikesdepartementet samt Svenska Kommunförb</w:t>
      </w:r>
      <w:r w:rsidRPr="00914643">
        <w:t>undet och Landstingsförbundet bör verka för ökade kunskaper om dessa möjligheter. Vidare påpekade utredaren att hon tidigare i en skr</w:t>
      </w:r>
      <w:r w:rsidRPr="00914643">
        <w:t>i</w:t>
      </w:r>
      <w:r w:rsidRPr="00914643">
        <w:t>velse till Inrikesdepartementet anfört att frågan om en generell reglering för kommuner och landsting att i mindre omfattning bedriva uppdragsverksa</w:t>
      </w:r>
      <w:r w:rsidRPr="00914643">
        <w:t>m</w:t>
      </w:r>
      <w:r w:rsidRPr="00914643">
        <w:t>het åt andra kommuner och landsting inom den kommunala kompetensen även bör prövas. Det låg dock inte inom ramen för utredningsuppdraget att lägga fram ett sådant förslag. Betänkandet har remissbehandlats. Regeringen beslutade de</w:t>
      </w:r>
      <w:r w:rsidRPr="00914643">
        <w:t xml:space="preserve">n 25 februari 1999 att tillkalla en särskild utredare för att göra en uppföljning och utvärdering av den pågående försöksverksamheten. Enligt vad konstitutionsutskottet inhämtat från Justitiedepartementet redovisades uppdraget den 20 oktober 1999 i betänkandet </w:t>
      </w:r>
      <w:r w:rsidRPr="00914643">
        <w:rPr>
          <w:i/>
        </w:rPr>
        <w:t>Kommunal uppdragsverksa</w:t>
      </w:r>
      <w:r w:rsidRPr="00914643">
        <w:rPr>
          <w:i/>
        </w:rPr>
        <w:t>m</w:t>
      </w:r>
      <w:r w:rsidRPr="00914643">
        <w:rPr>
          <w:i/>
        </w:rPr>
        <w:t>het inom kollektivtrafiken – utvärdering av försöksverksamheten</w:t>
      </w:r>
      <w:r w:rsidRPr="00914643">
        <w:t xml:space="preserve"> (SOU 1999:118). Regeringen kommer efter att betänkandet remissbehandlats att ta ställning till ärendets fortsatta beredning.</w:t>
      </w:r>
    </w:p>
    <w:p w:rsidR="00F07D29" w:rsidRPr="00914643" w:rsidRDefault="00F07D29">
      <w:r w:rsidRPr="00914643">
        <w:t>Konstitutionsutskottet behandlade i be</w:t>
      </w:r>
      <w:r w:rsidRPr="00914643">
        <w:t>tänkande 1997/98:KU31 statlig fö</w:t>
      </w:r>
      <w:r w:rsidRPr="00914643">
        <w:t>r</w:t>
      </w:r>
      <w:r w:rsidRPr="00914643">
        <w:t>valtningspolitik. Utskottet hemställde i betänkandet under ett antal moment att riksdagen som sin mening skulle ge regeringen till känna vad utskottet anfört. Riksdagen följde utskottet (rskr. 1997/98:294 och 1997/98:295). Regeringen har redovisat riksdagsskrivelserna såsom slutbehandlade. Sex av de aktuella tillkännagivandena har emellertid inte redovisats i regeringens redogörelse, nämligen momenten 27, 30–32, 34 och 36. Enligt vad konstit</w:t>
      </w:r>
      <w:r w:rsidRPr="00914643">
        <w:t>u</w:t>
      </w:r>
      <w:r w:rsidRPr="00914643">
        <w:t>tionsutskottet inhämtat från Just</w:t>
      </w:r>
      <w:r w:rsidRPr="00914643">
        <w:t>itiedepartementet och Finansdepartementet beror den felaktiga redovisningen på den omorganisation som pågått inom Regeringskansliet. Konstitutionsutskottet utgår från att regeringen i ko</w:t>
      </w:r>
      <w:r w:rsidRPr="00914643">
        <w:t>m</w:t>
      </w:r>
      <w:r w:rsidRPr="00914643">
        <w:t>mande redogörelse åter tar upp riksdagsskrivelserna och redogör för vidtagna åtgärder och huruvida riksdagsskrivelserna kan anses som slutred</w:t>
      </w:r>
      <w:r w:rsidRPr="00914643">
        <w:t>o</w:t>
      </w:r>
      <w:r w:rsidRPr="00914643">
        <w:t xml:space="preserve">visade.  </w:t>
      </w:r>
    </w:p>
    <w:p w:rsidR="00F07D29" w:rsidRPr="00914643" w:rsidRDefault="00F07D29">
      <w:r w:rsidRPr="00914643">
        <w:rPr>
          <w:i/>
        </w:rPr>
        <w:t xml:space="preserve">Finansutskottet, bilaga 7.1, </w:t>
      </w:r>
      <w:r w:rsidRPr="00914643">
        <w:t>anför bl.a. följande. Finansutskottets bedömning är att riksdagens beslut inom utskottets ansvarsområde i allt väsentligt ful</w:t>
      </w:r>
      <w:r w:rsidRPr="00914643">
        <w:t>l</w:t>
      </w:r>
      <w:r w:rsidRPr="00914643">
        <w:t xml:space="preserve">följts på det sätt som riksdagen avsåg vid beslutstillfället och genomförts i rimlig tid. </w:t>
      </w:r>
    </w:p>
    <w:p w:rsidR="00F07D29" w:rsidRPr="00914643" w:rsidRDefault="00F07D29">
      <w:pPr>
        <w:pStyle w:val="Normaltindrag"/>
      </w:pPr>
      <w:r w:rsidRPr="00914643">
        <w:t>Finansutskottet vill göra ett generellt påpekande beträffande regeringens återrapportering till riksdagen. I regeringens skrivelse redovisas en riksdag</w:t>
      </w:r>
      <w:r w:rsidRPr="00914643">
        <w:t>s</w:t>
      </w:r>
      <w:r w:rsidRPr="00914643">
        <w:t>skrivelse som ännu inte slutbehandlad så länge som inte vidtagna åtgärder för samtliga moment återrapporterats till riksdagen. Utskottens uppföljningsa</w:t>
      </w:r>
      <w:r w:rsidRPr="00914643">
        <w:t>r</w:t>
      </w:r>
      <w:r w:rsidRPr="00914643">
        <w:t>bete skulle underlättas om det av redogörelsen också framgick vilka moment som ännu inte är slutbehandlade. För närvarande redovisas denna uppgift bara för den aktuella riksdagsskrivelsen i dess helhet. Antalet moment är sannolikt en bättre mätare på den utestående ärendemängden än antalet rik</w:t>
      </w:r>
      <w:r w:rsidRPr="00914643">
        <w:t>s</w:t>
      </w:r>
      <w:r w:rsidRPr="00914643">
        <w:t>dagsskrivelser. Finansutskottet anser det därför önskvärt att re</w:t>
      </w:r>
      <w:r w:rsidRPr="00914643">
        <w:t>dogörelsen komple</w:t>
      </w:r>
      <w:r w:rsidRPr="00914643">
        <w:t>t</w:t>
      </w:r>
      <w:r w:rsidRPr="00914643">
        <w:t>teras på denna punkt.</w:t>
      </w:r>
    </w:p>
    <w:p w:rsidR="00F07D29" w:rsidRPr="00914643" w:rsidRDefault="00F07D29">
      <w:pPr>
        <w:pStyle w:val="Normaltindrag"/>
      </w:pPr>
      <w:r w:rsidRPr="00914643">
        <w:t>När det gäller riksdagsskrivelse 1998/99:15 angående höjning av Sveriges insats i Internationella valutafonden, m.m. anför finansutskottet följande. I proposition 1997/98:162 föreslog regeringen en höjning av Sveriges insats eller kvot i Internationella valutafonden. I betänkande 1998/99:FiU8 til</w:t>
      </w:r>
      <w:r w:rsidRPr="00914643">
        <w:t>l</w:t>
      </w:r>
      <w:r w:rsidRPr="00914643">
        <w:t>styrkte finansutskottet regeringens förslag om en höjning av Sveriges kap</w:t>
      </w:r>
      <w:r w:rsidRPr="00914643">
        <w:t>i</w:t>
      </w:r>
      <w:r w:rsidRPr="00914643">
        <w:t>talinsats i Valutafonden (mom. 1). Samtidigt tillstyrktes regeringens begäran om ett bemyndigande att godkänna en ändring av Valutafondens stadga gällande en extraordinär tilldelning av särskilda dragningsrätter (mom. 2). Finansutskottet noterar att regeringen i sin redogörelse anmäler den aktuella riksdagsskrivelsen som slutbehandlad. Av redogörelsen framgår emellertid inte de åtgärder som regeringen vidtagit när det gäller att geno</w:t>
      </w:r>
      <w:r w:rsidRPr="00914643">
        <w:t>mföra riksd</w:t>
      </w:r>
      <w:r w:rsidRPr="00914643">
        <w:t>a</w:t>
      </w:r>
      <w:r w:rsidRPr="00914643">
        <w:t>gens beslut beträffande ändringen av Valutafondens stadga (mom. 2). Enligt finansutskottets mening bör regeringen därför återkomma med en redovi</w:t>
      </w:r>
      <w:r w:rsidRPr="00914643">
        <w:t>s</w:t>
      </w:r>
      <w:r w:rsidRPr="00914643">
        <w:t>ning i de</w:t>
      </w:r>
      <w:r w:rsidRPr="00914643">
        <w:t>n</w:t>
      </w:r>
      <w:r w:rsidRPr="00914643">
        <w:t xml:space="preserve">na del. </w:t>
      </w:r>
    </w:p>
    <w:p w:rsidR="00F07D29" w:rsidRPr="00914643" w:rsidRDefault="00F07D29">
      <w:pPr>
        <w:pStyle w:val="Normaltindrag"/>
      </w:pPr>
      <w:r w:rsidRPr="00914643">
        <w:t>När det gäller riksdagsskrivelse 1998/99:85 anför finansutskottet angående moment 5 utvecklingen av fördelningsstatistiken: I samband med behan</w:t>
      </w:r>
      <w:r w:rsidRPr="00914643">
        <w:t>d</w:t>
      </w:r>
      <w:r w:rsidRPr="00914643">
        <w:t>lingen hösten 1998 av budgetpropositionen för år 1999 utgiftsområde 2 b</w:t>
      </w:r>
      <w:r w:rsidRPr="00914643">
        <w:t>e</w:t>
      </w:r>
      <w:r w:rsidRPr="00914643">
        <w:t>slutade utskottet om ett tillkännagivande till regeringen om utvecklingsarb</w:t>
      </w:r>
      <w:r w:rsidRPr="00914643">
        <w:t>e</w:t>
      </w:r>
      <w:r w:rsidRPr="00914643">
        <w:t>tet med fördelningsstatistiken. Det skedde med anledning av motioner från (s), (v) och (mp). Finansutskottet anförde att det är angeläget att analyserna av fördelningen av den ekonomiska välfärden successivt breddas och fördj</w:t>
      </w:r>
      <w:r w:rsidRPr="00914643">
        <w:t>u</w:t>
      </w:r>
      <w:r w:rsidRPr="00914643">
        <w:t>pas. Utskottet ansåg därför att regeringen vid lämpligt tillfälle, t.ex. i en kommande budgetproposition, borde redovisa hur detta arbete</w:t>
      </w:r>
      <w:r w:rsidRPr="00914643">
        <w:t xml:space="preserve"> fortskrider. I regeringens nu aktuella skrivelse som beslutades av regeringen den 15 april 1999 anges att regeringen i budgetpropositionen för år 2000 skall redovisa hur arbetet fortskrider med SCB:s undersökning vad gäller utvecklingen av fördelningsstatistiken. Finansutskottet kan konstatera att regeringen i bilaga 4 till budgetpropositionen för 2000 redovisar en studie över vilka som gynnas av de offentliga subventionerna av barnomsorg, utbildning, hälso- och sju</w:t>
      </w:r>
      <w:r w:rsidRPr="00914643">
        <w:t>k</w:t>
      </w:r>
      <w:r w:rsidRPr="00914643">
        <w:t>vård samt äldreomsorg. Däremot saknas de</w:t>
      </w:r>
      <w:r w:rsidRPr="00914643">
        <w:t xml:space="preserve">n redovisning som regeringen aviserade i våras. Regeringen bör enligt finansutskottet återkomma med den begärda redovisningen senast i samband med budgetpropositionen för år 2001.   </w:t>
      </w:r>
    </w:p>
    <w:p w:rsidR="00F07D29" w:rsidRPr="00914643" w:rsidRDefault="00F07D29">
      <w:r w:rsidRPr="00914643">
        <w:rPr>
          <w:i/>
        </w:rPr>
        <w:t>Skatteutskottet, bilaga 7.2,</w:t>
      </w:r>
      <w:r w:rsidRPr="00914643">
        <w:t xml:space="preserve"> anför i yttrandet att Finansdepartementets ärende 1 gäller ett tillkännagivande som gjordes redan år 1989 till regeringen om införande av en avdragsrätt vid arvsbeskattningen för kostnader för vård av gravplats. Utskottet har tidigare i yttranden till konstitutionsutskottet påtalat regeringens brist på åtgärder avseende denna fråga under den långa tid som förflutit sedan tillkännagivandet gjordes. Enligt vad skatteutskottet har erfarit är arbetet inom Finansdepartementet nu inriktat på att vidta nödvändiga</w:t>
      </w:r>
      <w:r w:rsidRPr="00914643">
        <w:t xml:space="preserve"> åtgärder så snart som möjligt så att frågan kommer att behandlas under inn</w:t>
      </w:r>
      <w:r w:rsidRPr="00914643">
        <w:t>e</w:t>
      </w:r>
      <w:r w:rsidRPr="00914643">
        <w:t>varande riksmöte. Skatteutskottet förutsätter att dessa intentioner fullföljs och finner därför ingen anledning till något uttalande av riksdagen. I övrigt föranleder regeringens redogörelse inga ytterligare kommentarer från ska</w:t>
      </w:r>
      <w:r w:rsidRPr="00914643">
        <w:t>t</w:t>
      </w:r>
      <w:r w:rsidRPr="00914643">
        <w:t>teu</w:t>
      </w:r>
      <w:r w:rsidRPr="00914643">
        <w:t>t</w:t>
      </w:r>
      <w:r w:rsidRPr="00914643">
        <w:t>skottets sida.</w:t>
      </w:r>
    </w:p>
    <w:p w:rsidR="00F07D29" w:rsidRPr="00914643" w:rsidRDefault="00F07D29">
      <w:r w:rsidRPr="00914643">
        <w:rPr>
          <w:i/>
        </w:rPr>
        <w:t>Lagutskottet, bilaga 7.3,</w:t>
      </w:r>
      <w:r w:rsidRPr="00914643">
        <w:t xml:space="preserve"> anför bl.a: När det gäller utformningen av redog</w:t>
      </w:r>
      <w:r w:rsidRPr="00914643">
        <w:t>ö</w:t>
      </w:r>
      <w:r w:rsidRPr="00914643">
        <w:t>relserna vill lagutskottet väcka frågan om man från regeringens sida i framt</w:t>
      </w:r>
      <w:r w:rsidRPr="00914643">
        <w:t>i</w:t>
      </w:r>
      <w:r w:rsidRPr="00914643">
        <w:t>den inte kunde göra ifrågavarande skrivelser mer överblickbara för riksdag</w:t>
      </w:r>
      <w:r w:rsidRPr="00914643">
        <w:t>s</w:t>
      </w:r>
      <w:r w:rsidRPr="00914643">
        <w:t>utskotten. Om regeringen ställde upp redogörelserna utskottsvis i stället för departementsvis skulle utskotten inte behöva gå omvägen via det utskottsi</w:t>
      </w:r>
      <w:r w:rsidRPr="00914643">
        <w:t>n</w:t>
      </w:r>
      <w:r w:rsidRPr="00914643">
        <w:t>delade registret för att finna de för varje utskott aktuella skrivelserna. En sådan uppställning skulle dessutom göra skrivelserna mer lättillgängliga och anv</w:t>
      </w:r>
      <w:r w:rsidRPr="00914643">
        <w:t>ändbara i utskottens uppföl</w:t>
      </w:r>
      <w:r w:rsidRPr="00914643">
        <w:t>j</w:t>
      </w:r>
      <w:r w:rsidRPr="00914643">
        <w:t xml:space="preserve">ningsarbete. </w:t>
      </w:r>
    </w:p>
    <w:p w:rsidR="00F07D29" w:rsidRPr="00914643" w:rsidRDefault="00F07D29">
      <w:pPr>
        <w:pStyle w:val="Normaltindrag"/>
      </w:pPr>
      <w:r w:rsidRPr="00914643">
        <w:t>Vid granskningen har lagutskottet särskilt noterat att det äldsta inte slutb</w:t>
      </w:r>
      <w:r w:rsidRPr="00914643">
        <w:t>e</w:t>
      </w:r>
      <w:r w:rsidRPr="00914643">
        <w:t>handlade ärendet är en skrivelse från maj 1986 (bet. LU 1985/86:32, rskr. 293) som gäller producentskydd för sceniska verk. I förra årets redogörelse hänvisades till att frågan disktueras vid överläggningar med ansvariga d</w:t>
      </w:r>
      <w:r w:rsidRPr="00914643">
        <w:t>e</w:t>
      </w:r>
      <w:r w:rsidRPr="00914643">
        <w:t>partement i övriga nordiska länder och kommer att övervägas ytterligare. I årets redogörelse anges att frågan kommer att behandlas i samband med en översyn av upphovsrättslagen som påbörjas under år 1999. Lagutskottet förutsätter att skrivelsen därvid kommer att slutbehandlas inom en sna</w:t>
      </w:r>
      <w:r w:rsidRPr="00914643">
        <w:t>r framtid.</w:t>
      </w:r>
    </w:p>
    <w:p w:rsidR="00F07D29" w:rsidRPr="00914643" w:rsidRDefault="00F07D29">
      <w:r w:rsidRPr="00914643">
        <w:rPr>
          <w:i/>
        </w:rPr>
        <w:t xml:space="preserve">Utrikesutskottet, bilaga 7.4, </w:t>
      </w:r>
      <w:r w:rsidRPr="00914643">
        <w:t>anför bl.a. att regeringens skrivelse i allt väsen</w:t>
      </w:r>
      <w:r w:rsidRPr="00914643">
        <w:t>t</w:t>
      </w:r>
      <w:r w:rsidRPr="00914643">
        <w:t>ligt ger en god bild av regeringens åtgärder inom utskottets beredningsomr</w:t>
      </w:r>
      <w:r w:rsidRPr="00914643">
        <w:t>å</w:t>
      </w:r>
      <w:r w:rsidRPr="00914643">
        <w:t xml:space="preserve">de. Utrikesutskottet har funnit att regeringen vidtagit åtgärder i enlighet med riksdagens beslut och att ärendena – såvitt utskottet kan bedöma – har beretts på ett tillfredsställande sätt. </w:t>
      </w:r>
    </w:p>
    <w:p w:rsidR="00F07D29" w:rsidRPr="00914643" w:rsidRDefault="00F07D29">
      <w:r w:rsidRPr="00914643">
        <w:rPr>
          <w:i/>
        </w:rPr>
        <w:t xml:space="preserve">Kulturutskottet, bilaga 7.5, </w:t>
      </w:r>
      <w:r w:rsidRPr="00914643">
        <w:t>har funnit anledning att framföra synpunkter endast i ett fall, nämligen då det gäller regeringens handläggning med anle</w:t>
      </w:r>
      <w:r w:rsidRPr="00914643">
        <w:t>d</w:t>
      </w:r>
      <w:r w:rsidRPr="00914643">
        <w:t>ning av ett tillkännagivande från riksdagen om organisation m.m. vid den nya myndighet, nämligen Statens museer för världskultur, som inrättades den 1 januari 1999, och som har sitt säte i Göteborg (bet. 1998/99:KrU1, rskr. 1998/99:55). Kulturutskottet anför bl.a:</w:t>
      </w:r>
    </w:p>
    <w:p w:rsidR="00F07D29" w:rsidRPr="00914643" w:rsidRDefault="00F07D29">
      <w:pPr>
        <w:pStyle w:val="Normaltindrag"/>
      </w:pPr>
      <w:r w:rsidRPr="00914643">
        <w:t>Hösten 1996 beslutade riksdagen att staten fr.o.m. den 1 januari 1999 skulle överta huvudmannaskapet för Etnografiska museet i</w:t>
      </w:r>
      <w:r w:rsidRPr="00914643">
        <w:t xml:space="preserve"> Göteborg och att museet vid samma tidpunkt skulle sammanföras med Folkens museum – etnografiska, Medelhavsmuseet och Östasiatiska museet, samtliga tre i Stockholm, till ett samlat etnografiskt centralmuseum samt att den nya my</w:t>
      </w:r>
      <w:r w:rsidRPr="00914643">
        <w:t>n</w:t>
      </w:r>
      <w:r w:rsidRPr="00914643">
        <w:t xml:space="preserve">digheten skulle få sitt säte i Göteborg. </w:t>
      </w:r>
    </w:p>
    <w:p w:rsidR="00F07D29" w:rsidRPr="00914643" w:rsidRDefault="00F07D29">
      <w:pPr>
        <w:pStyle w:val="Normaltindrag"/>
      </w:pPr>
      <w:r w:rsidRPr="00914643">
        <w:t xml:space="preserve">Hösten 1998 anförde kulturutskottet i sitt budgetbetänkande 1998/99:KrU1 bl.a. följande om museets organisation m.m. Kulturutskottet anser att de fyra museerna skall ingå i en ny myndighet i enlighet med riksdagens beslut hösten 1996. </w:t>
      </w:r>
    </w:p>
    <w:p w:rsidR="00F07D29" w:rsidRPr="00914643" w:rsidRDefault="00F07D29">
      <w:pPr>
        <w:pStyle w:val="Normaltindrag"/>
      </w:pPr>
      <w:r w:rsidRPr="00914643">
        <w:t>I den nya myndigheten skall ingå den verksamhet som vid utgången av år 1998 bedrivs vid Etnografiska museet i Göteborg samt Folkens museum – etnografiska, Östasiatiska museet och Medelhavsmuseet i Stockholm. Org</w:t>
      </w:r>
      <w:r w:rsidRPr="00914643">
        <w:t>a</w:t>
      </w:r>
      <w:r w:rsidRPr="00914643">
        <w:t>nisationskommittén har föreslagit ett gemensamt myndighetskansli i Göt</w:t>
      </w:r>
      <w:r w:rsidRPr="00914643">
        <w:t>e</w:t>
      </w:r>
      <w:r w:rsidRPr="00914643">
        <w:t>borg. Kulturutskottet vill slå fast att den verksamhet som bedrivs vid de fyra enheter som skall ingå i den nya myndigheten skall ges likvärdiga förutsät</w:t>
      </w:r>
      <w:r w:rsidRPr="00914643">
        <w:t>t</w:t>
      </w:r>
      <w:r w:rsidRPr="00914643">
        <w:t>ningar i vad avser personal, utvecklingsmöjligheter för personalen, utstäl</w:t>
      </w:r>
      <w:r w:rsidRPr="00914643">
        <w:t>l</w:t>
      </w:r>
      <w:r w:rsidRPr="00914643">
        <w:t xml:space="preserve">ningar m.m. </w:t>
      </w:r>
    </w:p>
    <w:p w:rsidR="00F07D29" w:rsidRPr="00914643" w:rsidRDefault="00F07D29">
      <w:pPr>
        <w:pStyle w:val="Normaltindrag"/>
      </w:pPr>
      <w:r w:rsidRPr="00914643">
        <w:t>Kulturutskottets överväganden mynnade ut i ett förslag att riksdagen som sin mening skulle ge regeringen till känna vad utskottet anfört om museets organisation, styrelse, personal m.m. Riksdagen fö</w:t>
      </w:r>
      <w:r w:rsidRPr="00914643">
        <w:t xml:space="preserve">ljde kulturutskottet. </w:t>
      </w:r>
    </w:p>
    <w:p w:rsidR="00F07D29" w:rsidRPr="00914643" w:rsidRDefault="00F07D29">
      <w:pPr>
        <w:pStyle w:val="Normaltindrag"/>
      </w:pPr>
      <w:r w:rsidRPr="00914643">
        <w:t xml:space="preserve">Regeringen utfärdade därefter förordningen (1998:1714) med instruktion för Statens museer för världskultur. Kulturutskottet har noterat att det av instruktionen inte framgår att det i myndigheten skall ingå fyra </w:t>
      </w:r>
      <w:r w:rsidRPr="00914643">
        <w:rPr>
          <w:i/>
        </w:rPr>
        <w:t>enheter</w:t>
      </w:r>
      <w:r w:rsidRPr="00914643">
        <w:t xml:space="preserve">. Kulturutskottet har inhämtat att regeringen i stället valt att fokusera den </w:t>
      </w:r>
      <w:r w:rsidRPr="00914643">
        <w:rPr>
          <w:i/>
        </w:rPr>
        <w:t xml:space="preserve">verksamhet </w:t>
      </w:r>
      <w:r w:rsidRPr="00914643">
        <w:t>som bedrivs vid Etnografiska museet i Göteborg samt vid tre i Stockholm belägna museerna, nämligen Folkens museum – etnografiska, Östasiatiska museet och Medelhavsmuseet, vilket framgår av instruktionens 2 §. Kulturutskottet konstaterar att regeringen inte fullföljt riksdagens beslut och klart angett i myndighetens instruktion att vart och ett av de fyra mus</w:t>
      </w:r>
      <w:r w:rsidRPr="00914643">
        <w:t>e</w:t>
      </w:r>
      <w:r w:rsidRPr="00914643">
        <w:t>erna skall utgöra en enhet. Den nya museimyndighetens i</w:t>
      </w:r>
      <w:r w:rsidRPr="00914643">
        <w:t>nstruktion har sål</w:t>
      </w:r>
      <w:r w:rsidRPr="00914643">
        <w:t>e</w:t>
      </w:r>
      <w:r w:rsidRPr="00914643">
        <w:t>des fått en annan utformning än den som riksdagen avsett. Kulturutskottet finner att regeringens sätt att bereda ärendet är anmär</w:t>
      </w:r>
      <w:r w:rsidRPr="00914643">
        <w:t>k</w:t>
      </w:r>
      <w:r w:rsidRPr="00914643">
        <w:t>ningsvärt.</w:t>
      </w:r>
    </w:p>
    <w:p w:rsidR="00F07D29" w:rsidRPr="00914643" w:rsidRDefault="00F07D29">
      <w:r w:rsidRPr="00914643">
        <w:rPr>
          <w:i/>
        </w:rPr>
        <w:t xml:space="preserve">Arbetsmarknadsutskottet, bilaga 7.6, </w:t>
      </w:r>
      <w:r w:rsidRPr="00914643">
        <w:t>anser bl.a. följande när det gäller rik</w:t>
      </w:r>
      <w:r w:rsidRPr="00914643">
        <w:t>s</w:t>
      </w:r>
      <w:r w:rsidRPr="00914643">
        <w:t>dagsskrivelse 1993/94:257 om JO:s och JK:s roller. Det aktuella momentet om JO.s och JK:s roller återfanns i betänkande 1993/94:AU16 Ändrad la</w:t>
      </w:r>
      <w:r w:rsidRPr="00914643">
        <w:t>g</w:t>
      </w:r>
      <w:r w:rsidRPr="00914643">
        <w:t xml:space="preserve">stiftning för statsanställda m.fl. Arbetsmarknadsutskottet föreslog där ett tillkännagivande om att regeringen skulle återkomma med överväganden och förslag när det gäller JO:s och JK:s roll vid avskedande av en statsanställd. Arbetsmarknadsutskottet förutsatte att regeringen skyndsamt skulle överväga frågan och återkomma till </w:t>
      </w:r>
      <w:r w:rsidRPr="00914643">
        <w:t>riksdagen med förslag. Regeringen har i redog</w:t>
      </w:r>
      <w:r w:rsidRPr="00914643">
        <w:t>ö</w:t>
      </w:r>
      <w:r w:rsidRPr="00914643">
        <w:t>relserna sedan 1994/95 bl.a. anfört att ärendet bereds samt att regeringen avser att återkomma till riksdagen med förslag i frågan. I skrivelse 1997/98:75 uppgav regeringen att det visat sig nödvändigt att avvakta rik</w:t>
      </w:r>
      <w:r w:rsidRPr="00914643">
        <w:t>s</w:t>
      </w:r>
      <w:r w:rsidRPr="00914643">
        <w:t>dagsbehandlingen av proposition 1997/98:136 Statlig förvaltning i medbo</w:t>
      </w:r>
      <w:r w:rsidRPr="00914643">
        <w:t>r</w:t>
      </w:r>
      <w:r w:rsidRPr="00914643">
        <w:t>garnas tjänst. Såvitt arbetsmarknadsutskottet kan finna berördes inte den i tillkännagivandet upptagna frågan i denna proposition. Enligt vad arbet</w:t>
      </w:r>
      <w:r w:rsidRPr="00914643">
        <w:t>s</w:t>
      </w:r>
      <w:r w:rsidRPr="00914643">
        <w:t>marknadsutskottet under hand</w:t>
      </w:r>
      <w:r w:rsidRPr="00914643">
        <w:t xml:space="preserve"> erfor från Finansdepartementet i samband med behandlingen av 1997 års redogörelse beräknades en utredning bli tillsatt före årsskiftet 1998/99 där frågan skulle behandlas. I anslutning till geno</w:t>
      </w:r>
      <w:r w:rsidRPr="00914643">
        <w:t>m</w:t>
      </w:r>
      <w:r w:rsidRPr="00914643">
        <w:t>gången av 1998 års redogörelse har Finansdepartementet under hand uppg</w:t>
      </w:r>
      <w:r w:rsidRPr="00914643">
        <w:t>i</w:t>
      </w:r>
      <w:r w:rsidRPr="00914643">
        <w:t>vit att det av tidsskäl inte varit möjligt att utarbeta kommittédirektiv för en utredning som skall behandla bl.a. den aktuella frågan. Arbetsmarknadsu</w:t>
      </w:r>
      <w:r w:rsidRPr="00914643">
        <w:t>t</w:t>
      </w:r>
      <w:r w:rsidRPr="00914643">
        <w:t>skottet kan med detta konstatera att regeringen ännu inte mer än fem år efter att tillkännagi</w:t>
      </w:r>
      <w:r w:rsidRPr="00914643">
        <w:t>vandet gjordes har slutbehandlat riksdagsskrivelsen eller mer utförligt redovisat skälen till dröjsmålet med detta. Arbetsmarknadsutskottet finner detta mycket anmärkningsvärt och förutsätter att regeringen i nästa års redogörelse – såvida skrivelsen inte heller då skulle vara slutbehandlad – redovisar skälen till fördr</w:t>
      </w:r>
      <w:r w:rsidRPr="00914643">
        <w:t>ö</w:t>
      </w:r>
      <w:r w:rsidRPr="00914643">
        <w:t xml:space="preserve">jningen.   </w:t>
      </w:r>
    </w:p>
    <w:p w:rsidR="00F07D29" w:rsidRPr="00914643" w:rsidRDefault="00F07D29">
      <w:pPr>
        <w:pStyle w:val="Normaltindrag"/>
      </w:pPr>
      <w:r w:rsidRPr="00914643">
        <w:t>När det gäller riksdagsskrivelse 1994/95:364 om förläggning av föräldr</w:t>
      </w:r>
      <w:r w:rsidRPr="00914643">
        <w:t>a</w:t>
      </w:r>
      <w:r w:rsidRPr="00914643">
        <w:t>ledighet under dagen anför arbetsmarknadsutskottet bl.a. följande. Regerin</w:t>
      </w:r>
      <w:r w:rsidRPr="00914643">
        <w:t>g</w:t>
      </w:r>
      <w:r w:rsidRPr="00914643">
        <w:t>en anger i redogörelsen att frågan har behandlats av 1995 års Arbetstid</w:t>
      </w:r>
      <w:r w:rsidRPr="00914643">
        <w:t>s</w:t>
      </w:r>
      <w:r w:rsidRPr="00914643">
        <w:t>kommitté vars betänkande (SOU 1996:145) har remissbehandlats. Vidare uppger regeringen att vissa arbetstidsfrågor nu bereds av en arbetsgrupp i Regeringskansliet med representater för Socialdemokraterna, Vänsterpartiet och Miljöpartiet. Av 1998 års redogörelse framgår inte om frågan om fö</w:t>
      </w:r>
      <w:r w:rsidRPr="00914643">
        <w:t>r</w:t>
      </w:r>
      <w:r w:rsidRPr="00914643">
        <w:t xml:space="preserve">läggning av föräldraledighet under dagen skall behandlas av arbetsgruppen </w:t>
      </w:r>
      <w:r w:rsidRPr="00914643">
        <w:t>för arbetstidsfrågor. Inte heller framgår det av de riktlinjer för arbetsgruppen som utfärdats inom Regeringskansliet den 10 november 1998 om frågan skall behandlas i gruppen. Arbetsmarknadsutskottet finner redovisningen i redogörelsen otillfredsställande och förutsätter att regeringen, om skrivelsen inte heller slutbehandlas under år 1999, i nästa års redogörelse mer utförligt redovisar skälen till fördrö</w:t>
      </w:r>
      <w:r w:rsidRPr="00914643">
        <w:t>j</w:t>
      </w:r>
      <w:r w:rsidRPr="00914643">
        <w:t xml:space="preserve">ningen. </w:t>
      </w:r>
    </w:p>
    <w:p w:rsidR="00F07D29" w:rsidRPr="00914643" w:rsidRDefault="00F07D29">
      <w:pPr>
        <w:pStyle w:val="Normaltindrag"/>
      </w:pPr>
      <w:r w:rsidRPr="00914643">
        <w:t>Utskottens genomgång  av redogörelsen underlättas av att det i anslutning till respektive pun</w:t>
      </w:r>
      <w:r w:rsidRPr="00914643">
        <w:t>kt framgår inte bara vilken riksdagskrivelse i respektive utskottsbetänkande som avses utan också vilket moment och i förekomma</w:t>
      </w:r>
      <w:r w:rsidRPr="00914643">
        <w:t>n</w:t>
      </w:r>
      <w:r w:rsidRPr="00914643">
        <w:t>de fall delmoment som avses. När det gäller riksdagsskrivelse 1998/99:106 har detta inte angivits. Arbetsmarknadsutskottet förutsätter att mom 49 de</w:t>
      </w:r>
      <w:r w:rsidRPr="00914643">
        <w:t>l</w:t>
      </w:r>
      <w:r w:rsidRPr="00914643">
        <w:t>moment o i det aktuella betänkandet avses. Om så är fallet har arbetsmar</w:t>
      </w:r>
      <w:r w:rsidRPr="00914643">
        <w:t>k</w:t>
      </w:r>
      <w:r w:rsidRPr="00914643">
        <w:t>nadsutskottet ingen invändning mot att skrivelsen redovisas som slutb</w:t>
      </w:r>
      <w:r w:rsidRPr="00914643">
        <w:t>e</w:t>
      </w:r>
      <w:r w:rsidRPr="00914643">
        <w:t xml:space="preserve">handlad.   </w:t>
      </w:r>
    </w:p>
    <w:p w:rsidR="00F07D29" w:rsidRPr="00914643" w:rsidRDefault="00F07D29">
      <w:r w:rsidRPr="00914643">
        <w:rPr>
          <w:i/>
        </w:rPr>
        <w:t xml:space="preserve">Bostadsutskottet, bilaga 7.7, </w:t>
      </w:r>
      <w:r w:rsidRPr="00914643">
        <w:t>påpekar följande i sitt yttrande när det gäller riksdagsskrivelse 1995/96:229 (1995/96:BoU11 mom. 14). I årets redogöre</w:t>
      </w:r>
      <w:r w:rsidRPr="00914643">
        <w:t>l</w:t>
      </w:r>
      <w:r w:rsidRPr="00914643">
        <w:t>se från regeringen har moment 14 uteslutits. Momentet innehåller bl.a. ett tillkännagivande angående direktutbetalning av bostadsbidrag. Riksdagen gav i anslutning härtill även till känna att en redaktionell översyn av bostad</w:t>
      </w:r>
      <w:r w:rsidRPr="00914643">
        <w:t>s</w:t>
      </w:r>
      <w:r w:rsidRPr="00914643">
        <w:t xml:space="preserve">bidragslagen borde göras. Frågan om direktutbetalning har av regeringen redovisats som slutbehandlad i förra årets redogörelse (skr. 1997/98:75). I årets redogörelse </w:t>
      </w:r>
      <w:r w:rsidRPr="00914643">
        <w:t>behandlas inte den kvarstående frågan angående en reda</w:t>
      </w:r>
      <w:r w:rsidRPr="00914643">
        <w:t>k</w:t>
      </w:r>
      <w:r w:rsidRPr="00914643">
        <w:t>tionell översyn av bostadsbidragslagen. Utvärderingen har redovisats till regeringen i augusti 1999. Enligt bostadsutskottets mening kan ärendet inte anses slutbehandlat. Bostadsutskottet anser därför att nu nämnda ärende åter bör föras upp på förteckningen över ärenden som ännu inte har slutbehan</w:t>
      </w:r>
      <w:r w:rsidRPr="00914643">
        <w:t>d</w:t>
      </w:r>
      <w:r w:rsidRPr="00914643">
        <w:t>lats. Regeringen bör alltså nästa år redovisa sina åtgärder i nämnda ärende i den årliga skrivelsen till riksdagen med redogörelse för regeringens åtgärder me</w:t>
      </w:r>
      <w:r w:rsidRPr="00914643">
        <w:t>d a</w:t>
      </w:r>
      <w:r w:rsidRPr="00914643">
        <w:t>n</w:t>
      </w:r>
      <w:r w:rsidRPr="00914643">
        <w:t xml:space="preserve">ledning av riksdagens skrivelser. </w:t>
      </w:r>
    </w:p>
    <w:p w:rsidR="00F07D29" w:rsidRPr="00914643" w:rsidRDefault="00F07D29">
      <w:pPr>
        <w:pStyle w:val="Normaltindrag"/>
      </w:pPr>
      <w:r w:rsidRPr="00914643">
        <w:t>Bostadsutskottet har slutligen noterat att regeringen beträffande de skrive</w:t>
      </w:r>
      <w:r w:rsidRPr="00914643">
        <w:t>l</w:t>
      </w:r>
      <w:r w:rsidRPr="00914643">
        <w:t>ser om vilka det inte finns något nytt att rapportera endast hänvisar till tidig</w:t>
      </w:r>
      <w:r w:rsidRPr="00914643">
        <w:t>a</w:t>
      </w:r>
      <w:r w:rsidRPr="00914643">
        <w:t>re års redogörelser (rskr. 1992/93:350 och 1996/97:143). En ordning där det även för sådana skrivelser uttryckligen redovisas vilka åtgärder som har vidtagits skulle göra att riksdagen på ett enkelt sätt kunde få en aktuell bild av samtliga skrivelsers behandling. Även om en sådan redovisning skulle öka omfattningen av regeringens redovisning till riksdagen ligger det enligt b</w:t>
      </w:r>
      <w:r w:rsidRPr="00914643">
        <w:t>o</w:t>
      </w:r>
      <w:r w:rsidRPr="00914643">
        <w:t>stadsutskottets mening ett stort värde i att få in</w:t>
      </w:r>
      <w:r w:rsidRPr="00914643">
        <w:t>formationen samlad.</w:t>
      </w:r>
    </w:p>
    <w:p w:rsidR="00F07D29" w:rsidRPr="00914643" w:rsidRDefault="00F07D29">
      <w:pPr>
        <w:pStyle w:val="Rubrik3"/>
      </w:pPr>
      <w:bookmarkStart w:id="99" w:name="_Toc473346190"/>
      <w:r w:rsidRPr="00914643">
        <w:t>Utskottets bedömning</w:t>
      </w:r>
      <w:bookmarkEnd w:id="99"/>
    </w:p>
    <w:p w:rsidR="00F07D29" w:rsidRPr="00914643" w:rsidRDefault="00F07D29">
      <w:r w:rsidRPr="00914643">
        <w:t xml:space="preserve">Regeringens skrivelse med en redogörelse för behandlingen av riksdagens skrivelser till regeringen fyller en viktig funktion i riksdagens uppföljnings- och utvärderingsarbete.  Den nu aktuella skrivelsen från regeringen omfattar ca 400 skrivelser. </w:t>
      </w:r>
    </w:p>
    <w:p w:rsidR="00F07D29" w:rsidRPr="00914643" w:rsidRDefault="00F07D29">
      <w:pPr>
        <w:pStyle w:val="Normaltindrag"/>
      </w:pPr>
      <w:r w:rsidRPr="00914643">
        <w:t>Regeringens redogörelse är uppställd departementsvis. De departementsv</w:t>
      </w:r>
      <w:r w:rsidRPr="00914643">
        <w:t>i</w:t>
      </w:r>
      <w:r w:rsidRPr="00914643">
        <w:t>sa avsnitten kompletteras med två register. Ett är kronologiskt uppställt och innehåller hänvisningar om var i redogörelsen varje riksdagsskrivelse finns, uppgift om vilket riksdagsutskott som berett ärendet och om regeringen har slutbehandlat skrivelsen eller ej. I det andra registret, som skall innehålla samma sakuppgifter, är riksdagsskrivelserna grupperade efter de utskott i vilka ärendena beretts. Som konstitutionsutskottet påpekat ovan saknar det utskottsindelade registret uppgifter om vissa riksdags</w:t>
      </w:r>
      <w:r w:rsidRPr="00914643">
        <w:t>skrivelser. Detta är beklagligt eftersom utskotten i sitt arbete främst utnyttjar detta register. Ko</w:t>
      </w:r>
      <w:r w:rsidRPr="00914643">
        <w:t>n</w:t>
      </w:r>
      <w:r w:rsidRPr="00914643">
        <w:t>stitutionsutskottet utgår emellertid från att detta kommer att rättas till i ko</w:t>
      </w:r>
      <w:r w:rsidRPr="00914643">
        <w:t>m</w:t>
      </w:r>
      <w:r w:rsidRPr="00914643">
        <w:t>mande redogörelser. När det gäller redogörelsens utformning är konstit</w:t>
      </w:r>
      <w:r w:rsidRPr="00914643">
        <w:t>u</w:t>
      </w:r>
      <w:r w:rsidRPr="00914643">
        <w:t>tionsutskottet i dag inte berett att föreslå någon förändring.</w:t>
      </w:r>
    </w:p>
    <w:p w:rsidR="00F07D29" w:rsidRPr="00914643" w:rsidRDefault="00F07D29">
      <w:pPr>
        <w:pStyle w:val="Normaltindrag"/>
      </w:pPr>
      <w:r w:rsidRPr="00914643">
        <w:t>Finansutskottet och arbetsmarknadsutskottet har framfört önskemål om att det av regeringens redogörelse skall framgå inte enbart vilken riksdagsskr</w:t>
      </w:r>
      <w:r w:rsidRPr="00914643">
        <w:t>i</w:t>
      </w:r>
      <w:r w:rsidRPr="00914643">
        <w:t>velse som avses utan även vilket moment och i förekommande fall delm</w:t>
      </w:r>
      <w:r w:rsidRPr="00914643">
        <w:t>o</w:t>
      </w:r>
      <w:r w:rsidRPr="00914643">
        <w:t>ment som avses. Konstitutionsutskottet har tidigare uttalat, betänkande 1995/96:KU30, att det när det gäller momentindelade utskottsbetänkanden är viktigt att det av regeringens redogörelse framgår vilka moment som har föranlett eller skall föranleda åtgärder från regeringens sida. Konstitutionsu</w:t>
      </w:r>
      <w:r w:rsidRPr="00914643">
        <w:t>t</w:t>
      </w:r>
      <w:r w:rsidRPr="00914643">
        <w:t>skottet vill åter understryka vikten av att redovisa även moment och i för</w:t>
      </w:r>
      <w:r w:rsidRPr="00914643">
        <w:t>e</w:t>
      </w:r>
      <w:r w:rsidRPr="00914643">
        <w:t>komma</w:t>
      </w:r>
      <w:r w:rsidRPr="00914643">
        <w:t>n</w:t>
      </w:r>
      <w:r w:rsidRPr="00914643">
        <w:t xml:space="preserve">de fall delmoment. </w:t>
      </w:r>
    </w:p>
    <w:p w:rsidR="00F07D29" w:rsidRPr="00914643" w:rsidRDefault="00F07D29">
      <w:pPr>
        <w:pStyle w:val="Normaltindrag"/>
      </w:pPr>
      <w:r w:rsidRPr="00914643">
        <w:t>Med anledning av bostadsutskottets påpekand</w:t>
      </w:r>
      <w:r w:rsidRPr="00914643">
        <w:t xml:space="preserve">e vill konstitutionsutskottet instämma i att det av redogörelsen bör framgå vilka åtgärder regeringen har tagit och avser att ta när det gäller de riksdagsskrivelser som ännu inte kan anses slutbehandlade. Att, såsom förekommit i vissa fall, enbart hänvisa till tidigare års redogörelser är enligt konstitutionsutskottet inte tillfyllest. </w:t>
      </w:r>
    </w:p>
    <w:p w:rsidR="00F07D29" w:rsidRPr="00914643" w:rsidRDefault="00F07D29">
      <w:pPr>
        <w:pStyle w:val="Normaltindrag"/>
      </w:pPr>
      <w:r w:rsidRPr="00914643">
        <w:t>Konstitutionsutskottet, finansutskottet och bostadsutskottet har påpekat att vissa riksdagsskrivelser, som regeringen redovisat som slutbehandlade, sa</w:t>
      </w:r>
      <w:r w:rsidRPr="00914643">
        <w:t>k</w:t>
      </w:r>
      <w:r w:rsidRPr="00914643">
        <w:t>nar redovisning med anledning av tillkännagivanden som riksdagen gjort. Enligt konstitutionsutskottet kan dessa riksdagsskrivelser ej anses slutb</w:t>
      </w:r>
      <w:r w:rsidRPr="00914643">
        <w:t>e</w:t>
      </w:r>
      <w:r w:rsidRPr="00914643">
        <w:t>handlade. Konstitutionsutskottet utgår från att regeringen åter för upp de aktuella skrivelserna som ej slutbehandlade i kommande redogörelse samt redovisar huruvida skrivelserna då kan anses slutbehandl</w:t>
      </w:r>
      <w:r w:rsidRPr="00914643">
        <w:t>a</w:t>
      </w:r>
      <w:r w:rsidRPr="00914643">
        <w:t xml:space="preserve">de. </w:t>
      </w:r>
    </w:p>
    <w:p w:rsidR="00F07D29" w:rsidRPr="00914643" w:rsidRDefault="00F07D29">
      <w:pPr>
        <w:pStyle w:val="Normaltindrag"/>
      </w:pPr>
      <w:r w:rsidRPr="00914643">
        <w:t>Arbetsmarknadsutskottet konstaterar med anledning av riksdagsskrivelse 1993/94:257 att regeringen ännu inte, mer än fem år efter att tillkännagiva</w:t>
      </w:r>
      <w:r w:rsidRPr="00914643">
        <w:t>n</w:t>
      </w:r>
      <w:r w:rsidRPr="00914643">
        <w:t>det gjordes, har slutbehandlat riksdagsskrivelsen eller mer utförligt redovisat skälen till dröjsmålet med detta. Arbetsmarknadsutskottet finner detta myc</w:t>
      </w:r>
      <w:r w:rsidRPr="00914643">
        <w:t>k</w:t>
      </w:r>
      <w:r w:rsidRPr="00914643">
        <w:t>et anmärkningsvärt. Konstitutionsutskottet som instämmer i denna kritik och vill starkt understryka vikten av att regeringen utan ytterligare dröjsmål har att slutbehandla skrivelsen. Utskottet vill vidare, när det gäller mer än ett år gamla riksdagsskrivelser som inte har slutbehandlats, påminna om att ko</w:t>
      </w:r>
      <w:r w:rsidRPr="00914643">
        <w:t>n</w:t>
      </w:r>
      <w:r w:rsidRPr="00914643">
        <w:t>stitutionsutskottet tidigare anfört, senast i be</w:t>
      </w:r>
      <w:r w:rsidRPr="00914643">
        <w:t>tänkande 1995/96:KU30, att orsakerna till att regeringen inte vidtagit någon åtgärd borde redovisas för riksdagen med uppgift om när åtgärderna beräknas vidtas. Konstitutionsu</w:t>
      </w:r>
      <w:r w:rsidRPr="00914643">
        <w:t>t</w:t>
      </w:r>
      <w:r w:rsidRPr="00914643">
        <w:t>skottet anser att en redovisning av planerade åtgärder fyller ett angeläget behov i utskottens uppföljnings- och utvärderingsarbete och vill därför åte</w:t>
      </w:r>
      <w:r w:rsidRPr="00914643">
        <w:t>r</w:t>
      </w:r>
      <w:r w:rsidRPr="00914643">
        <w:t>igen understryka att uppgift om när åtgärder beräknas vidtas bör redovisas för de äldre skrivelse</w:t>
      </w:r>
      <w:r w:rsidRPr="00914643">
        <w:t>r</w:t>
      </w:r>
      <w:r w:rsidRPr="00914643">
        <w:t xml:space="preserve">na.   </w:t>
      </w:r>
    </w:p>
    <w:p w:rsidR="00F07D29" w:rsidRPr="00914643" w:rsidRDefault="00F07D29">
      <w:pPr>
        <w:pStyle w:val="Normaltindrag"/>
      </w:pPr>
      <w:r w:rsidRPr="00914643">
        <w:t>Ett enigt kulturutskott har funnit anledning att framföra synpunkter då det gäl</w:t>
      </w:r>
      <w:r w:rsidRPr="00914643">
        <w:t>ler regeringens handläggning med anledning av ett tillkännagivande från riksdagen om organisation m.m. vid den nya myndigheten Statens museer för världskultur, som inrättades den 1 januari 1999 (rskr. 1998/99:55). Kulturu</w:t>
      </w:r>
      <w:r w:rsidRPr="00914643">
        <w:t>t</w:t>
      </w:r>
      <w:r w:rsidRPr="00914643">
        <w:t>skottet konstaterar att regeringen inte fullföljt riksdagens beslut och klart angett i myndighetens instruktion att vart och ett av de fyra museerna skall utgöra en enhet. Kulturutskottet finner att regeringens sätt att bereda ärendet är anmärkningsvärt. Konstitutionsutskottet anser att re</w:t>
      </w:r>
      <w:r w:rsidRPr="00914643">
        <w:t>geringen, som ännu inte redovisat den aktuella riksdagsskrivelsen som slutbehandlad, bör vidta de åtgärder som krävs för att kulturutskottets tillkännagivande skall anses tillgod</w:t>
      </w:r>
      <w:r w:rsidRPr="00914643">
        <w:t>o</w:t>
      </w:r>
      <w:r w:rsidRPr="00914643">
        <w:t xml:space="preserve">sett. </w:t>
      </w:r>
    </w:p>
    <w:p w:rsidR="00F07D29" w:rsidRPr="00914643" w:rsidRDefault="00F07D29">
      <w:pPr>
        <w:pStyle w:val="Normaltindrag"/>
      </w:pPr>
      <w:r w:rsidRPr="00914643">
        <w:t>Vad i övrigt gäller de ej slutbehandlade ärenden som utskotten komment</w:t>
      </w:r>
      <w:r w:rsidRPr="00914643">
        <w:t>e</w:t>
      </w:r>
      <w:r w:rsidRPr="00914643">
        <w:t>rat i sina yttranden finner konstitutionsutskottet – som för egen del inte för</w:t>
      </w:r>
      <w:r w:rsidRPr="00914643">
        <w:t>e</w:t>
      </w:r>
      <w:r w:rsidRPr="00914643">
        <w:t>tagit någon närmare granskning av dessa ärenden – inte anledning att göra någon annan bedömning än den som respektive utskott gjort.</w:t>
      </w:r>
    </w:p>
    <w:p w:rsidR="00F07D29" w:rsidRPr="00914643" w:rsidRDefault="00F07D29">
      <w:r w:rsidRPr="00914643">
        <w:t>Granskningen i denna del föranleder inte något annat uttalande från konst</w:t>
      </w:r>
      <w:r w:rsidRPr="00914643">
        <w:t>i</w:t>
      </w:r>
      <w:r w:rsidRPr="00914643">
        <w:t>tutionsutskottets sida. Regeringens skrivelse 1998/99:75 bör läggas till han</w:t>
      </w:r>
      <w:r w:rsidRPr="00914643">
        <w:t>d</w:t>
      </w:r>
      <w:r w:rsidRPr="00914643">
        <w:t>lingarna.</w:t>
      </w:r>
    </w:p>
    <w:p w:rsidR="00F07D29" w:rsidRPr="00914643" w:rsidRDefault="00F07D29"/>
    <w:p w:rsidR="00F07D29" w:rsidRPr="00914643" w:rsidRDefault="00F07D29">
      <w:pPr>
        <w:pStyle w:val="Rubrik1"/>
      </w:pPr>
      <w:bookmarkStart w:id="100" w:name="_Toc473346191"/>
      <w:r w:rsidRPr="00914643">
        <w:t>Utskottets anmälan</w:t>
      </w:r>
      <w:bookmarkEnd w:id="100"/>
    </w:p>
    <w:p w:rsidR="00F07D29" w:rsidRPr="00914643" w:rsidRDefault="00F07D29">
      <w:r w:rsidRPr="00914643">
        <w:t>Resultatet av den i det föregående redovisade granskningen av statsrådens tjänsteutövning och regeringsärendenas handläggning samt av regeringens skrivelse 1998/99:75 med redogörelse för behandlingen av riksdagens skr</w:t>
      </w:r>
      <w:r w:rsidRPr="00914643">
        <w:t>i</w:t>
      </w:r>
      <w:r w:rsidRPr="00914643">
        <w:t>velser till regeringen m.m. får utskottet härmed för riksdagen</w:t>
      </w:r>
    </w:p>
    <w:p w:rsidR="00F07D29" w:rsidRPr="00914643" w:rsidRDefault="00F07D29">
      <w:pPr>
        <w:pStyle w:val="Normaltindrag"/>
        <w:jc w:val="center"/>
      </w:pPr>
      <w:r w:rsidRPr="00914643">
        <w:t>anmäla.</w:t>
      </w:r>
    </w:p>
    <w:p w:rsidR="00F07D29" w:rsidRPr="00914643" w:rsidRDefault="00F07D29">
      <w:pPr>
        <w:pStyle w:val="Normaltindrag"/>
      </w:pPr>
      <w:bookmarkStart w:id="101" w:name="Nästa_Hpunkt"/>
      <w:bookmarkEnd w:id="101"/>
    </w:p>
    <w:p w:rsidR="00F07D29" w:rsidRPr="00914643" w:rsidRDefault="00F07D29">
      <w:pPr>
        <w:pStyle w:val="Normaltindrag"/>
      </w:pPr>
    </w:p>
    <w:p w:rsidR="00F07D29" w:rsidRPr="00914643" w:rsidRDefault="00F07D29">
      <w:pPr>
        <w:pStyle w:val="Stockholm"/>
      </w:pPr>
      <w:r w:rsidRPr="00914643">
        <w:br w:type="page"/>
        <w:t>Stockholm den 15 december 1999</w:t>
      </w:r>
    </w:p>
    <w:p w:rsidR="00F07D29" w:rsidRPr="00914643" w:rsidRDefault="00F07D29">
      <w:pPr>
        <w:pStyle w:val="Vgnar"/>
      </w:pPr>
      <w:r w:rsidRPr="00914643">
        <w:t>På konstitutionsutskottets vägnar</w:t>
      </w:r>
    </w:p>
    <w:p w:rsidR="00F07D29" w:rsidRPr="00914643" w:rsidRDefault="00F07D29">
      <w:pPr>
        <w:pStyle w:val="Ordfnamn"/>
      </w:pPr>
      <w:bookmarkStart w:id="102" w:name="Ordförande"/>
      <w:bookmarkEnd w:id="102"/>
      <w:r w:rsidRPr="00914643">
        <w:t xml:space="preserve">Per Unckel </w:t>
      </w:r>
    </w:p>
    <w:p w:rsidR="00F07D29" w:rsidRPr="00914643" w:rsidRDefault="00F07D29"/>
    <w:p w:rsidR="00F07D29" w:rsidRPr="00914643" w:rsidRDefault="00F07D29">
      <w:pPr>
        <w:pStyle w:val="Deltagare"/>
      </w:pPr>
      <w:bookmarkStart w:id="103" w:name="Deltagare"/>
      <w:bookmarkEnd w:id="103"/>
      <w:r w:rsidRPr="00914643">
        <w:t>I beslutet har deltagit: Per Unckel (m), Göran Magnusson (s), Barbro Hietala Nordlund (s), Pär Axel Sahlberg (s), Kenneth Kvist (v), Ingvar Svensson (kd), Jerry Martinger (m), Mats Berglind (s), Inger René (m), Kerstin       Kristiansson Karlstedt (s), Björn von der Esch (kd), Nils Fredrik Aurelius (m), Per Lager (mp), Åsa Torstensson (c), Helena Bargholtz (fp) och Kenth Hö</w:t>
      </w:r>
      <w:r w:rsidRPr="00914643">
        <w:t>g</w:t>
      </w:r>
      <w:r w:rsidRPr="00914643">
        <w:t>ström (s).</w:t>
      </w:r>
    </w:p>
    <w:p w:rsidR="00F07D29" w:rsidRPr="00914643" w:rsidRDefault="00F07D29">
      <w:pPr>
        <w:pStyle w:val="Normaltindrag"/>
      </w:pPr>
    </w:p>
    <w:p w:rsidR="00F07D29" w:rsidRPr="00914643" w:rsidRDefault="00F07D29">
      <w:pPr>
        <w:pStyle w:val="Normaltindrag"/>
        <w:sectPr w:rsidR="00000000" w:rsidRPr="00914643">
          <w:headerReference w:type="default" r:id="rId10"/>
          <w:footerReference w:type="default" r:id="rId11"/>
          <w:pgSz w:w="11906" w:h="16838" w:code="9"/>
          <w:pgMar w:top="567" w:right="4876" w:bottom="4508" w:left="1134" w:header="227" w:footer="227" w:gutter="0"/>
          <w:cols w:space="720"/>
        </w:sectPr>
      </w:pPr>
      <w:bookmarkStart w:id="104" w:name="Nästa_Reservation"/>
      <w:bookmarkEnd w:id="104"/>
    </w:p>
    <w:p w:rsidR="00F07D29" w:rsidRPr="00914643" w:rsidRDefault="00F07D29">
      <w:r w:rsidRPr="00914643">
        <w:tab/>
        <w:t>SAKREGISTER</w:t>
      </w:r>
    </w:p>
    <w:p w:rsidR="00F07D29" w:rsidRPr="00914643" w:rsidRDefault="00F07D29">
      <w:pPr>
        <w:rPr>
          <w:b/>
        </w:rPr>
      </w:pPr>
      <w:r w:rsidRPr="00914643">
        <w:rPr>
          <w:b/>
        </w:rPr>
        <w:t>till konstitutionsutskottets granskningsbetänkanden 1971–1999</w:t>
      </w:r>
    </w:p>
    <w:p w:rsidR="00F07D29" w:rsidRPr="00914643" w:rsidRDefault="00F07D29">
      <w:pPr>
        <w:pStyle w:val="SakregisterKU"/>
        <w:tabs>
          <w:tab w:val="right" w:leader="dot" w:pos="5954"/>
        </w:tabs>
        <w:spacing w:before="120" w:line="240" w:lineRule="exact"/>
        <w:ind w:left="0" w:right="0"/>
        <w:rPr>
          <w:sz w:val="19"/>
        </w:rPr>
      </w:pPr>
      <w:r w:rsidRPr="00914643">
        <w:rPr>
          <w:sz w:val="19"/>
        </w:rPr>
        <w:t>AB Volvo och Procordia AB, aff</w:t>
      </w:r>
      <w:r w:rsidRPr="00914643">
        <w:rPr>
          <w:sz w:val="19"/>
        </w:rPr>
        <w:t>ä</w:t>
      </w:r>
      <w:r w:rsidRPr="00914643">
        <w:rPr>
          <w:sz w:val="19"/>
        </w:rPr>
        <w:t>ren mellan</w:t>
      </w:r>
      <w:r w:rsidRPr="00914643">
        <w:rPr>
          <w:sz w:val="19"/>
        </w:rPr>
        <w:tab/>
        <w:t>1990/91:30 s. 94</w:t>
      </w:r>
    </w:p>
    <w:p w:rsidR="00F07D29" w:rsidRPr="00914643" w:rsidRDefault="00F07D29">
      <w:pPr>
        <w:pStyle w:val="SakregisterKU"/>
        <w:tabs>
          <w:tab w:val="right" w:leader="dot" w:pos="5954"/>
        </w:tabs>
        <w:spacing w:before="0" w:line="240" w:lineRule="exact"/>
        <w:ind w:left="0" w:right="0"/>
        <w:rPr>
          <w:sz w:val="19"/>
        </w:rPr>
      </w:pPr>
      <w:r w:rsidRPr="00914643">
        <w:rPr>
          <w:sz w:val="19"/>
        </w:rPr>
        <w:t>Adoption, utredning om kostnade</w:t>
      </w:r>
      <w:r w:rsidRPr="00914643">
        <w:rPr>
          <w:sz w:val="19"/>
        </w:rPr>
        <w:t>r</w:t>
      </w:r>
      <w:r w:rsidRPr="00914643">
        <w:rPr>
          <w:sz w:val="19"/>
        </w:rPr>
        <w:t>na kring</w:t>
      </w:r>
      <w:r w:rsidRPr="00914643">
        <w:rPr>
          <w:sz w:val="19"/>
        </w:rPr>
        <w:tab/>
        <w:t>1985/86:33 s. 69</w:t>
      </w:r>
    </w:p>
    <w:p w:rsidR="00F07D29" w:rsidRPr="00914643" w:rsidRDefault="00F07D29">
      <w:pPr>
        <w:pStyle w:val="SakregisterKU"/>
        <w:tabs>
          <w:tab w:val="right" w:leader="dot" w:pos="5954"/>
        </w:tabs>
        <w:spacing w:before="0" w:line="240" w:lineRule="exact"/>
        <w:ind w:left="0" w:right="0"/>
        <w:rPr>
          <w:sz w:val="19"/>
        </w:rPr>
      </w:pPr>
      <w:r w:rsidRPr="00914643">
        <w:rPr>
          <w:sz w:val="19"/>
        </w:rPr>
        <w:t>Affärsbankernas stöd till forskning</w:t>
      </w:r>
      <w:r w:rsidRPr="00914643">
        <w:rPr>
          <w:sz w:val="19"/>
        </w:rPr>
        <w:tab/>
        <w:t>1986/87:33 s. 69</w:t>
      </w:r>
    </w:p>
    <w:p w:rsidR="00F07D29" w:rsidRPr="00914643" w:rsidRDefault="00F07D29">
      <w:pPr>
        <w:pStyle w:val="SakregisterKU"/>
        <w:tabs>
          <w:tab w:val="right" w:leader="dot" w:pos="5954"/>
        </w:tabs>
        <w:spacing w:before="0" w:line="240" w:lineRule="exact"/>
        <w:ind w:left="0" w:right="0"/>
        <w:rPr>
          <w:sz w:val="19"/>
        </w:rPr>
      </w:pPr>
      <w:r w:rsidRPr="00914643">
        <w:rPr>
          <w:sz w:val="19"/>
        </w:rPr>
        <w:t>Aidsdelegationen, formen för reglering av verksa</w:t>
      </w:r>
      <w:r w:rsidRPr="00914643">
        <w:rPr>
          <w:sz w:val="19"/>
        </w:rPr>
        <w:t>m</w:t>
      </w:r>
      <w:r w:rsidRPr="00914643">
        <w:rPr>
          <w:sz w:val="19"/>
        </w:rPr>
        <w:t>het i</w:t>
      </w:r>
      <w:r w:rsidRPr="00914643">
        <w:rPr>
          <w:sz w:val="19"/>
        </w:rPr>
        <w:tab/>
        <w:t>1991/92:30 s. 22</w:t>
      </w:r>
    </w:p>
    <w:p w:rsidR="00F07D29" w:rsidRPr="00914643" w:rsidRDefault="00F07D29">
      <w:pPr>
        <w:pStyle w:val="SakregisterKU"/>
        <w:tabs>
          <w:tab w:val="right" w:leader="dot" w:pos="5954"/>
        </w:tabs>
        <w:spacing w:before="0" w:line="240" w:lineRule="exact"/>
        <w:ind w:left="0" w:right="0"/>
        <w:rPr>
          <w:sz w:val="19"/>
        </w:rPr>
      </w:pPr>
      <w:r w:rsidRPr="00914643">
        <w:rPr>
          <w:sz w:val="19"/>
        </w:rPr>
        <w:t>Akademiska sjukhuset – vissa a</w:t>
      </w:r>
      <w:r w:rsidRPr="00914643">
        <w:rPr>
          <w:sz w:val="19"/>
        </w:rPr>
        <w:t>n</w:t>
      </w:r>
      <w:r w:rsidRPr="00914643">
        <w:rPr>
          <w:sz w:val="19"/>
        </w:rPr>
        <w:t>slagsfrågor</w:t>
      </w:r>
      <w:r w:rsidRPr="00914643">
        <w:rPr>
          <w:sz w:val="19"/>
        </w:rPr>
        <w:tab/>
        <w:t>1981/82:35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Aktievinstbeskattning, b</w:t>
      </w:r>
      <w:r w:rsidRPr="00914643">
        <w:rPr>
          <w:sz w:val="19"/>
        </w:rPr>
        <w:t>e</w:t>
      </w:r>
      <w:r w:rsidRPr="00914643">
        <w:rPr>
          <w:sz w:val="19"/>
        </w:rPr>
        <w:t>frielse från</w:t>
      </w:r>
      <w:r w:rsidRPr="00914643">
        <w:rPr>
          <w:sz w:val="19"/>
        </w:rPr>
        <w:tab/>
        <w:t>1973:20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1974:22 s. 27</w:t>
      </w:r>
    </w:p>
    <w:p w:rsidR="00F07D29" w:rsidRPr="00914643" w:rsidRDefault="00F07D29">
      <w:pPr>
        <w:pStyle w:val="SakregisterKU"/>
        <w:tabs>
          <w:tab w:val="right" w:leader="dot" w:pos="5954"/>
        </w:tabs>
        <w:spacing w:before="0" w:line="240" w:lineRule="exact"/>
        <w:ind w:left="0" w:right="0"/>
        <w:rPr>
          <w:sz w:val="19"/>
        </w:rPr>
      </w:pPr>
      <w:r w:rsidRPr="00914643">
        <w:rPr>
          <w:sz w:val="19"/>
        </w:rPr>
        <w:t>Algeriet, viss kreditutfästelse avs</w:t>
      </w:r>
      <w:r w:rsidRPr="00914643">
        <w:rPr>
          <w:sz w:val="19"/>
        </w:rPr>
        <w:t>e</w:t>
      </w:r>
      <w:r w:rsidRPr="00914643">
        <w:rPr>
          <w:sz w:val="19"/>
        </w:rPr>
        <w:t>ende</w:t>
      </w:r>
      <w:r w:rsidRPr="00914643">
        <w:rPr>
          <w:sz w:val="19"/>
        </w:rPr>
        <w:tab/>
        <w:t>1984/85:35 s. 38</w:t>
      </w:r>
    </w:p>
    <w:p w:rsidR="00F07D29" w:rsidRPr="00914643" w:rsidRDefault="00F07D29">
      <w:pPr>
        <w:pStyle w:val="SakregisterKU"/>
        <w:tabs>
          <w:tab w:val="right" w:leader="dot" w:pos="5954"/>
        </w:tabs>
        <w:spacing w:before="0" w:line="240" w:lineRule="exact"/>
        <w:ind w:left="0" w:right="0"/>
        <w:rPr>
          <w:sz w:val="19"/>
        </w:rPr>
      </w:pPr>
      <w:r w:rsidRPr="00914643">
        <w:rPr>
          <w:sz w:val="19"/>
        </w:rPr>
        <w:t>Allmänna arvsfonden, u</w:t>
      </w:r>
      <w:r w:rsidRPr="00914643">
        <w:rPr>
          <w:sz w:val="19"/>
        </w:rPr>
        <w:t>t</w:t>
      </w:r>
      <w:r w:rsidRPr="00914643">
        <w:rPr>
          <w:sz w:val="19"/>
        </w:rPr>
        <w:t>delning ur</w:t>
      </w:r>
      <w:r w:rsidRPr="00914643">
        <w:rPr>
          <w:sz w:val="19"/>
        </w:rPr>
        <w:tab/>
        <w:t>1989/90:30 s. 94</w:t>
      </w:r>
    </w:p>
    <w:p w:rsidR="00F07D29" w:rsidRPr="00914643" w:rsidRDefault="00F07D29">
      <w:pPr>
        <w:pStyle w:val="SakregisterKU"/>
        <w:tabs>
          <w:tab w:val="right" w:leader="dot" w:pos="5954"/>
        </w:tabs>
        <w:spacing w:before="0" w:line="240" w:lineRule="exact"/>
        <w:ind w:left="0" w:right="0"/>
        <w:rPr>
          <w:sz w:val="19"/>
        </w:rPr>
      </w:pPr>
      <w:r w:rsidRPr="00914643">
        <w:rPr>
          <w:sz w:val="19"/>
        </w:rPr>
        <w:t>Allmänna förlaget</w:t>
      </w:r>
      <w:r w:rsidRPr="00914643">
        <w:rPr>
          <w:sz w:val="19"/>
        </w:rPr>
        <w:tab/>
        <w:t>1975:12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Allmänna handlingar</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principer för registrering av</w:t>
      </w:r>
      <w:r w:rsidRPr="00914643">
        <w:rPr>
          <w:sz w:val="19"/>
        </w:rPr>
        <w:tab/>
        <w:t>1988/89:30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Sveriges förhållande till EU</w:t>
      </w:r>
      <w:r w:rsidRPr="00914643">
        <w:rPr>
          <w:sz w:val="19"/>
        </w:rPr>
        <w:tab/>
        <w:t>1998/99:10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...................................................................................................1998/99:25 s. 97</w:t>
      </w:r>
    </w:p>
    <w:p w:rsidR="00F07D29" w:rsidRPr="00914643" w:rsidRDefault="00F07D29">
      <w:pPr>
        <w:pStyle w:val="SakregisterKU"/>
        <w:tabs>
          <w:tab w:val="right" w:leader="dot" w:pos="5954"/>
        </w:tabs>
        <w:spacing w:before="0" w:line="240" w:lineRule="exact"/>
        <w:ind w:left="0" w:right="0"/>
        <w:rPr>
          <w:sz w:val="19"/>
        </w:rPr>
      </w:pPr>
      <w:r w:rsidRPr="00914643">
        <w:rPr>
          <w:sz w:val="19"/>
        </w:rPr>
        <w:t>Amalgamsanering</w:t>
      </w:r>
      <w:r w:rsidRPr="00914643">
        <w:rPr>
          <w:sz w:val="19"/>
        </w:rPr>
        <w:tab/>
        <w:t>1996/97:25 s. 177</w:t>
      </w:r>
    </w:p>
    <w:p w:rsidR="00F07D29" w:rsidRPr="00914643" w:rsidRDefault="00F07D29">
      <w:pPr>
        <w:pStyle w:val="SakregisterKU"/>
        <w:tabs>
          <w:tab w:val="right" w:leader="dot" w:pos="5954"/>
        </w:tabs>
        <w:spacing w:before="0" w:line="240" w:lineRule="exact"/>
        <w:ind w:left="0" w:right="0"/>
        <w:rPr>
          <w:sz w:val="19"/>
        </w:rPr>
      </w:pPr>
      <w:r w:rsidRPr="00914643">
        <w:rPr>
          <w:sz w:val="19"/>
        </w:rPr>
        <w:t>Angola, bistånd till</w:t>
      </w:r>
      <w:r w:rsidRPr="00914643">
        <w:rPr>
          <w:sz w:val="19"/>
        </w:rPr>
        <w:tab/>
        <w:t>1975/76:50 s. 37</w:t>
      </w:r>
    </w:p>
    <w:p w:rsidR="00F07D29" w:rsidRPr="00914643" w:rsidRDefault="00F07D29">
      <w:pPr>
        <w:pStyle w:val="SakregisterKU"/>
        <w:tabs>
          <w:tab w:val="right" w:leader="dot" w:pos="5954"/>
        </w:tabs>
        <w:spacing w:before="0" w:line="240" w:lineRule="exact"/>
        <w:ind w:left="0" w:right="0"/>
        <w:rPr>
          <w:sz w:val="19"/>
        </w:rPr>
      </w:pPr>
      <w:r w:rsidRPr="00914643">
        <w:rPr>
          <w:sz w:val="19"/>
        </w:rPr>
        <w:t>Anslagsfrågor, vissa</w:t>
      </w:r>
      <w:r w:rsidRPr="00914643">
        <w:rPr>
          <w:sz w:val="19"/>
        </w:rPr>
        <w:tab/>
        <w:t>1991/92:30 s. 76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115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1996/97:25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Anställningsförordningen, ändring i</w:t>
      </w:r>
      <w:r w:rsidRPr="00914643">
        <w:rPr>
          <w:sz w:val="19"/>
        </w:rPr>
        <w:tab/>
        <w:t>1985/86:25 s. 45</w:t>
      </w:r>
    </w:p>
    <w:p w:rsidR="00F07D29" w:rsidRPr="00914643" w:rsidRDefault="00F07D29">
      <w:pPr>
        <w:pStyle w:val="SakregisterKU"/>
        <w:tabs>
          <w:tab w:val="right" w:leader="dot" w:pos="5954"/>
        </w:tabs>
        <w:spacing w:before="0" w:line="240" w:lineRule="exact"/>
        <w:ind w:left="0" w:right="0"/>
        <w:rPr>
          <w:sz w:val="19"/>
        </w:rPr>
      </w:pPr>
      <w:r w:rsidRPr="00914643">
        <w:rPr>
          <w:sz w:val="19"/>
        </w:rPr>
        <w:t>Apartheid, bistånd till</w:t>
      </w:r>
      <w:r w:rsidRPr="00914643">
        <w:rPr>
          <w:sz w:val="19"/>
        </w:rPr>
        <w:tab/>
        <w:t>1997/98:25 s. 159</w:t>
      </w:r>
    </w:p>
    <w:p w:rsidR="00F07D29" w:rsidRPr="00914643" w:rsidRDefault="00F07D29">
      <w:pPr>
        <w:pStyle w:val="SakregisterKU"/>
        <w:tabs>
          <w:tab w:val="right" w:leader="dot" w:pos="5954"/>
        </w:tabs>
        <w:spacing w:before="0" w:line="240" w:lineRule="exact"/>
        <w:ind w:left="0" w:right="0"/>
        <w:rPr>
          <w:sz w:val="19"/>
        </w:rPr>
      </w:pPr>
      <w:r w:rsidRPr="00914643">
        <w:rPr>
          <w:sz w:val="19"/>
        </w:rPr>
        <w:t>Apoteksbolaget AB</w:t>
      </w:r>
      <w:r w:rsidRPr="00914643">
        <w:rPr>
          <w:sz w:val="19"/>
        </w:rPr>
        <w:tab/>
        <w:t>1995/96:20 s. 42</w:t>
      </w:r>
    </w:p>
    <w:p w:rsidR="00F07D29" w:rsidRPr="00914643" w:rsidRDefault="00F07D29">
      <w:pPr>
        <w:pStyle w:val="SakregisterKU"/>
        <w:tabs>
          <w:tab w:val="right" w:leader="dot" w:pos="5954"/>
        </w:tabs>
        <w:spacing w:before="0" w:line="240" w:lineRule="exact"/>
        <w:ind w:left="0" w:right="0"/>
        <w:rPr>
          <w:sz w:val="19"/>
        </w:rPr>
      </w:pPr>
      <w:r w:rsidRPr="00914643">
        <w:rPr>
          <w:sz w:val="19"/>
        </w:rPr>
        <w:t>Arbetskraft till biståndsprojektet Bai Bang</w:t>
      </w:r>
      <w:r w:rsidRPr="00914643">
        <w:rPr>
          <w:sz w:val="19"/>
        </w:rPr>
        <w:tab/>
        <w:t>1982/83:30 s. 43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1983/84:30 s. 44</w:t>
      </w:r>
    </w:p>
    <w:p w:rsidR="00F07D29" w:rsidRPr="00914643" w:rsidRDefault="00F07D29">
      <w:pPr>
        <w:pStyle w:val="SakregisterKU"/>
        <w:tabs>
          <w:tab w:val="right" w:leader="dot" w:pos="5954"/>
        </w:tabs>
        <w:spacing w:before="0" w:line="240" w:lineRule="exact"/>
        <w:ind w:left="0" w:right="0"/>
        <w:rPr>
          <w:sz w:val="19"/>
        </w:rPr>
      </w:pPr>
      <w:r w:rsidRPr="00914643">
        <w:rPr>
          <w:sz w:val="19"/>
        </w:rPr>
        <w:t>Arbetsmarknadskonflikten</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1980</w:t>
      </w:r>
      <w:r w:rsidRPr="00914643">
        <w:rPr>
          <w:sz w:val="19"/>
        </w:rPr>
        <w:tab/>
        <w:t>1980/81:25 s. 23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1986</w:t>
      </w:r>
      <w:r w:rsidRPr="00914643">
        <w:rPr>
          <w:sz w:val="19"/>
        </w:rPr>
        <w:tab/>
        <w:t>1986/87:33 s. 53</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ARE-bolagen, upphandling av konsulttjänster från i </w:t>
      </w:r>
    </w:p>
    <w:p w:rsidR="00F07D29" w:rsidRPr="00914643" w:rsidRDefault="00F07D29">
      <w:pPr>
        <w:pStyle w:val="SakregisterKU"/>
        <w:tabs>
          <w:tab w:val="right" w:leader="dot" w:pos="5954"/>
        </w:tabs>
        <w:spacing w:before="0" w:line="240" w:lineRule="exact"/>
        <w:ind w:left="0" w:right="0"/>
        <w:rPr>
          <w:sz w:val="19"/>
        </w:rPr>
      </w:pPr>
      <w:r w:rsidRPr="00914643">
        <w:rPr>
          <w:sz w:val="19"/>
        </w:rPr>
        <w:t>samband med oljebesp</w:t>
      </w:r>
      <w:r w:rsidRPr="00914643">
        <w:rPr>
          <w:sz w:val="19"/>
        </w:rPr>
        <w:t>a</w:t>
      </w:r>
      <w:r w:rsidRPr="00914643">
        <w:rPr>
          <w:sz w:val="19"/>
        </w:rPr>
        <w:t>ringskampanjen</w:t>
      </w:r>
      <w:r w:rsidRPr="00914643">
        <w:rPr>
          <w:sz w:val="19"/>
        </w:rPr>
        <w:tab/>
        <w:t>1974:22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Arlandabanan, beredningen av reg</w:t>
      </w:r>
      <w:r w:rsidRPr="00914643">
        <w:rPr>
          <w:sz w:val="19"/>
        </w:rPr>
        <w:t>e</w:t>
      </w:r>
      <w:r w:rsidRPr="00914643">
        <w:rPr>
          <w:sz w:val="19"/>
        </w:rPr>
        <w:t>ringsärende</w:t>
      </w:r>
      <w:r w:rsidRPr="00914643">
        <w:rPr>
          <w:sz w:val="19"/>
        </w:rPr>
        <w:tab/>
        <w:t>1994/95:30 s. 171</w:t>
      </w:r>
    </w:p>
    <w:p w:rsidR="00F07D29" w:rsidRPr="00914643" w:rsidRDefault="00F07D29">
      <w:pPr>
        <w:pStyle w:val="SakregisterKU"/>
        <w:tabs>
          <w:tab w:val="right" w:leader="dot" w:pos="5954"/>
        </w:tabs>
        <w:spacing w:before="0" w:line="240" w:lineRule="exact"/>
        <w:ind w:left="0" w:right="0"/>
        <w:rPr>
          <w:sz w:val="19"/>
        </w:rPr>
      </w:pPr>
      <w:r w:rsidRPr="00914643">
        <w:rPr>
          <w:sz w:val="19"/>
        </w:rPr>
        <w:t>Arvode för utredningsuppdrag (vi</w:t>
      </w:r>
      <w:r w:rsidRPr="00914643">
        <w:rPr>
          <w:sz w:val="19"/>
        </w:rPr>
        <w:t>s</w:t>
      </w:r>
      <w:r w:rsidRPr="00914643">
        <w:rPr>
          <w:sz w:val="19"/>
        </w:rPr>
        <w:t>sa TV-kassettfrågor)</w:t>
      </w:r>
      <w:r w:rsidRPr="00914643">
        <w:rPr>
          <w:sz w:val="19"/>
        </w:rPr>
        <w:tab/>
        <w:t>1974:22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ASSI i Karlsborg, avveckling av en pappersmaskin vid</w:t>
      </w:r>
      <w:r w:rsidRPr="00914643">
        <w:rPr>
          <w:sz w:val="19"/>
        </w:rPr>
        <w:tab/>
        <w:t>1991/92:30 s. 70</w:t>
      </w:r>
    </w:p>
    <w:p w:rsidR="00F07D29" w:rsidRPr="00914643" w:rsidRDefault="00F07D29">
      <w:pPr>
        <w:pStyle w:val="SakregisterKU"/>
        <w:tabs>
          <w:tab w:val="right" w:leader="dot" w:pos="5954"/>
        </w:tabs>
        <w:spacing w:before="0" w:line="240" w:lineRule="exact"/>
        <w:ind w:left="0" w:right="0"/>
        <w:rPr>
          <w:sz w:val="19"/>
        </w:rPr>
      </w:pPr>
      <w:r w:rsidRPr="00914643">
        <w:rPr>
          <w:sz w:val="19"/>
        </w:rPr>
        <w:t>AssiDomän AB</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arbetsgrupp för granskning av aktietilldelningen</w:t>
      </w:r>
      <w:r w:rsidRPr="00914643">
        <w:rPr>
          <w:sz w:val="19"/>
        </w:rPr>
        <w:tab/>
        <w:t>1994/95:30 s. 164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försäljning av statligt ägda akt</w:t>
      </w:r>
      <w:r w:rsidRPr="00914643">
        <w:rPr>
          <w:sz w:val="19"/>
        </w:rPr>
        <w:t>i</w:t>
      </w:r>
      <w:r w:rsidRPr="00914643">
        <w:rPr>
          <w:sz w:val="19"/>
        </w:rPr>
        <w:t>er</w:t>
      </w:r>
      <w:r w:rsidRPr="00914643">
        <w:rPr>
          <w:sz w:val="19"/>
        </w:rPr>
        <w:tab/>
        <w:t>1994/95:30 s. 144</w:t>
      </w:r>
    </w:p>
    <w:p w:rsidR="00F07D29" w:rsidRPr="00914643" w:rsidRDefault="00F07D29">
      <w:pPr>
        <w:pStyle w:val="SakregisterKU"/>
        <w:tabs>
          <w:tab w:val="right" w:leader="dot" w:pos="5954"/>
        </w:tabs>
        <w:spacing w:before="0" w:line="240" w:lineRule="exact"/>
        <w:ind w:left="0" w:right="0"/>
        <w:rPr>
          <w:sz w:val="19"/>
        </w:rPr>
      </w:pPr>
      <w:r w:rsidRPr="00914643">
        <w:rPr>
          <w:sz w:val="19"/>
        </w:rPr>
        <w:t>Asylärenden, se Utlä</w:t>
      </w:r>
      <w:r w:rsidRPr="00914643">
        <w:rPr>
          <w:sz w:val="19"/>
        </w:rPr>
        <w:t>n</w:t>
      </w:r>
      <w:r w:rsidRPr="00914643">
        <w:rPr>
          <w:sz w:val="19"/>
        </w:rPr>
        <w:t>ningsärenden</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Atle Förvaltnings AB:s köp av aktier i vissa </w:t>
      </w:r>
    </w:p>
    <w:p w:rsidR="00F07D29" w:rsidRPr="00914643" w:rsidRDefault="00F07D29">
      <w:pPr>
        <w:pStyle w:val="SakregisterKU"/>
        <w:tabs>
          <w:tab w:val="right" w:leader="dot" w:pos="5954"/>
        </w:tabs>
        <w:spacing w:before="0" w:line="240" w:lineRule="exact"/>
        <w:ind w:left="0" w:right="0"/>
        <w:rPr>
          <w:sz w:val="19"/>
        </w:rPr>
      </w:pPr>
      <w:r w:rsidRPr="00914643">
        <w:rPr>
          <w:sz w:val="19"/>
        </w:rPr>
        <w:t>riskk</w:t>
      </w:r>
      <w:r w:rsidRPr="00914643">
        <w:rPr>
          <w:sz w:val="19"/>
        </w:rPr>
        <w:t>a</w:t>
      </w:r>
      <w:r w:rsidRPr="00914643">
        <w:rPr>
          <w:sz w:val="19"/>
        </w:rPr>
        <w:t>pitalbolag</w:t>
      </w:r>
      <w:r w:rsidRPr="00914643">
        <w:rPr>
          <w:sz w:val="19"/>
        </w:rPr>
        <w:tab/>
        <w:t>1995/96:30 s. 134</w:t>
      </w:r>
    </w:p>
    <w:p w:rsidR="00F07D29" w:rsidRPr="00914643" w:rsidRDefault="00F07D29">
      <w:pPr>
        <w:pStyle w:val="SakregisterKU"/>
        <w:tabs>
          <w:tab w:val="right" w:leader="dot" w:pos="5954"/>
        </w:tabs>
        <w:spacing w:before="0" w:line="240" w:lineRule="exact"/>
        <w:ind w:left="0" w:right="0"/>
        <w:rPr>
          <w:sz w:val="19"/>
        </w:rPr>
      </w:pPr>
      <w:r w:rsidRPr="00914643">
        <w:rPr>
          <w:sz w:val="19"/>
        </w:rPr>
        <w:t>Automat- och roulettspel, tillsyn och kontroll av</w:t>
      </w:r>
      <w:r w:rsidRPr="00914643">
        <w:rPr>
          <w:sz w:val="19"/>
        </w:rPr>
        <w:tab/>
        <w:t>1973:20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Avgångsvederlag till vissa direkt</w:t>
      </w:r>
      <w:r w:rsidRPr="00914643">
        <w:rPr>
          <w:sz w:val="19"/>
        </w:rPr>
        <w:t>ö</w:t>
      </w:r>
      <w:r w:rsidRPr="00914643">
        <w:rPr>
          <w:sz w:val="19"/>
        </w:rPr>
        <w:t>rer i Nordbanken</w:t>
      </w:r>
      <w:r w:rsidRPr="00914643">
        <w:rPr>
          <w:sz w:val="19"/>
        </w:rPr>
        <w:tab/>
        <w:t>1994/95:30 s. 88</w:t>
      </w:r>
    </w:p>
    <w:p w:rsidR="00F07D29" w:rsidRPr="00914643" w:rsidRDefault="00F07D29">
      <w:pPr>
        <w:pStyle w:val="SakregisterKU"/>
        <w:tabs>
          <w:tab w:val="right" w:leader="dot" w:pos="5954"/>
        </w:tabs>
        <w:spacing w:before="0" w:line="240" w:lineRule="exact"/>
        <w:ind w:left="0" w:right="0"/>
        <w:rPr>
          <w:sz w:val="19"/>
        </w:rPr>
      </w:pPr>
      <w:r w:rsidRPr="00914643">
        <w:rPr>
          <w:sz w:val="19"/>
        </w:rPr>
        <w:t>Avlyssning med anledning av mo</w:t>
      </w:r>
      <w:r w:rsidRPr="00914643">
        <w:rPr>
          <w:sz w:val="19"/>
        </w:rPr>
        <w:t>r</w:t>
      </w:r>
      <w:r w:rsidRPr="00914643">
        <w:rPr>
          <w:sz w:val="19"/>
        </w:rPr>
        <w:t>det på Olof Palme</w:t>
      </w:r>
      <w:r w:rsidRPr="00914643">
        <w:rPr>
          <w:sz w:val="19"/>
        </w:rPr>
        <w:tab/>
        <w:t>1990/91:30 s. 42</w:t>
      </w:r>
    </w:p>
    <w:p w:rsidR="00F07D29" w:rsidRPr="00914643" w:rsidRDefault="00F07D29">
      <w:pPr>
        <w:pStyle w:val="SakregisterKU"/>
        <w:tabs>
          <w:tab w:val="right" w:leader="dot" w:pos="5954"/>
        </w:tabs>
        <w:spacing w:before="0" w:line="240" w:lineRule="exact"/>
        <w:ind w:left="0" w:right="0"/>
        <w:rPr>
          <w:sz w:val="19"/>
        </w:rPr>
      </w:pPr>
      <w:r w:rsidRPr="00914643">
        <w:rPr>
          <w:sz w:val="19"/>
        </w:rPr>
        <w:t>Avtalsförhandlingarna på läraro</w:t>
      </w:r>
      <w:r w:rsidRPr="00914643">
        <w:rPr>
          <w:sz w:val="19"/>
        </w:rPr>
        <w:t>m</w:t>
      </w:r>
      <w:r w:rsidRPr="00914643">
        <w:rPr>
          <w:sz w:val="19"/>
        </w:rPr>
        <w:t>rådet</w:t>
      </w:r>
      <w:r w:rsidRPr="00914643">
        <w:rPr>
          <w:sz w:val="19"/>
        </w:rPr>
        <w:tab/>
        <w:t>1989/90:30 s. 63</w:t>
      </w:r>
    </w:p>
    <w:p w:rsidR="00F07D29" w:rsidRPr="00914643" w:rsidRDefault="00F07D29">
      <w:pPr>
        <w:pStyle w:val="SakregisterKU"/>
        <w:tabs>
          <w:tab w:val="right" w:leader="dot" w:pos="5954"/>
        </w:tabs>
        <w:spacing w:before="0" w:line="240" w:lineRule="exact"/>
        <w:ind w:left="0" w:right="0"/>
        <w:rPr>
          <w:sz w:val="19"/>
        </w:rPr>
      </w:pPr>
      <w:r w:rsidRPr="00914643">
        <w:rPr>
          <w:sz w:val="19"/>
        </w:rPr>
        <w:t>B3LA-projektet</w:t>
      </w:r>
      <w:r w:rsidRPr="00914643">
        <w:rPr>
          <w:sz w:val="19"/>
        </w:rPr>
        <w:tab/>
        <w:t>1978/79:30 s. 27</w:t>
      </w:r>
    </w:p>
    <w:p w:rsidR="00F07D29" w:rsidRPr="00914643" w:rsidRDefault="00F07D29">
      <w:pPr>
        <w:pStyle w:val="SakregisterKU"/>
        <w:tabs>
          <w:tab w:val="right" w:leader="dot" w:pos="5954"/>
        </w:tabs>
        <w:spacing w:before="0" w:line="240" w:lineRule="exact"/>
        <w:ind w:left="0" w:right="0"/>
        <w:rPr>
          <w:sz w:val="19"/>
        </w:rPr>
      </w:pPr>
      <w:r w:rsidRPr="00914643">
        <w:rPr>
          <w:sz w:val="19"/>
        </w:rPr>
        <w:t>Bai Bang, biståndsprojektet</w:t>
      </w:r>
      <w:r w:rsidRPr="00914643">
        <w:rPr>
          <w:sz w:val="19"/>
        </w:rPr>
        <w:tab/>
        <w:t>1982/83:30 s. 43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1983/84:30 s. 44</w:t>
      </w:r>
    </w:p>
    <w:p w:rsidR="00F07D29" w:rsidRPr="00914643" w:rsidRDefault="00F07D29">
      <w:pPr>
        <w:pStyle w:val="SakregisterKU"/>
        <w:tabs>
          <w:tab w:val="right" w:leader="dot" w:pos="5954"/>
        </w:tabs>
        <w:spacing w:before="0" w:line="240" w:lineRule="exact"/>
        <w:ind w:left="0" w:right="0"/>
        <w:rPr>
          <w:sz w:val="19"/>
        </w:rPr>
      </w:pPr>
      <w:r w:rsidRPr="00914643">
        <w:rPr>
          <w:sz w:val="19"/>
        </w:rPr>
        <w:t>Bankkrisen, vissa frågor</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Fondkommissionärsfirman A</w:t>
      </w:r>
      <w:r w:rsidRPr="00914643">
        <w:rPr>
          <w:sz w:val="19"/>
        </w:rPr>
        <w:t>l</w:t>
      </w:r>
      <w:r w:rsidRPr="00914643">
        <w:rPr>
          <w:sz w:val="19"/>
        </w:rPr>
        <w:t>fred Berg</w:t>
      </w:r>
      <w:r w:rsidRPr="00914643">
        <w:rPr>
          <w:sz w:val="19"/>
        </w:rPr>
        <w:tab/>
        <w:t>1994/95:30 s. 98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Nordbanksfrågor</w:t>
      </w:r>
      <w:r w:rsidRPr="00914643">
        <w:rPr>
          <w:sz w:val="19"/>
        </w:rPr>
        <w:tab/>
        <w:t>1994/95:30 s. 84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Gota-koncernen, Trygg-Hansa SPP Holding</w:t>
      </w:r>
      <w:r w:rsidRPr="00914643">
        <w:rPr>
          <w:sz w:val="19"/>
        </w:rPr>
        <w:tab/>
        <w:t>1994/95:30 s. 96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ordförande i bankrörelsen</w:t>
      </w:r>
      <w:r w:rsidRPr="00914643">
        <w:rPr>
          <w:sz w:val="19"/>
        </w:rPr>
        <w:tab/>
        <w:t>1994/95:30 s. 98</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Barn- och ungdomsdelegationen, medelsutdelning </w:t>
      </w:r>
    </w:p>
    <w:p w:rsidR="00F07D29" w:rsidRPr="00914643" w:rsidRDefault="00F07D29">
      <w:pPr>
        <w:pStyle w:val="SakregisterKU"/>
        <w:tabs>
          <w:tab w:val="right" w:leader="dot" w:pos="5954"/>
        </w:tabs>
        <w:spacing w:before="0" w:line="240" w:lineRule="exact"/>
        <w:ind w:left="0" w:right="0"/>
        <w:rPr>
          <w:sz w:val="19"/>
        </w:rPr>
      </w:pPr>
      <w:r w:rsidRPr="00914643">
        <w:rPr>
          <w:sz w:val="19"/>
        </w:rPr>
        <w:t>genom</w:t>
      </w:r>
      <w:r w:rsidRPr="00914643">
        <w:rPr>
          <w:sz w:val="19"/>
        </w:rPr>
        <w:tab/>
        <w:t>1991/92:30 s. 78</w:t>
      </w:r>
    </w:p>
    <w:p w:rsidR="00F07D29" w:rsidRPr="00914643" w:rsidRDefault="00F07D29">
      <w:pPr>
        <w:pStyle w:val="SakregisterKU"/>
        <w:tabs>
          <w:tab w:val="right" w:leader="dot" w:pos="5954"/>
        </w:tabs>
        <w:spacing w:before="0" w:line="240" w:lineRule="exact"/>
        <w:ind w:left="0" w:right="0"/>
        <w:rPr>
          <w:sz w:val="19"/>
        </w:rPr>
      </w:pPr>
      <w:r w:rsidRPr="00914643">
        <w:rPr>
          <w:sz w:val="19"/>
        </w:rPr>
        <w:t>Basbeloppet, ändrade regler för</w:t>
      </w:r>
      <w:r w:rsidRPr="00914643">
        <w:rPr>
          <w:sz w:val="19"/>
        </w:rPr>
        <w:tab/>
        <w:t>1980/81:25 s. 52</w:t>
      </w:r>
    </w:p>
    <w:p w:rsidR="00F07D29" w:rsidRPr="00914643" w:rsidRDefault="00F07D29">
      <w:pPr>
        <w:pStyle w:val="SakregisterKU"/>
        <w:tabs>
          <w:tab w:val="right" w:leader="dot" w:pos="5954"/>
        </w:tabs>
        <w:spacing w:before="0" w:line="240" w:lineRule="exact"/>
        <w:ind w:left="0" w:right="0"/>
        <w:rPr>
          <w:sz w:val="19"/>
        </w:rPr>
      </w:pPr>
      <w:r w:rsidRPr="00914643">
        <w:rPr>
          <w:sz w:val="19"/>
        </w:rPr>
        <w:t>Bastionen</w:t>
      </w:r>
      <w:r w:rsidRPr="00914643">
        <w:rPr>
          <w:sz w:val="19"/>
        </w:rPr>
        <w:tab/>
        <w:t>1981/82:35 s. 35</w:t>
      </w:r>
    </w:p>
    <w:p w:rsidR="00F07D29" w:rsidRPr="00914643" w:rsidRDefault="00F07D29">
      <w:pPr>
        <w:pStyle w:val="SakregisterKU"/>
        <w:tabs>
          <w:tab w:val="right" w:leader="dot" w:pos="5954"/>
        </w:tabs>
        <w:spacing w:before="0" w:line="240" w:lineRule="exact"/>
        <w:ind w:left="0" w:right="0"/>
        <w:rPr>
          <w:sz w:val="19"/>
        </w:rPr>
      </w:pPr>
      <w:r w:rsidRPr="00914643">
        <w:rPr>
          <w:sz w:val="19"/>
        </w:rPr>
        <w:t>Begravningsplats, lagskydd av i</w:t>
      </w:r>
      <w:r w:rsidRPr="00914643">
        <w:rPr>
          <w:sz w:val="19"/>
        </w:rPr>
        <w:t>n</w:t>
      </w:r>
      <w:r w:rsidRPr="00914643">
        <w:rPr>
          <w:sz w:val="19"/>
        </w:rPr>
        <w:t>vigd</w:t>
      </w:r>
      <w:r w:rsidRPr="00914643">
        <w:rPr>
          <w:sz w:val="19"/>
        </w:rPr>
        <w:tab/>
        <w:t>1975/76:50 s. 49</w:t>
      </w:r>
    </w:p>
    <w:p w:rsidR="00F07D29" w:rsidRPr="00914643" w:rsidRDefault="00F07D29">
      <w:pPr>
        <w:pStyle w:val="SakregisterKU"/>
        <w:tabs>
          <w:tab w:val="right" w:leader="dot" w:pos="5954"/>
        </w:tabs>
        <w:spacing w:before="0" w:line="240" w:lineRule="exact"/>
        <w:ind w:left="0" w:right="0"/>
        <w:rPr>
          <w:sz w:val="19"/>
        </w:rPr>
      </w:pPr>
      <w:r w:rsidRPr="00914643">
        <w:rPr>
          <w:sz w:val="19"/>
        </w:rPr>
        <w:t>Belöning, utfästelse av</w:t>
      </w:r>
      <w:r w:rsidRPr="00914643">
        <w:rPr>
          <w:sz w:val="19"/>
        </w:rPr>
        <w:tab/>
        <w:t>1987/88:40 s. 65</w:t>
      </w:r>
    </w:p>
    <w:p w:rsidR="00F07D29" w:rsidRPr="00914643" w:rsidRDefault="00F07D29">
      <w:pPr>
        <w:pStyle w:val="SakregisterKU"/>
        <w:tabs>
          <w:tab w:val="right" w:leader="dot" w:pos="5954"/>
        </w:tabs>
        <w:spacing w:before="0" w:line="240" w:lineRule="exact"/>
        <w:ind w:left="0" w:right="0"/>
        <w:rPr>
          <w:sz w:val="19"/>
        </w:rPr>
      </w:pPr>
      <w:r w:rsidRPr="00914643">
        <w:rPr>
          <w:sz w:val="19"/>
        </w:rPr>
        <w:t>Bemyndigande</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inrättande av Stiftelsen framt</w:t>
      </w:r>
      <w:r w:rsidRPr="00914643">
        <w:rPr>
          <w:sz w:val="19"/>
        </w:rPr>
        <w:t>i</w:t>
      </w:r>
      <w:r w:rsidRPr="00914643">
        <w:rPr>
          <w:sz w:val="19"/>
        </w:rPr>
        <w:t>dens kultur</w:t>
      </w:r>
      <w:r w:rsidRPr="00914643">
        <w:rPr>
          <w:sz w:val="19"/>
        </w:rPr>
        <w:tab/>
        <w:t>1994/95:30 s. 216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privatisering</w:t>
      </w:r>
      <w:r w:rsidRPr="00914643">
        <w:rPr>
          <w:sz w:val="19"/>
        </w:rPr>
        <w:tab/>
        <w:t>1993/94:30 s. 79</w:t>
      </w:r>
    </w:p>
    <w:p w:rsidR="00F07D29" w:rsidRPr="00914643" w:rsidRDefault="00F07D29">
      <w:pPr>
        <w:pStyle w:val="SakregisterKU"/>
        <w:tabs>
          <w:tab w:val="right" w:leader="dot" w:pos="5954"/>
        </w:tabs>
        <w:spacing w:before="0" w:line="240" w:lineRule="exact"/>
        <w:ind w:left="0" w:right="0"/>
        <w:rPr>
          <w:sz w:val="19"/>
        </w:rPr>
      </w:pPr>
      <w:r w:rsidRPr="00914643">
        <w:rPr>
          <w:sz w:val="19"/>
        </w:rPr>
        <w:t>Bemyndiganden i normgivning</w:t>
      </w:r>
      <w:r w:rsidRPr="00914643">
        <w:rPr>
          <w:sz w:val="19"/>
        </w:rPr>
        <w:t>s</w:t>
      </w:r>
      <w:r w:rsidRPr="00914643">
        <w:rPr>
          <w:sz w:val="19"/>
        </w:rPr>
        <w:t xml:space="preserve">hänseende från </w:t>
      </w:r>
    </w:p>
    <w:p w:rsidR="00F07D29" w:rsidRPr="00914643" w:rsidRDefault="00F07D29">
      <w:pPr>
        <w:pStyle w:val="SakregisterKU"/>
        <w:tabs>
          <w:tab w:val="right" w:leader="dot" w:pos="5954"/>
        </w:tabs>
        <w:spacing w:before="0" w:line="240" w:lineRule="exact"/>
        <w:ind w:left="0" w:right="0"/>
        <w:rPr>
          <w:sz w:val="19"/>
        </w:rPr>
      </w:pPr>
      <w:r w:rsidRPr="00914643">
        <w:rPr>
          <w:sz w:val="19"/>
        </w:rPr>
        <w:t>riksdagen</w:t>
      </w:r>
      <w:r w:rsidRPr="00914643">
        <w:rPr>
          <w:sz w:val="19"/>
        </w:rPr>
        <w:tab/>
        <w:t>1975/76:50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1983/84:30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1985/86:25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1986/87:33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28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Bengbulan, särskilda s.k. jämställ</w:t>
      </w:r>
      <w:r w:rsidRPr="00914643">
        <w:rPr>
          <w:sz w:val="19"/>
        </w:rPr>
        <w:t>d</w:t>
      </w:r>
      <w:r w:rsidRPr="00914643">
        <w:rPr>
          <w:sz w:val="19"/>
        </w:rPr>
        <w:t xml:space="preserve">hetspengar </w:t>
      </w:r>
    </w:p>
    <w:p w:rsidR="00F07D29" w:rsidRPr="00914643" w:rsidRDefault="00F07D29">
      <w:pPr>
        <w:pStyle w:val="SakregisterKU"/>
        <w:tabs>
          <w:tab w:val="right" w:leader="dot" w:pos="5954"/>
        </w:tabs>
        <w:spacing w:before="0" w:line="240" w:lineRule="exact"/>
        <w:ind w:left="0" w:right="0"/>
        <w:rPr>
          <w:sz w:val="19"/>
        </w:rPr>
      </w:pPr>
      <w:r w:rsidRPr="00914643">
        <w:rPr>
          <w:sz w:val="19"/>
        </w:rPr>
        <w:t>till filmen</w:t>
      </w:r>
      <w:r w:rsidRPr="00914643">
        <w:rPr>
          <w:sz w:val="19"/>
        </w:rPr>
        <w:tab/>
        <w:t>1995/96:30 s. 143</w:t>
      </w:r>
    </w:p>
    <w:p w:rsidR="00F07D29" w:rsidRPr="00914643" w:rsidRDefault="00F07D29">
      <w:pPr>
        <w:pStyle w:val="SakregisterKU"/>
        <w:tabs>
          <w:tab w:val="right" w:leader="dot" w:pos="5954"/>
        </w:tabs>
        <w:spacing w:before="0" w:line="240" w:lineRule="exact"/>
        <w:ind w:left="0" w:right="0"/>
        <w:rPr>
          <w:sz w:val="19"/>
        </w:rPr>
      </w:pPr>
      <w:r w:rsidRPr="00914643">
        <w:rPr>
          <w:sz w:val="19"/>
        </w:rPr>
        <w:t>Bensinransoneringen 1973</w:t>
      </w:r>
      <w:r w:rsidRPr="00914643">
        <w:rPr>
          <w:sz w:val="19"/>
        </w:rPr>
        <w:tab/>
        <w:t>1974:22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Beredningen av frågor om EG-direktiv</w:t>
      </w:r>
      <w:r w:rsidRPr="00914643">
        <w:rPr>
          <w:sz w:val="19"/>
        </w:rPr>
        <w:tab/>
        <w:t>1999/2000:10 s. 49</w:t>
      </w:r>
    </w:p>
    <w:p w:rsidR="00F07D29" w:rsidRPr="00914643" w:rsidRDefault="00F07D29">
      <w:pPr>
        <w:pStyle w:val="SakregisterKU"/>
        <w:tabs>
          <w:tab w:val="right" w:leader="dot" w:pos="5954"/>
        </w:tabs>
        <w:spacing w:before="0" w:line="240" w:lineRule="exact"/>
        <w:ind w:left="0" w:right="0"/>
        <w:rPr>
          <w:sz w:val="19"/>
        </w:rPr>
      </w:pPr>
      <w:r w:rsidRPr="00914643">
        <w:rPr>
          <w:sz w:val="19"/>
        </w:rPr>
        <w:t>Beredningen av regerings</w:t>
      </w:r>
      <w:r w:rsidRPr="00914643">
        <w:rPr>
          <w:sz w:val="19"/>
        </w:rPr>
        <w:t>ä</w:t>
      </w:r>
      <w:r w:rsidRPr="00914643">
        <w:rPr>
          <w:sz w:val="19"/>
        </w:rPr>
        <w:t>renden</w:t>
      </w:r>
      <w:r w:rsidRPr="00914643">
        <w:rPr>
          <w:sz w:val="19"/>
        </w:rPr>
        <w:tab/>
        <w:t>1977/78:35 s. 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1985/86:25 s. 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Arlandabanan</w:t>
      </w:r>
      <w:r w:rsidRPr="00914643">
        <w:rPr>
          <w:sz w:val="19"/>
        </w:rPr>
        <w:tab/>
        <w:t>1994/95:30 s. 171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Ds-promemorior med författningsförslag</w:t>
      </w:r>
      <w:r w:rsidRPr="00914643">
        <w:rPr>
          <w:sz w:val="19"/>
        </w:rPr>
        <w:tab/>
        <w:t>1999/2000:10 s. 17</w:t>
      </w:r>
    </w:p>
    <w:p w:rsidR="00F07D29" w:rsidRPr="00914643" w:rsidRDefault="00F07D29">
      <w:pPr>
        <w:pStyle w:val="SakregisterKU"/>
        <w:tabs>
          <w:tab w:val="right" w:leader="dot" w:pos="5954"/>
        </w:tabs>
        <w:spacing w:before="0" w:line="240" w:lineRule="exact"/>
        <w:ind w:left="0" w:right="0" w:firstLine="0"/>
        <w:rPr>
          <w:sz w:val="19"/>
        </w:rPr>
      </w:pPr>
      <w:r w:rsidRPr="00914643">
        <w:rPr>
          <w:sz w:val="19"/>
        </w:rPr>
        <w:t>ett tredje järvägsspår över Ri</w:t>
      </w:r>
      <w:r w:rsidRPr="00914643">
        <w:rPr>
          <w:sz w:val="19"/>
        </w:rPr>
        <w:t>d</w:t>
      </w:r>
      <w:r w:rsidRPr="00914643">
        <w:rPr>
          <w:sz w:val="19"/>
        </w:rPr>
        <w:t>darholmen</w:t>
      </w:r>
      <w:r w:rsidRPr="00914643">
        <w:rPr>
          <w:sz w:val="19"/>
        </w:rPr>
        <w:tab/>
        <w:t>1995/96:30 s. 147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högskolor i stiftelseform</w:t>
      </w:r>
      <w:r w:rsidRPr="00914643">
        <w:rPr>
          <w:sz w:val="19"/>
        </w:rPr>
        <w:tab/>
        <w:t>1993/94:30 s. 173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jämställdhetsaspekter i propositioner</w:t>
      </w:r>
      <w:r w:rsidRPr="00914643">
        <w:rPr>
          <w:sz w:val="19"/>
        </w:rPr>
        <w:tab/>
        <w:t>1999/2000:10 s. 39</w:t>
      </w:r>
    </w:p>
    <w:p w:rsidR="00F07D29" w:rsidRPr="00914643" w:rsidRDefault="00F07D29">
      <w:pPr>
        <w:pStyle w:val="SakregisterKU"/>
        <w:tabs>
          <w:tab w:val="right" w:leader="dot" w:pos="5954"/>
        </w:tabs>
        <w:spacing w:before="0" w:line="240" w:lineRule="exact"/>
        <w:ind w:left="0" w:right="0" w:firstLine="0"/>
        <w:rPr>
          <w:sz w:val="19"/>
        </w:rPr>
      </w:pPr>
      <w:r w:rsidRPr="00914643">
        <w:rPr>
          <w:sz w:val="19"/>
        </w:rPr>
        <w:t>kärnkraftspropositionen</w:t>
      </w:r>
      <w:r w:rsidRPr="00914643">
        <w:rPr>
          <w:sz w:val="19"/>
        </w:rPr>
        <w:tab/>
        <w:t>1997/98:25 s. 89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lagförslag som rör det kommunala området</w:t>
      </w:r>
      <w:r w:rsidRPr="00914643">
        <w:rPr>
          <w:sz w:val="19"/>
        </w:rPr>
        <w:tab/>
        <w:t>1999/2000:10 s. 35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lagrådsgranskningen</w:t>
      </w:r>
      <w:r w:rsidRPr="00914643">
        <w:rPr>
          <w:sz w:val="19"/>
        </w:rPr>
        <w:tab/>
        <w:t>1999/2000:10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remissmöten</w:t>
      </w:r>
      <w:r w:rsidRPr="00914643">
        <w:rPr>
          <w:sz w:val="19"/>
        </w:rPr>
        <w:tab/>
        <w:t>1999/2000:10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skogsavverkning</w:t>
      </w:r>
      <w:r w:rsidRPr="00914643">
        <w:rPr>
          <w:sz w:val="19"/>
        </w:rPr>
        <w:tab/>
        <w:t>1997/98:25 s. 98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synpunkter av Lagrådet</w:t>
      </w:r>
      <w:r w:rsidRPr="00914643">
        <w:rPr>
          <w:sz w:val="19"/>
        </w:rPr>
        <w:tab/>
        <w:t>1999/2000:10 s. 26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tandvårdstaxa</w:t>
      </w:r>
      <w:r w:rsidRPr="00914643">
        <w:rPr>
          <w:sz w:val="19"/>
        </w:rPr>
        <w:tab/>
        <w:t>1997/98:25 s. 94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upplysningar i propositioner som behandlar EU-frågor</w:t>
      </w:r>
      <w:r w:rsidRPr="00914643">
        <w:rPr>
          <w:sz w:val="19"/>
        </w:rPr>
        <w:tab/>
        <w:t>1999/2000:10 s. 38</w:t>
      </w:r>
    </w:p>
    <w:p w:rsidR="00F07D29" w:rsidRPr="00914643" w:rsidRDefault="00F07D29">
      <w:pPr>
        <w:pStyle w:val="SakregisterKU"/>
        <w:tabs>
          <w:tab w:val="right" w:leader="dot" w:pos="5954"/>
        </w:tabs>
        <w:spacing w:before="0" w:line="240" w:lineRule="exact"/>
        <w:ind w:left="0" w:right="0"/>
        <w:rPr>
          <w:sz w:val="19"/>
        </w:rPr>
      </w:pPr>
      <w:r w:rsidRPr="00914643">
        <w:rPr>
          <w:sz w:val="19"/>
        </w:rPr>
        <w:t>Berglingfallet, regeringens befat</w:t>
      </w:r>
      <w:r w:rsidRPr="00914643">
        <w:rPr>
          <w:sz w:val="19"/>
        </w:rPr>
        <w:t>t</w:t>
      </w:r>
      <w:r w:rsidRPr="00914643">
        <w:rPr>
          <w:sz w:val="19"/>
        </w:rPr>
        <w:t>ning med</w:t>
      </w:r>
      <w:r w:rsidRPr="00914643">
        <w:rPr>
          <w:sz w:val="19"/>
        </w:rPr>
        <w:tab/>
        <w:t>1987/88:40 s. 43</w:t>
      </w:r>
    </w:p>
    <w:p w:rsidR="00F07D29" w:rsidRPr="00914643" w:rsidRDefault="00F07D29">
      <w:pPr>
        <w:pStyle w:val="SakregisterKU"/>
        <w:tabs>
          <w:tab w:val="right" w:leader="dot" w:pos="5954"/>
        </w:tabs>
        <w:spacing w:before="0" w:line="240" w:lineRule="exact"/>
        <w:ind w:left="0" w:right="0"/>
        <w:rPr>
          <w:sz w:val="19"/>
        </w:rPr>
      </w:pPr>
      <w:r w:rsidRPr="00914643">
        <w:rPr>
          <w:sz w:val="19"/>
        </w:rPr>
        <w:t>Beskattning av aktievinster, befrie</w:t>
      </w:r>
      <w:r w:rsidRPr="00914643">
        <w:rPr>
          <w:sz w:val="19"/>
        </w:rPr>
        <w:t>l</w:t>
      </w:r>
      <w:r w:rsidRPr="00914643">
        <w:rPr>
          <w:sz w:val="19"/>
        </w:rPr>
        <w:t>se från</w:t>
      </w:r>
      <w:r w:rsidRPr="00914643">
        <w:rPr>
          <w:sz w:val="19"/>
        </w:rPr>
        <w:tab/>
        <w:t>1973:20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1974:22 s. 27</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Beslutsbefogenhet för överdirektören vid </w:t>
      </w:r>
    </w:p>
    <w:p w:rsidR="00F07D29" w:rsidRPr="00914643" w:rsidRDefault="00F07D29">
      <w:pPr>
        <w:pStyle w:val="SakregisterKU"/>
        <w:tabs>
          <w:tab w:val="right" w:leader="dot" w:pos="5954"/>
        </w:tabs>
        <w:spacing w:before="0" w:line="240" w:lineRule="exact"/>
        <w:ind w:left="0" w:right="0"/>
        <w:rPr>
          <w:sz w:val="19"/>
        </w:rPr>
      </w:pPr>
      <w:r w:rsidRPr="00914643">
        <w:rPr>
          <w:sz w:val="19"/>
        </w:rPr>
        <w:t>Statens i</w:t>
      </w:r>
      <w:r w:rsidRPr="00914643">
        <w:rPr>
          <w:sz w:val="19"/>
        </w:rPr>
        <w:t>n</w:t>
      </w:r>
      <w:r w:rsidRPr="00914643">
        <w:rPr>
          <w:sz w:val="19"/>
        </w:rPr>
        <w:t>vandrarverk</w:t>
      </w:r>
      <w:r w:rsidRPr="00914643">
        <w:rPr>
          <w:sz w:val="19"/>
        </w:rPr>
        <w:tab/>
        <w:t>1994/95:30 s. 221</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Beslutsform vid medelsutdelning till </w:t>
      </w:r>
    </w:p>
    <w:p w:rsidR="00F07D29" w:rsidRPr="00914643" w:rsidRDefault="00F07D29">
      <w:pPr>
        <w:pStyle w:val="SakregisterKU"/>
        <w:tabs>
          <w:tab w:val="right" w:leader="dot" w:pos="5954"/>
        </w:tabs>
        <w:spacing w:before="0" w:line="240" w:lineRule="exact"/>
        <w:ind w:left="0" w:right="0"/>
        <w:rPr>
          <w:sz w:val="19"/>
        </w:rPr>
      </w:pPr>
      <w:r w:rsidRPr="00914643">
        <w:rPr>
          <w:sz w:val="19"/>
        </w:rPr>
        <w:t>särskilda jämställdhetsåtgä</w:t>
      </w:r>
      <w:r w:rsidRPr="00914643">
        <w:rPr>
          <w:sz w:val="19"/>
        </w:rPr>
        <w:t>r</w:t>
      </w:r>
      <w:r w:rsidRPr="00914643">
        <w:rPr>
          <w:sz w:val="19"/>
        </w:rPr>
        <w:t>der</w:t>
      </w:r>
      <w:r w:rsidRPr="00914643">
        <w:rPr>
          <w:sz w:val="19"/>
        </w:rPr>
        <w:tab/>
        <w:t>1991/92:30 s. 78</w:t>
      </w:r>
    </w:p>
    <w:p w:rsidR="00F07D29" w:rsidRPr="00914643" w:rsidRDefault="00F07D29">
      <w:pPr>
        <w:pStyle w:val="SakregisterKU"/>
        <w:tabs>
          <w:tab w:val="right" w:leader="dot" w:pos="5954"/>
        </w:tabs>
        <w:spacing w:before="0" w:line="240" w:lineRule="exact"/>
        <w:ind w:left="0" w:right="0"/>
        <w:rPr>
          <w:sz w:val="19"/>
        </w:rPr>
      </w:pPr>
      <w:r w:rsidRPr="00914643">
        <w:rPr>
          <w:sz w:val="19"/>
        </w:rPr>
        <w:t>Beslutsformer i regeringen</w:t>
      </w:r>
      <w:r w:rsidRPr="00914643">
        <w:rPr>
          <w:sz w:val="19"/>
        </w:rPr>
        <w:tab/>
        <w:t>1980/81:25 s. 4</w:t>
      </w:r>
    </w:p>
    <w:p w:rsidR="00F07D29" w:rsidRPr="00914643" w:rsidRDefault="00F07D29">
      <w:pPr>
        <w:pStyle w:val="SakregisterKU"/>
        <w:tabs>
          <w:tab w:val="right" w:leader="dot" w:pos="5954"/>
        </w:tabs>
        <w:spacing w:before="0" w:line="240" w:lineRule="exact"/>
        <w:ind w:left="0" w:right="0"/>
        <w:rPr>
          <w:sz w:val="19"/>
        </w:rPr>
      </w:pPr>
      <w:r w:rsidRPr="00914643">
        <w:rPr>
          <w:sz w:val="19"/>
        </w:rPr>
        <w:t>Beslutsmotiveringar, al</w:t>
      </w:r>
      <w:r w:rsidRPr="00914643">
        <w:rPr>
          <w:sz w:val="19"/>
        </w:rPr>
        <w:t>l</w:t>
      </w:r>
      <w:r w:rsidRPr="00914643">
        <w:rPr>
          <w:sz w:val="19"/>
        </w:rPr>
        <w:t>mänt hållna</w:t>
      </w:r>
      <w:r w:rsidRPr="00914643">
        <w:rPr>
          <w:sz w:val="19"/>
        </w:rPr>
        <w:tab/>
        <w:t>1990/91:30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Besvärsrätt för organisati</w:t>
      </w:r>
      <w:r w:rsidRPr="00914643">
        <w:rPr>
          <w:sz w:val="19"/>
        </w:rPr>
        <w:t>o</w:t>
      </w:r>
      <w:r w:rsidRPr="00914643">
        <w:rPr>
          <w:sz w:val="19"/>
        </w:rPr>
        <w:t>ner</w:t>
      </w:r>
      <w:r w:rsidRPr="00914643">
        <w:rPr>
          <w:sz w:val="19"/>
        </w:rPr>
        <w:tab/>
        <w:t>1972:26 s. 9</w:t>
      </w:r>
    </w:p>
    <w:p w:rsidR="00F07D29" w:rsidRPr="00914643" w:rsidRDefault="00F07D29">
      <w:pPr>
        <w:pStyle w:val="SakregisterKU"/>
        <w:tabs>
          <w:tab w:val="right" w:leader="dot" w:pos="5954"/>
        </w:tabs>
        <w:spacing w:before="0" w:line="240" w:lineRule="exact"/>
        <w:ind w:left="0" w:right="0"/>
        <w:rPr>
          <w:sz w:val="19"/>
        </w:rPr>
      </w:pPr>
      <w:r w:rsidRPr="00914643">
        <w:rPr>
          <w:sz w:val="19"/>
        </w:rPr>
        <w:t>Besvärsärenden, regeringens han</w:t>
      </w:r>
      <w:r w:rsidRPr="00914643">
        <w:rPr>
          <w:sz w:val="19"/>
        </w:rPr>
        <w:t>d</w:t>
      </w:r>
      <w:r w:rsidRPr="00914643">
        <w:rPr>
          <w:sz w:val="19"/>
        </w:rPr>
        <w:t>läggning av</w:t>
      </w:r>
      <w:r w:rsidRPr="00914643">
        <w:rPr>
          <w:sz w:val="19"/>
        </w:rPr>
        <w:tab/>
        <w:t>1974:22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1975:12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1975/76:50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1979/80:50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Besvärsärendenas omfattning och utvecklingen </w:t>
      </w:r>
    </w:p>
    <w:p w:rsidR="00F07D29" w:rsidRPr="00914643" w:rsidRDefault="00F07D29">
      <w:pPr>
        <w:pStyle w:val="SakregisterKU"/>
        <w:tabs>
          <w:tab w:val="right" w:leader="dot" w:pos="5954"/>
        </w:tabs>
        <w:spacing w:before="0" w:line="240" w:lineRule="exact"/>
        <w:ind w:left="0" w:right="0"/>
        <w:rPr>
          <w:sz w:val="19"/>
        </w:rPr>
      </w:pPr>
      <w:r w:rsidRPr="00914643">
        <w:rPr>
          <w:sz w:val="19"/>
        </w:rPr>
        <w:t>av antalet ärenden</w:t>
      </w:r>
      <w:r w:rsidRPr="00914643">
        <w:rPr>
          <w:sz w:val="19"/>
        </w:rPr>
        <w:tab/>
        <w:t>1975/76:50 s. 74</w:t>
      </w:r>
    </w:p>
    <w:p w:rsidR="00F07D29" w:rsidRPr="00914643" w:rsidRDefault="00F07D29">
      <w:pPr>
        <w:pStyle w:val="SakregisterKU"/>
        <w:tabs>
          <w:tab w:val="right" w:leader="dot" w:pos="5954"/>
        </w:tabs>
        <w:spacing w:before="0" w:line="240" w:lineRule="exact"/>
        <w:ind w:left="0" w:right="0"/>
        <w:rPr>
          <w:sz w:val="19"/>
        </w:rPr>
      </w:pPr>
      <w:r w:rsidRPr="00914643">
        <w:rPr>
          <w:sz w:val="19"/>
        </w:rPr>
        <w:t>Betalningar, gränsöverskridande, beredningen av EG-direktiv</w:t>
      </w:r>
      <w:r w:rsidRPr="00914643">
        <w:rPr>
          <w:sz w:val="19"/>
        </w:rPr>
        <w:tab/>
        <w:t>1999/2000:10 s. 55</w:t>
      </w:r>
    </w:p>
    <w:p w:rsidR="00F07D29" w:rsidRPr="00914643" w:rsidRDefault="00F07D29">
      <w:pPr>
        <w:pStyle w:val="SakregisterKU"/>
        <w:tabs>
          <w:tab w:val="right" w:leader="dot" w:pos="5954"/>
        </w:tabs>
        <w:spacing w:before="0" w:line="240" w:lineRule="exact"/>
        <w:ind w:left="0" w:right="0"/>
        <w:rPr>
          <w:sz w:val="19"/>
        </w:rPr>
      </w:pPr>
      <w:r w:rsidRPr="00914643">
        <w:rPr>
          <w:sz w:val="19"/>
        </w:rPr>
        <w:t>Betygssystemet för grundskola och gymnasium</w:t>
      </w:r>
      <w:r w:rsidRPr="00914643">
        <w:rPr>
          <w:sz w:val="19"/>
        </w:rPr>
        <w:tab/>
        <w:t>1972:26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Bevakningstjänster i Stockholms tunnelbana,</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 up</w:t>
      </w:r>
      <w:r w:rsidRPr="00914643">
        <w:rPr>
          <w:sz w:val="19"/>
        </w:rPr>
        <w:t>p</w:t>
      </w:r>
      <w:r w:rsidRPr="00914643">
        <w:rPr>
          <w:sz w:val="19"/>
        </w:rPr>
        <w:t>handling av</w:t>
      </w:r>
      <w:r w:rsidRPr="00914643">
        <w:rPr>
          <w:sz w:val="19"/>
        </w:rPr>
        <w:tab/>
        <w:t>1987/88:40 s. 65</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Bibelkommissionen, flyttning av från </w:t>
      </w:r>
    </w:p>
    <w:p w:rsidR="00F07D29" w:rsidRPr="00914643" w:rsidRDefault="00F07D29">
      <w:pPr>
        <w:pStyle w:val="SakregisterKU"/>
        <w:tabs>
          <w:tab w:val="right" w:leader="dot" w:pos="5954"/>
        </w:tabs>
        <w:spacing w:before="0" w:line="240" w:lineRule="exact"/>
        <w:ind w:left="0" w:right="0"/>
        <w:rPr>
          <w:sz w:val="19"/>
        </w:rPr>
      </w:pPr>
      <w:r w:rsidRPr="00914643">
        <w:rPr>
          <w:sz w:val="19"/>
        </w:rPr>
        <w:t>Utbildningsdepartementet till Civildepa</w:t>
      </w:r>
      <w:r w:rsidRPr="00914643">
        <w:rPr>
          <w:sz w:val="19"/>
        </w:rPr>
        <w:t>r</w:t>
      </w:r>
      <w:r w:rsidRPr="00914643">
        <w:rPr>
          <w:sz w:val="19"/>
        </w:rPr>
        <w:t>tementet</w:t>
      </w:r>
      <w:r w:rsidRPr="00914643">
        <w:rPr>
          <w:sz w:val="19"/>
        </w:rPr>
        <w:tab/>
        <w:t>1983/84:30 s. 44</w:t>
      </w:r>
    </w:p>
    <w:p w:rsidR="00F07D29" w:rsidRPr="00914643" w:rsidRDefault="00F07D29">
      <w:pPr>
        <w:pStyle w:val="SakregisterKU"/>
        <w:tabs>
          <w:tab w:val="right" w:leader="dot" w:pos="5954"/>
        </w:tabs>
        <w:spacing w:before="0" w:line="240" w:lineRule="exact"/>
        <w:ind w:left="0" w:right="0"/>
        <w:rPr>
          <w:sz w:val="19"/>
        </w:rPr>
      </w:pPr>
      <w:r w:rsidRPr="00914643">
        <w:rPr>
          <w:sz w:val="19"/>
        </w:rPr>
        <w:t>Bibliotekspersonal, utbil</w:t>
      </w:r>
      <w:r w:rsidRPr="00914643">
        <w:rPr>
          <w:sz w:val="19"/>
        </w:rPr>
        <w:t>d</w:t>
      </w:r>
      <w:r w:rsidRPr="00914643">
        <w:rPr>
          <w:sz w:val="19"/>
        </w:rPr>
        <w:t>ningen av</w:t>
      </w:r>
      <w:r w:rsidRPr="00914643">
        <w:rPr>
          <w:sz w:val="19"/>
        </w:rPr>
        <w:tab/>
        <w:t>1972:26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Bildtaffären (Carl Bildts resa till USA våren 1983)</w:t>
      </w:r>
      <w:r w:rsidRPr="00914643">
        <w:rPr>
          <w:sz w:val="19"/>
        </w:rPr>
        <w:tab/>
        <w:t>1983/84:30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Bilindustrin, regeringens kontakter med</w:t>
      </w:r>
      <w:r w:rsidRPr="00914643">
        <w:rPr>
          <w:sz w:val="19"/>
        </w:rPr>
        <w:tab/>
        <w:t>1994/95:30 s. 137</w:t>
      </w:r>
    </w:p>
    <w:p w:rsidR="00F07D29" w:rsidRPr="00914643" w:rsidRDefault="00F07D29">
      <w:pPr>
        <w:pStyle w:val="SakregisterKU"/>
        <w:tabs>
          <w:tab w:val="right" w:leader="dot" w:pos="5954"/>
        </w:tabs>
        <w:spacing w:before="0" w:line="240" w:lineRule="exact"/>
        <w:ind w:left="0" w:right="0"/>
        <w:rPr>
          <w:sz w:val="19"/>
        </w:rPr>
      </w:pPr>
      <w:r w:rsidRPr="00914643">
        <w:rPr>
          <w:sz w:val="19"/>
        </w:rPr>
        <w:t>Bistånd till</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Angola</w:t>
      </w:r>
      <w:r w:rsidRPr="00914643">
        <w:rPr>
          <w:sz w:val="19"/>
        </w:rPr>
        <w:tab/>
        <w:t>1975/76:50 s. 37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Estland</w:t>
      </w:r>
      <w:r w:rsidRPr="00914643">
        <w:rPr>
          <w:sz w:val="19"/>
        </w:rPr>
        <w:tab/>
        <w:t>1991/92:30 s. 49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Indonesien</w:t>
      </w:r>
      <w:r w:rsidRPr="00914643">
        <w:rPr>
          <w:sz w:val="19"/>
        </w:rPr>
        <w:tab/>
        <w:t>1987/88:40 s. 64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kampen mot apartheid</w:t>
      </w:r>
      <w:r w:rsidRPr="00914643">
        <w:rPr>
          <w:sz w:val="19"/>
        </w:rPr>
        <w:tab/>
        <w:t>1997/98:25 s. 159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Kuba och Vietnam</w:t>
      </w:r>
      <w:r w:rsidRPr="00914643">
        <w:rPr>
          <w:sz w:val="19"/>
        </w:rPr>
        <w:tab/>
        <w:t>1996/97:25 s. 81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Sri Lanka (Kotmalepr</w:t>
      </w:r>
      <w:r w:rsidRPr="00914643">
        <w:rPr>
          <w:sz w:val="19"/>
        </w:rPr>
        <w:t>o</w:t>
      </w:r>
      <w:r w:rsidRPr="00914643">
        <w:rPr>
          <w:sz w:val="19"/>
        </w:rPr>
        <w:t>jektet)</w:t>
      </w:r>
      <w:r w:rsidRPr="00914643">
        <w:rPr>
          <w:sz w:val="19"/>
        </w:rPr>
        <w:tab/>
        <w:t>1981/82:35 s. 25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vissa radarinstallationer</w:t>
      </w:r>
      <w:r w:rsidRPr="00914643">
        <w:rPr>
          <w:sz w:val="19"/>
        </w:rPr>
        <w:tab/>
        <w:t>1996/97:25 s. 111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Zimbabwe-Rhodesia, befriels</w:t>
      </w:r>
      <w:r w:rsidRPr="00914643">
        <w:rPr>
          <w:sz w:val="19"/>
        </w:rPr>
        <w:t>e</w:t>
      </w:r>
      <w:r w:rsidRPr="00914643">
        <w:rPr>
          <w:sz w:val="19"/>
        </w:rPr>
        <w:t>rörelse i</w:t>
      </w:r>
      <w:r w:rsidRPr="00914643">
        <w:rPr>
          <w:sz w:val="19"/>
        </w:rPr>
        <w:tab/>
        <w:t>1979/80:50 s. 34</w:t>
      </w:r>
    </w:p>
    <w:p w:rsidR="00F07D29" w:rsidRPr="00914643" w:rsidRDefault="00F07D29">
      <w:pPr>
        <w:pStyle w:val="SakregisterKU"/>
        <w:tabs>
          <w:tab w:val="right" w:leader="dot" w:pos="5954"/>
        </w:tabs>
        <w:spacing w:before="0" w:line="240" w:lineRule="exact"/>
        <w:ind w:left="0" w:right="0"/>
        <w:rPr>
          <w:sz w:val="19"/>
        </w:rPr>
      </w:pPr>
      <w:r w:rsidRPr="00914643">
        <w:rPr>
          <w:sz w:val="19"/>
        </w:rPr>
        <w:t>Biståndsavtal, befogenhet att u</w:t>
      </w:r>
      <w:r w:rsidRPr="00914643">
        <w:rPr>
          <w:sz w:val="19"/>
        </w:rPr>
        <w:t>n</w:t>
      </w:r>
      <w:r w:rsidRPr="00914643">
        <w:rPr>
          <w:sz w:val="19"/>
        </w:rPr>
        <w:t>derteckna vissa</w:t>
      </w:r>
      <w:r w:rsidRPr="00914643">
        <w:rPr>
          <w:sz w:val="19"/>
        </w:rPr>
        <w:tab/>
        <w:t>1994/95:30 s. 255</w:t>
      </w:r>
    </w:p>
    <w:p w:rsidR="00F07D29" w:rsidRPr="00914643" w:rsidRDefault="00F07D29">
      <w:pPr>
        <w:pStyle w:val="SakregisterKU"/>
        <w:tabs>
          <w:tab w:val="right" w:leader="dot" w:pos="5954"/>
        </w:tabs>
        <w:spacing w:before="0" w:line="240" w:lineRule="exact"/>
        <w:ind w:left="0" w:right="0"/>
        <w:rPr>
          <w:sz w:val="19"/>
        </w:rPr>
      </w:pPr>
      <w:r w:rsidRPr="00914643">
        <w:rPr>
          <w:sz w:val="19"/>
        </w:rPr>
        <w:t>Biståndsfrågor</w:t>
      </w:r>
      <w:r w:rsidRPr="00914643">
        <w:rPr>
          <w:sz w:val="19"/>
        </w:rPr>
        <w:tab/>
        <w:t>1991/92:30 s. 77</w:t>
      </w:r>
    </w:p>
    <w:p w:rsidR="00F07D29" w:rsidRPr="00914643" w:rsidRDefault="00F07D29">
      <w:pPr>
        <w:pStyle w:val="SakregisterKU"/>
        <w:tabs>
          <w:tab w:val="right" w:leader="dot" w:pos="5954"/>
        </w:tabs>
        <w:spacing w:before="0" w:line="240" w:lineRule="exact"/>
        <w:ind w:left="0" w:right="0"/>
        <w:rPr>
          <w:sz w:val="19"/>
        </w:rPr>
      </w:pPr>
      <w:r w:rsidRPr="00914643">
        <w:rPr>
          <w:sz w:val="19"/>
        </w:rPr>
        <w:t>Biståndskontorschef, uts</w:t>
      </w:r>
      <w:r w:rsidRPr="00914643">
        <w:rPr>
          <w:sz w:val="19"/>
        </w:rPr>
        <w:t>e</w:t>
      </w:r>
      <w:r w:rsidRPr="00914643">
        <w:rPr>
          <w:sz w:val="19"/>
        </w:rPr>
        <w:t>ende av</w:t>
      </w:r>
      <w:r w:rsidRPr="00914643">
        <w:rPr>
          <w:sz w:val="19"/>
        </w:rPr>
        <w:tab/>
        <w:t>1993/94:30 s. 149</w:t>
      </w:r>
    </w:p>
    <w:p w:rsidR="00F07D29" w:rsidRPr="00914643" w:rsidRDefault="00F07D29">
      <w:pPr>
        <w:pStyle w:val="SakregisterKU"/>
        <w:tabs>
          <w:tab w:val="right" w:leader="dot" w:pos="5954"/>
        </w:tabs>
        <w:spacing w:before="0" w:line="240" w:lineRule="exact"/>
        <w:ind w:left="0" w:right="0"/>
        <w:rPr>
          <w:sz w:val="19"/>
        </w:rPr>
      </w:pPr>
      <w:r w:rsidRPr="00914643">
        <w:rPr>
          <w:sz w:val="19"/>
        </w:rPr>
        <w:t>Biståndsprojektet Bai Bang</w:t>
      </w:r>
      <w:r w:rsidRPr="00914643">
        <w:rPr>
          <w:sz w:val="19"/>
        </w:rPr>
        <w:tab/>
        <w:t>1982/83:30 s. 43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1983/84:30 s. 44</w:t>
      </w:r>
    </w:p>
    <w:p w:rsidR="00F07D29" w:rsidRPr="00914643" w:rsidRDefault="00F07D29">
      <w:pPr>
        <w:pStyle w:val="SakregisterKU"/>
        <w:tabs>
          <w:tab w:val="right" w:leader="dot" w:pos="5954"/>
        </w:tabs>
        <w:spacing w:before="0" w:line="240" w:lineRule="exact"/>
        <w:ind w:left="0" w:right="0"/>
        <w:rPr>
          <w:sz w:val="19"/>
        </w:rPr>
      </w:pPr>
      <w:r w:rsidRPr="00914643">
        <w:rPr>
          <w:sz w:val="19"/>
        </w:rPr>
        <w:t>Biståndsverksamheten, pl</w:t>
      </w:r>
      <w:r w:rsidRPr="00914643">
        <w:rPr>
          <w:sz w:val="19"/>
        </w:rPr>
        <w:t>a</w:t>
      </w:r>
      <w:r w:rsidRPr="00914643">
        <w:rPr>
          <w:sz w:val="19"/>
        </w:rPr>
        <w:t>ner för</w:t>
      </w:r>
      <w:r w:rsidRPr="00914643">
        <w:rPr>
          <w:sz w:val="19"/>
        </w:rPr>
        <w:tab/>
        <w:t>1975:12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BITS, svensk hjälp till skogsindus</w:t>
      </w:r>
      <w:r w:rsidRPr="00914643">
        <w:rPr>
          <w:sz w:val="19"/>
        </w:rPr>
        <w:t>t</w:t>
      </w:r>
      <w:r w:rsidRPr="00914643">
        <w:rPr>
          <w:sz w:val="19"/>
        </w:rPr>
        <w:t>rin m.m. i Polen</w:t>
      </w:r>
      <w:r w:rsidRPr="00914643">
        <w:rPr>
          <w:sz w:val="19"/>
        </w:rPr>
        <w:tab/>
        <w:t>1992/93:30 s. 56</w:t>
      </w:r>
    </w:p>
    <w:p w:rsidR="00F07D29" w:rsidRPr="00914643" w:rsidRDefault="00F07D29">
      <w:pPr>
        <w:pStyle w:val="SakregisterKU"/>
        <w:tabs>
          <w:tab w:val="right" w:leader="dot" w:pos="5954"/>
        </w:tabs>
        <w:spacing w:before="0" w:line="240" w:lineRule="exact"/>
        <w:ind w:left="0" w:right="0"/>
        <w:rPr>
          <w:sz w:val="19"/>
        </w:rPr>
      </w:pPr>
      <w:r w:rsidRPr="00914643">
        <w:rPr>
          <w:sz w:val="19"/>
        </w:rPr>
        <w:t>Blekingen AB, direktiv till statens företrädare</w:t>
      </w:r>
      <w:r w:rsidRPr="00914643">
        <w:rPr>
          <w:sz w:val="19"/>
        </w:rPr>
        <w:tab/>
        <w:t>1991/92:30 s. 69</w:t>
      </w:r>
    </w:p>
    <w:p w:rsidR="00F07D29" w:rsidRPr="00914643" w:rsidRDefault="00F07D29">
      <w:pPr>
        <w:pStyle w:val="SakregisterKU"/>
        <w:tabs>
          <w:tab w:val="right" w:leader="dot" w:pos="5954"/>
        </w:tabs>
        <w:spacing w:before="0" w:line="240" w:lineRule="exact"/>
        <w:ind w:left="0" w:right="0"/>
        <w:rPr>
          <w:sz w:val="19"/>
        </w:rPr>
      </w:pPr>
      <w:r w:rsidRPr="00914643">
        <w:rPr>
          <w:sz w:val="19"/>
        </w:rPr>
        <w:t>Blockbetygen</w:t>
      </w:r>
      <w:r w:rsidRPr="00914643">
        <w:rPr>
          <w:sz w:val="19"/>
        </w:rPr>
        <w:tab/>
        <w:t>1982/83:30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Bodströmaffären, UD:s rutiner vid kontakter </w:t>
      </w:r>
    </w:p>
    <w:p w:rsidR="00F07D29" w:rsidRPr="00914643" w:rsidRDefault="00F07D29">
      <w:pPr>
        <w:pStyle w:val="SakregisterKU"/>
        <w:tabs>
          <w:tab w:val="right" w:leader="dot" w:pos="5954"/>
        </w:tabs>
        <w:spacing w:before="0" w:line="240" w:lineRule="exact"/>
        <w:ind w:left="0" w:right="0"/>
        <w:rPr>
          <w:sz w:val="19"/>
        </w:rPr>
      </w:pPr>
      <w:r w:rsidRPr="00914643">
        <w:rPr>
          <w:sz w:val="19"/>
        </w:rPr>
        <w:t>med massmedia</w:t>
      </w:r>
      <w:r w:rsidRPr="00914643">
        <w:rPr>
          <w:sz w:val="19"/>
        </w:rPr>
        <w:tab/>
        <w:t>1984/85:35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Bofors export av Robot 70</w:t>
      </w:r>
      <w:r w:rsidRPr="00914643">
        <w:rPr>
          <w:sz w:val="19"/>
        </w:rPr>
        <w:tab/>
        <w:t>1985/86:25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Bofors medverkan vid uppförandet av fabrik i Iran</w:t>
      </w:r>
      <w:r w:rsidRPr="00914643">
        <w:rPr>
          <w:sz w:val="19"/>
        </w:rPr>
        <w:tab/>
        <w:t>1985/86:25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Boforskomponenter till I</w:t>
      </w:r>
      <w:r w:rsidRPr="00914643">
        <w:rPr>
          <w:sz w:val="19"/>
        </w:rPr>
        <w:t>n</w:t>
      </w:r>
      <w:r w:rsidRPr="00914643">
        <w:rPr>
          <w:sz w:val="19"/>
        </w:rPr>
        <w:t>dien</w:t>
      </w:r>
      <w:r w:rsidRPr="00914643">
        <w:rPr>
          <w:sz w:val="19"/>
        </w:rPr>
        <w:tab/>
        <w:t>1997/98:25 s. 132</w:t>
      </w:r>
    </w:p>
    <w:p w:rsidR="00F07D29" w:rsidRPr="00914643" w:rsidRDefault="00F07D29">
      <w:pPr>
        <w:pStyle w:val="SakregisterKU"/>
        <w:tabs>
          <w:tab w:val="right" w:leader="dot" w:pos="5954"/>
        </w:tabs>
        <w:spacing w:before="0" w:line="240" w:lineRule="exact"/>
        <w:ind w:left="0" w:right="0"/>
        <w:rPr>
          <w:sz w:val="19"/>
        </w:rPr>
      </w:pPr>
      <w:r w:rsidRPr="00914643">
        <w:rPr>
          <w:sz w:val="19"/>
        </w:rPr>
        <w:t>Bolagsfrågor, vissa</w:t>
      </w:r>
      <w:r w:rsidRPr="00914643">
        <w:rPr>
          <w:sz w:val="19"/>
        </w:rPr>
        <w:tab/>
        <w:t>1991/92:30 s. 69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1995/96:30 s. 42</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Bomullsföretag – avtal mellan staten och </w:t>
      </w:r>
    </w:p>
    <w:p w:rsidR="00F07D29" w:rsidRPr="00914643" w:rsidRDefault="00F07D29">
      <w:pPr>
        <w:pStyle w:val="SakregisterKU"/>
        <w:tabs>
          <w:tab w:val="right" w:leader="dot" w:pos="5954"/>
        </w:tabs>
        <w:spacing w:before="0" w:line="240" w:lineRule="exact"/>
        <w:ind w:left="0" w:right="0"/>
        <w:rPr>
          <w:sz w:val="19"/>
        </w:rPr>
      </w:pPr>
      <w:r w:rsidRPr="00914643">
        <w:rPr>
          <w:sz w:val="19"/>
        </w:rPr>
        <w:t>sven</w:t>
      </w:r>
      <w:r w:rsidRPr="00914643">
        <w:rPr>
          <w:sz w:val="19"/>
        </w:rPr>
        <w:t>s</w:t>
      </w:r>
      <w:r w:rsidRPr="00914643">
        <w:rPr>
          <w:sz w:val="19"/>
        </w:rPr>
        <w:t>ka bomullsföretag</w:t>
      </w:r>
      <w:r w:rsidRPr="00914643">
        <w:rPr>
          <w:sz w:val="19"/>
        </w:rPr>
        <w:tab/>
        <w:t>1978/79:30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Bostadsarrende, översyn av b</w:t>
      </w:r>
      <w:r w:rsidRPr="00914643">
        <w:rPr>
          <w:sz w:val="19"/>
        </w:rPr>
        <w:t>e</w:t>
      </w:r>
      <w:r w:rsidRPr="00914643">
        <w:rPr>
          <w:sz w:val="19"/>
        </w:rPr>
        <w:t>stämmelserna</w:t>
      </w:r>
      <w:r w:rsidRPr="00914643">
        <w:rPr>
          <w:sz w:val="19"/>
        </w:rPr>
        <w:tab/>
        <w:t>1993/94:30 s. 172</w:t>
      </w:r>
    </w:p>
    <w:p w:rsidR="00F07D29" w:rsidRPr="00914643" w:rsidRDefault="00F07D29">
      <w:pPr>
        <w:pStyle w:val="SakregisterKU"/>
        <w:tabs>
          <w:tab w:val="right" w:leader="dot" w:pos="5954"/>
        </w:tabs>
        <w:spacing w:before="0" w:line="240" w:lineRule="exact"/>
        <w:ind w:left="0" w:right="0"/>
        <w:rPr>
          <w:sz w:val="19"/>
        </w:rPr>
      </w:pPr>
      <w:r w:rsidRPr="00914643">
        <w:rPr>
          <w:sz w:val="19"/>
        </w:rPr>
        <w:t>Bostadsdepartementet, handläg</w:t>
      </w:r>
      <w:r w:rsidRPr="00914643">
        <w:rPr>
          <w:sz w:val="19"/>
        </w:rPr>
        <w:t>g</w:t>
      </w:r>
      <w:r w:rsidRPr="00914643">
        <w:rPr>
          <w:sz w:val="19"/>
        </w:rPr>
        <w:t>ningstider i</w:t>
      </w:r>
      <w:r w:rsidRPr="00914643">
        <w:rPr>
          <w:sz w:val="19"/>
        </w:rPr>
        <w:tab/>
        <w:t>1990/91:30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Bostadsdepartementets handläggning av vissa </w:t>
      </w:r>
    </w:p>
    <w:p w:rsidR="00F07D29" w:rsidRPr="00914643" w:rsidRDefault="00F07D29">
      <w:pPr>
        <w:pStyle w:val="SakregisterKU"/>
        <w:tabs>
          <w:tab w:val="right" w:leader="dot" w:pos="5954"/>
        </w:tabs>
        <w:spacing w:before="0" w:line="240" w:lineRule="exact"/>
        <w:ind w:left="0" w:right="0"/>
        <w:rPr>
          <w:sz w:val="19"/>
        </w:rPr>
      </w:pPr>
      <w:r w:rsidRPr="00914643">
        <w:rPr>
          <w:sz w:val="19"/>
        </w:rPr>
        <w:t>förvaltningsäre</w:t>
      </w:r>
      <w:r w:rsidRPr="00914643">
        <w:rPr>
          <w:sz w:val="19"/>
        </w:rPr>
        <w:t>n</w:t>
      </w:r>
      <w:r w:rsidRPr="00914643">
        <w:rPr>
          <w:sz w:val="19"/>
        </w:rPr>
        <w:t>den</w:t>
      </w:r>
      <w:r w:rsidRPr="00914643">
        <w:rPr>
          <w:sz w:val="19"/>
        </w:rPr>
        <w:tab/>
        <w:t>1989/90:30 s. 85</w:t>
      </w:r>
    </w:p>
    <w:p w:rsidR="00F07D29" w:rsidRPr="00914643" w:rsidRDefault="00F07D29">
      <w:pPr>
        <w:pStyle w:val="SakregisterKU"/>
        <w:tabs>
          <w:tab w:val="right" w:leader="dot" w:pos="5954"/>
        </w:tabs>
        <w:spacing w:before="0" w:line="240" w:lineRule="exact"/>
        <w:ind w:left="0" w:right="0"/>
        <w:rPr>
          <w:sz w:val="19"/>
        </w:rPr>
      </w:pPr>
      <w:r w:rsidRPr="00914643">
        <w:rPr>
          <w:sz w:val="19"/>
        </w:rPr>
        <w:t>BPA och algeriska staten, tvist mellan</w:t>
      </w:r>
      <w:r w:rsidRPr="00914643">
        <w:rPr>
          <w:sz w:val="19"/>
        </w:rPr>
        <w:tab/>
        <w:t>1984/85:35 s. 38</w:t>
      </w:r>
    </w:p>
    <w:p w:rsidR="00F07D29" w:rsidRPr="00914643" w:rsidRDefault="00F07D29">
      <w:pPr>
        <w:pStyle w:val="SakregisterKU"/>
        <w:tabs>
          <w:tab w:val="right" w:leader="dot" w:pos="5954"/>
        </w:tabs>
        <w:spacing w:before="0" w:line="240" w:lineRule="exact"/>
        <w:ind w:left="0" w:right="0"/>
        <w:rPr>
          <w:sz w:val="19"/>
        </w:rPr>
      </w:pPr>
      <w:r w:rsidRPr="00914643">
        <w:rPr>
          <w:sz w:val="19"/>
        </w:rPr>
        <w:t>Brev till Rysslands president om u</w:t>
      </w:r>
      <w:r w:rsidRPr="00914643">
        <w:rPr>
          <w:sz w:val="19"/>
        </w:rPr>
        <w:t>t</w:t>
      </w:r>
      <w:r w:rsidRPr="00914643">
        <w:rPr>
          <w:sz w:val="19"/>
        </w:rPr>
        <w:t>båtskränkningar</w:t>
      </w:r>
      <w:r w:rsidRPr="00914643">
        <w:rPr>
          <w:sz w:val="19"/>
        </w:rPr>
        <w:tab/>
        <w:t>1994/95:30 s. 107</w:t>
      </w:r>
    </w:p>
    <w:p w:rsidR="00F07D29" w:rsidRPr="00914643" w:rsidRDefault="00F07D29">
      <w:pPr>
        <w:pStyle w:val="SakregisterKU"/>
        <w:tabs>
          <w:tab w:val="right" w:leader="dot" w:pos="5954"/>
        </w:tabs>
        <w:spacing w:before="0" w:line="240" w:lineRule="exact"/>
        <w:ind w:left="0" w:right="0"/>
        <w:rPr>
          <w:sz w:val="19"/>
        </w:rPr>
      </w:pPr>
      <w:r w:rsidRPr="00914643">
        <w:rPr>
          <w:sz w:val="19"/>
        </w:rPr>
        <w:t>Brofjordenfrågan (byggandet av oljeraffinaderi)</w:t>
      </w:r>
      <w:r w:rsidRPr="00914643">
        <w:rPr>
          <w:sz w:val="19"/>
        </w:rPr>
        <w:tab/>
        <w:t>1971:34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Bromma, regeringens handläggning av fråga om </w:t>
      </w:r>
    </w:p>
    <w:p w:rsidR="00F07D29" w:rsidRPr="00914643" w:rsidRDefault="00F07D29">
      <w:pPr>
        <w:pStyle w:val="SakregisterKU"/>
        <w:tabs>
          <w:tab w:val="right" w:leader="dot" w:pos="5954"/>
        </w:tabs>
        <w:spacing w:before="0" w:line="240" w:lineRule="exact"/>
        <w:ind w:left="0" w:right="0"/>
        <w:rPr>
          <w:sz w:val="19"/>
        </w:rPr>
      </w:pPr>
      <w:r w:rsidRPr="00914643">
        <w:rPr>
          <w:sz w:val="19"/>
        </w:rPr>
        <w:t>jetdrivna flygplan på</w:t>
      </w:r>
      <w:r w:rsidRPr="00914643">
        <w:rPr>
          <w:sz w:val="19"/>
        </w:rPr>
        <w:tab/>
        <w:t>1993/94:30 s. 162</w:t>
      </w:r>
    </w:p>
    <w:p w:rsidR="00F07D29" w:rsidRPr="00914643" w:rsidRDefault="00F07D29">
      <w:pPr>
        <w:pStyle w:val="SakregisterKU"/>
        <w:tabs>
          <w:tab w:val="right" w:leader="dot" w:pos="5954"/>
        </w:tabs>
        <w:spacing w:before="0" w:line="240" w:lineRule="exact"/>
        <w:ind w:left="0" w:right="0"/>
        <w:rPr>
          <w:sz w:val="19"/>
        </w:rPr>
      </w:pPr>
      <w:r w:rsidRPr="00914643">
        <w:rPr>
          <w:sz w:val="19"/>
        </w:rPr>
        <w:t>Brottmål, nåd i</w:t>
      </w:r>
      <w:r w:rsidRPr="00914643">
        <w:rPr>
          <w:sz w:val="19"/>
        </w:rPr>
        <w:tab/>
        <w:t>1972:26 s. 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34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55</w:t>
      </w:r>
    </w:p>
    <w:p w:rsidR="00F07D29" w:rsidRPr="00914643" w:rsidRDefault="00F07D29">
      <w:pPr>
        <w:pStyle w:val="SakregisterKU"/>
        <w:tabs>
          <w:tab w:val="right" w:leader="dot" w:pos="5954"/>
        </w:tabs>
        <w:spacing w:before="0" w:line="240" w:lineRule="exact"/>
        <w:ind w:left="0" w:right="0"/>
        <w:rPr>
          <w:sz w:val="19"/>
        </w:rPr>
      </w:pPr>
      <w:r w:rsidRPr="00914643">
        <w:rPr>
          <w:sz w:val="19"/>
        </w:rPr>
        <w:t>Budgetpropositionen</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1982/83, ändring av b</w:t>
      </w:r>
      <w:r w:rsidRPr="00914643">
        <w:rPr>
          <w:sz w:val="19"/>
        </w:rPr>
        <w:t>e</w:t>
      </w:r>
      <w:r w:rsidRPr="00914643">
        <w:rPr>
          <w:sz w:val="19"/>
        </w:rPr>
        <w:t>lopp i</w:t>
      </w:r>
      <w:r w:rsidRPr="00914643">
        <w:rPr>
          <w:sz w:val="19"/>
        </w:rPr>
        <w:tab/>
        <w:t>1982/83:30 s. 44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1990/91, utbildningsa</w:t>
      </w:r>
      <w:r w:rsidRPr="00914643">
        <w:rPr>
          <w:sz w:val="19"/>
        </w:rPr>
        <w:t>n</w:t>
      </w:r>
      <w:r w:rsidRPr="00914643">
        <w:rPr>
          <w:sz w:val="19"/>
        </w:rPr>
        <w:t>slag</w:t>
      </w:r>
      <w:r w:rsidRPr="00914643">
        <w:rPr>
          <w:sz w:val="19"/>
        </w:rPr>
        <w:tab/>
        <w:t>1990/91:30 s. 25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avlämnandet av</w:t>
      </w:r>
      <w:r w:rsidRPr="00914643">
        <w:rPr>
          <w:sz w:val="19"/>
        </w:rPr>
        <w:tab/>
        <w:t>1989/90:30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Bulltofta</w:t>
      </w:r>
      <w:r w:rsidRPr="00914643">
        <w:rPr>
          <w:sz w:val="19"/>
        </w:rPr>
        <w:tab/>
        <w:t>1973:20 s. 16</w:t>
      </w:r>
    </w:p>
    <w:p w:rsidR="00F07D29" w:rsidRPr="00914643" w:rsidRDefault="00F07D29">
      <w:pPr>
        <w:pStyle w:val="SakregisterKU"/>
        <w:tabs>
          <w:tab w:val="right" w:leader="dot" w:pos="5954"/>
        </w:tabs>
        <w:spacing w:before="0" w:line="240" w:lineRule="exact"/>
        <w:ind w:left="0" w:right="0"/>
        <w:rPr>
          <w:sz w:val="19"/>
        </w:rPr>
      </w:pPr>
      <w:r w:rsidRPr="00914643">
        <w:rPr>
          <w:sz w:val="19"/>
        </w:rPr>
        <w:t>Burma</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krigsmaterielexport till</w:t>
      </w:r>
      <w:r w:rsidRPr="00914643">
        <w:rPr>
          <w:sz w:val="19"/>
        </w:rPr>
        <w:tab/>
        <w:t>1990/91:30 s. 54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59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vapenexport till</w:t>
      </w:r>
      <w:r w:rsidRPr="00914643">
        <w:rPr>
          <w:sz w:val="19"/>
        </w:rPr>
        <w:tab/>
        <w:t>1983/84:30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59</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Byggnadslagstiftningen, tillämpning och </w:t>
      </w:r>
    </w:p>
    <w:p w:rsidR="00F07D29" w:rsidRPr="00914643" w:rsidRDefault="00F07D29">
      <w:pPr>
        <w:pStyle w:val="SakregisterKU"/>
        <w:tabs>
          <w:tab w:val="right" w:leader="dot" w:pos="5954"/>
        </w:tabs>
        <w:spacing w:before="0" w:line="240" w:lineRule="exact"/>
        <w:ind w:left="0" w:right="0"/>
        <w:rPr>
          <w:sz w:val="19"/>
        </w:rPr>
      </w:pPr>
      <w:r w:rsidRPr="00914643">
        <w:rPr>
          <w:sz w:val="19"/>
        </w:rPr>
        <w:t>handläg</w:t>
      </w:r>
      <w:r w:rsidRPr="00914643">
        <w:rPr>
          <w:sz w:val="19"/>
        </w:rPr>
        <w:t>g</w:t>
      </w:r>
      <w:r w:rsidRPr="00914643">
        <w:rPr>
          <w:sz w:val="19"/>
        </w:rPr>
        <w:t>ningstider</w:t>
      </w:r>
      <w:r w:rsidRPr="00914643">
        <w:rPr>
          <w:sz w:val="19"/>
        </w:rPr>
        <w:tab/>
        <w:t>1977/78:35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1978/79:30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1980/81:25 s. 28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1982/83:30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83</w:t>
      </w:r>
    </w:p>
    <w:p w:rsidR="00F07D29" w:rsidRPr="00914643" w:rsidRDefault="00F07D29">
      <w:pPr>
        <w:pStyle w:val="SakregisterKU"/>
        <w:tabs>
          <w:tab w:val="right" w:leader="dot" w:pos="5954"/>
        </w:tabs>
        <w:spacing w:before="0" w:line="240" w:lineRule="exact"/>
        <w:ind w:left="0" w:right="0"/>
        <w:rPr>
          <w:sz w:val="19"/>
        </w:rPr>
      </w:pPr>
      <w:r w:rsidRPr="00914643">
        <w:rPr>
          <w:sz w:val="19"/>
        </w:rPr>
        <w:t>Cancun, internationell ko</w:t>
      </w:r>
      <w:r w:rsidRPr="00914643">
        <w:rPr>
          <w:sz w:val="19"/>
        </w:rPr>
        <w:t>n</w:t>
      </w:r>
      <w:r w:rsidRPr="00914643">
        <w:rPr>
          <w:sz w:val="19"/>
        </w:rPr>
        <w:t>ferens i</w:t>
      </w:r>
      <w:r w:rsidRPr="00914643">
        <w:rPr>
          <w:sz w:val="19"/>
        </w:rPr>
        <w:tab/>
        <w:t>1981/82:35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Carnegie fondkommission AB, PK-bankens förvärv av</w:t>
      </w:r>
      <w:r w:rsidRPr="00914643">
        <w:rPr>
          <w:sz w:val="19"/>
        </w:rPr>
        <w:tab/>
        <w:t>1988/89:30 s. 88</w:t>
      </w:r>
    </w:p>
    <w:p w:rsidR="00F07D29" w:rsidRPr="00914643" w:rsidRDefault="00F07D29">
      <w:pPr>
        <w:pStyle w:val="SakregisterKU"/>
        <w:tabs>
          <w:tab w:val="right" w:leader="dot" w:pos="5954"/>
        </w:tabs>
        <w:spacing w:before="0" w:line="240" w:lineRule="exact"/>
        <w:ind w:left="0" w:right="0"/>
        <w:rPr>
          <w:sz w:val="19"/>
        </w:rPr>
      </w:pPr>
      <w:r w:rsidRPr="00914643">
        <w:rPr>
          <w:sz w:val="19"/>
        </w:rPr>
        <w:t>Cavefors, Bo, Klassiker och Förlag AB, kreditgaranti till</w:t>
      </w:r>
      <w:r w:rsidRPr="00914643">
        <w:rPr>
          <w:sz w:val="19"/>
        </w:rPr>
        <w:tab/>
        <w:t>1980/81:25 s. 71</w:t>
      </w:r>
    </w:p>
    <w:p w:rsidR="00F07D29" w:rsidRPr="00914643" w:rsidRDefault="00F07D29">
      <w:pPr>
        <w:pStyle w:val="SakregisterKU"/>
        <w:tabs>
          <w:tab w:val="right" w:leader="dot" w:pos="5954"/>
        </w:tabs>
        <w:spacing w:before="0" w:line="240" w:lineRule="exact"/>
        <w:ind w:left="0" w:right="0"/>
        <w:rPr>
          <w:sz w:val="19"/>
        </w:rPr>
      </w:pPr>
      <w:r w:rsidRPr="00914643">
        <w:rPr>
          <w:sz w:val="19"/>
        </w:rPr>
        <w:t>Celsius Industrier AB, privatisering av</w:t>
      </w:r>
      <w:r w:rsidRPr="00914643">
        <w:rPr>
          <w:sz w:val="19"/>
        </w:rPr>
        <w:tab/>
        <w:t>1993/94:30 s. 93</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Cementmonopolet – fusionen mellan Cementa AB </w:t>
      </w:r>
    </w:p>
    <w:p w:rsidR="00F07D29" w:rsidRPr="00914643" w:rsidRDefault="00F07D29">
      <w:pPr>
        <w:pStyle w:val="SakregisterKU"/>
        <w:tabs>
          <w:tab w:val="right" w:leader="dot" w:pos="5954"/>
        </w:tabs>
        <w:spacing w:before="0" w:line="240" w:lineRule="exact"/>
        <w:ind w:left="0" w:right="0"/>
        <w:rPr>
          <w:sz w:val="19"/>
        </w:rPr>
      </w:pPr>
      <w:r w:rsidRPr="00914643">
        <w:rPr>
          <w:sz w:val="19"/>
        </w:rPr>
        <w:t>och AB Gul</w:t>
      </w:r>
      <w:r w:rsidRPr="00914643">
        <w:rPr>
          <w:sz w:val="19"/>
        </w:rPr>
        <w:t>l</w:t>
      </w:r>
      <w:r w:rsidRPr="00914643">
        <w:rPr>
          <w:sz w:val="19"/>
        </w:rPr>
        <w:t>högens bruk</w:t>
      </w:r>
      <w:r w:rsidRPr="00914643">
        <w:rPr>
          <w:sz w:val="19"/>
        </w:rPr>
        <w:tab/>
        <w:t>1974:22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Chilensk familj, utvisning av</w:t>
      </w:r>
      <w:r w:rsidRPr="00914643">
        <w:rPr>
          <w:sz w:val="19"/>
        </w:rPr>
        <w:tab/>
        <w:t>1981/82:35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Citytunneln i Malmö</w:t>
      </w:r>
      <w:r w:rsidRPr="00914643">
        <w:rPr>
          <w:sz w:val="19"/>
        </w:rPr>
        <w:tab/>
        <w:t>1997/98:25 s. 109</w:t>
      </w:r>
    </w:p>
    <w:p w:rsidR="00F07D29" w:rsidRPr="00914643" w:rsidRDefault="00F07D29">
      <w:pPr>
        <w:pStyle w:val="SakregisterKU"/>
        <w:tabs>
          <w:tab w:val="right" w:leader="dot" w:pos="5954"/>
        </w:tabs>
        <w:spacing w:before="0" w:line="240" w:lineRule="exact"/>
        <w:ind w:left="0" w:right="0"/>
        <w:rPr>
          <w:sz w:val="19"/>
        </w:rPr>
      </w:pPr>
      <w:r w:rsidRPr="00914643">
        <w:rPr>
          <w:sz w:val="19"/>
        </w:rPr>
        <w:t>Clearingfonden, bidrag från för o</w:t>
      </w:r>
      <w:r w:rsidRPr="00914643">
        <w:rPr>
          <w:sz w:val="19"/>
        </w:rPr>
        <w:t>l</w:t>
      </w:r>
      <w:r w:rsidRPr="00914643">
        <w:rPr>
          <w:sz w:val="19"/>
        </w:rPr>
        <w:t>jeprodukter</w:t>
      </w:r>
      <w:r w:rsidRPr="00914643">
        <w:rPr>
          <w:sz w:val="19"/>
        </w:rPr>
        <w:tab/>
        <w:t>1975/76:50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Cogéma och Svensk Kärnbränsleförsörjning </w:t>
      </w:r>
    </w:p>
    <w:p w:rsidR="00F07D29" w:rsidRPr="00914643" w:rsidRDefault="00F07D29">
      <w:pPr>
        <w:pStyle w:val="SakregisterKU"/>
        <w:tabs>
          <w:tab w:val="right" w:leader="dot" w:pos="5954"/>
        </w:tabs>
        <w:spacing w:before="0" w:line="240" w:lineRule="exact"/>
        <w:ind w:left="0" w:right="0"/>
        <w:rPr>
          <w:sz w:val="19"/>
        </w:rPr>
      </w:pPr>
      <w:r w:rsidRPr="00914643">
        <w:rPr>
          <w:sz w:val="19"/>
        </w:rPr>
        <w:t>(SKBF), avtal me</w:t>
      </w:r>
      <w:r w:rsidRPr="00914643">
        <w:rPr>
          <w:sz w:val="19"/>
        </w:rPr>
        <w:t>l</w:t>
      </w:r>
      <w:r w:rsidRPr="00914643">
        <w:rPr>
          <w:sz w:val="19"/>
        </w:rPr>
        <w:t>lan</w:t>
      </w:r>
      <w:r w:rsidRPr="00914643">
        <w:rPr>
          <w:sz w:val="19"/>
        </w:rPr>
        <w:tab/>
        <w:t>1980/81:25 s. 68</w:t>
      </w:r>
    </w:p>
    <w:p w:rsidR="00F07D29" w:rsidRPr="00914643" w:rsidRDefault="00F07D29">
      <w:pPr>
        <w:pStyle w:val="SakregisterKU"/>
        <w:tabs>
          <w:tab w:val="right" w:leader="dot" w:pos="5954"/>
        </w:tabs>
        <w:spacing w:before="0" w:line="240" w:lineRule="exact"/>
        <w:ind w:left="0" w:right="0"/>
        <w:rPr>
          <w:sz w:val="19"/>
        </w:rPr>
      </w:pPr>
      <w:r w:rsidRPr="00914643">
        <w:rPr>
          <w:sz w:val="19"/>
        </w:rPr>
        <w:t>Crownair AB, skyldighet för statl</w:t>
      </w:r>
      <w:r w:rsidRPr="00914643">
        <w:rPr>
          <w:sz w:val="19"/>
        </w:rPr>
        <w:t>i</w:t>
      </w:r>
      <w:r w:rsidRPr="00914643">
        <w:rPr>
          <w:sz w:val="19"/>
        </w:rPr>
        <w:t xml:space="preserve">ga myndigheter </w:t>
      </w:r>
    </w:p>
    <w:p w:rsidR="00F07D29" w:rsidRPr="00914643" w:rsidRDefault="00F07D29">
      <w:pPr>
        <w:pStyle w:val="SakregisterKU"/>
        <w:tabs>
          <w:tab w:val="right" w:leader="dot" w:pos="5954"/>
        </w:tabs>
        <w:spacing w:before="0" w:line="240" w:lineRule="exact"/>
        <w:ind w:left="0" w:right="0"/>
        <w:rPr>
          <w:sz w:val="19"/>
        </w:rPr>
      </w:pPr>
      <w:r w:rsidRPr="00914643">
        <w:rPr>
          <w:sz w:val="19"/>
        </w:rPr>
        <w:t>att anlita</w:t>
      </w:r>
      <w:r w:rsidRPr="00914643">
        <w:rPr>
          <w:sz w:val="19"/>
        </w:rPr>
        <w:tab/>
        <w:t>1974:22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Cuba – viss skriftväxling mellan Cubas premiärminister </w:t>
      </w:r>
    </w:p>
    <w:p w:rsidR="00F07D29" w:rsidRPr="00914643" w:rsidRDefault="00F07D29">
      <w:pPr>
        <w:pStyle w:val="SakregisterKU"/>
        <w:tabs>
          <w:tab w:val="right" w:leader="dot" w:pos="5954"/>
        </w:tabs>
        <w:spacing w:before="0" w:line="240" w:lineRule="exact"/>
        <w:ind w:left="0" w:right="0"/>
        <w:rPr>
          <w:sz w:val="19"/>
        </w:rPr>
      </w:pPr>
      <w:r w:rsidRPr="00914643">
        <w:rPr>
          <w:sz w:val="19"/>
        </w:rPr>
        <w:t>Fidel Castro och statsminister Olof Palme</w:t>
      </w:r>
      <w:r w:rsidRPr="00914643">
        <w:rPr>
          <w:sz w:val="19"/>
        </w:rPr>
        <w:tab/>
        <w:t>1975:12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Danmark och vissa gränsdragning</w:t>
      </w:r>
      <w:r w:rsidRPr="00914643">
        <w:rPr>
          <w:sz w:val="19"/>
        </w:rPr>
        <w:t>s</w:t>
      </w:r>
      <w:r w:rsidRPr="00914643">
        <w:rPr>
          <w:sz w:val="19"/>
        </w:rPr>
        <w:t>förhandlingar</w:t>
      </w:r>
      <w:r w:rsidRPr="00914643">
        <w:rPr>
          <w:sz w:val="19"/>
        </w:rPr>
        <w:tab/>
        <w:t>1983/84:30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Datafrågor</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registrering av handlingar inom Regeringskansliet</w:t>
      </w:r>
      <w:r w:rsidRPr="00914643">
        <w:rPr>
          <w:sz w:val="19"/>
        </w:rPr>
        <w:tab/>
        <w:t>1997/98:10 s. 49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regeringens handläggning av</w:t>
      </w:r>
      <w:r w:rsidRPr="00914643">
        <w:rPr>
          <w:sz w:val="19"/>
        </w:rPr>
        <w:tab/>
        <w:t>1975/76:50 s. 38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1983/84:30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1985/86:25 s. 22</w:t>
      </w:r>
    </w:p>
    <w:p w:rsidR="00F07D29" w:rsidRPr="00914643" w:rsidRDefault="00F07D29">
      <w:pPr>
        <w:pStyle w:val="SakregisterKU"/>
        <w:tabs>
          <w:tab w:val="right" w:leader="dot" w:pos="5954"/>
        </w:tabs>
        <w:spacing w:before="0" w:line="240" w:lineRule="exact"/>
        <w:ind w:left="0" w:right="0"/>
        <w:rPr>
          <w:sz w:val="19"/>
        </w:rPr>
      </w:pPr>
      <w:r w:rsidRPr="00914643">
        <w:rPr>
          <w:sz w:val="19"/>
        </w:rPr>
        <w:t>Datainspektionens styrelse, sa</w:t>
      </w:r>
      <w:r w:rsidRPr="00914643">
        <w:rPr>
          <w:sz w:val="19"/>
        </w:rPr>
        <w:t>m</w:t>
      </w:r>
      <w:r w:rsidRPr="00914643">
        <w:rPr>
          <w:sz w:val="19"/>
        </w:rPr>
        <w:t>mansättningen av</w:t>
      </w:r>
      <w:r w:rsidRPr="00914643">
        <w:rPr>
          <w:sz w:val="19"/>
        </w:rPr>
        <w:tab/>
        <w:t>1985/86:25 s. 25</w:t>
      </w:r>
    </w:p>
    <w:p w:rsidR="00F07D29" w:rsidRPr="00914643" w:rsidRDefault="00F07D29">
      <w:pPr>
        <w:pStyle w:val="SakregisterKU"/>
        <w:tabs>
          <w:tab w:val="right" w:leader="dot" w:pos="5954"/>
        </w:tabs>
        <w:spacing w:before="0" w:line="240" w:lineRule="exact"/>
        <w:ind w:left="0" w:right="0"/>
        <w:rPr>
          <w:sz w:val="19"/>
        </w:rPr>
      </w:pPr>
      <w:r w:rsidRPr="00914643">
        <w:rPr>
          <w:sz w:val="19"/>
        </w:rPr>
        <w:t>Dataregister i regering</w:t>
      </w:r>
      <w:r w:rsidRPr="00914643">
        <w:rPr>
          <w:sz w:val="19"/>
        </w:rPr>
        <w:t>s</w:t>
      </w:r>
      <w:r w:rsidRPr="00914643">
        <w:rPr>
          <w:sz w:val="19"/>
        </w:rPr>
        <w:t>kansliet</w:t>
      </w:r>
      <w:r w:rsidRPr="00914643">
        <w:rPr>
          <w:sz w:val="19"/>
        </w:rPr>
        <w:tab/>
        <w:t>1989/90:30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Datasaab – Tercasaffären</w:t>
      </w:r>
      <w:r w:rsidRPr="00914643">
        <w:rPr>
          <w:sz w:val="19"/>
        </w:rPr>
        <w:tab/>
        <w:t>1981/82:35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Datorer för försvaret, upphandling av</w:t>
      </w:r>
      <w:r w:rsidRPr="00914643">
        <w:rPr>
          <w:sz w:val="19"/>
        </w:rPr>
        <w:tab/>
        <w:t>1973:20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Datorlingvistik, utnämning av professor i vid </w:t>
      </w:r>
    </w:p>
    <w:p w:rsidR="00F07D29" w:rsidRPr="00914643" w:rsidRDefault="00F07D29">
      <w:pPr>
        <w:pStyle w:val="SakregisterKU"/>
        <w:tabs>
          <w:tab w:val="right" w:leader="dot" w:pos="5954"/>
        </w:tabs>
        <w:spacing w:before="0" w:line="240" w:lineRule="exact"/>
        <w:ind w:left="0" w:right="0"/>
        <w:rPr>
          <w:sz w:val="19"/>
        </w:rPr>
      </w:pPr>
      <w:r w:rsidRPr="00914643">
        <w:rPr>
          <w:sz w:val="19"/>
        </w:rPr>
        <w:t>Universitetet i Up</w:t>
      </w:r>
      <w:r w:rsidRPr="00914643">
        <w:rPr>
          <w:sz w:val="19"/>
        </w:rPr>
        <w:t>p</w:t>
      </w:r>
      <w:r w:rsidRPr="00914643">
        <w:rPr>
          <w:sz w:val="19"/>
        </w:rPr>
        <w:t>sala</w:t>
      </w:r>
      <w:r w:rsidRPr="00914643">
        <w:rPr>
          <w:sz w:val="19"/>
        </w:rPr>
        <w:tab/>
        <w:t>1989/90:30 s. 82</w:t>
      </w:r>
    </w:p>
    <w:p w:rsidR="00F07D29" w:rsidRPr="00914643" w:rsidRDefault="00F07D29">
      <w:pPr>
        <w:pStyle w:val="SakregisterKU"/>
        <w:tabs>
          <w:tab w:val="right" w:leader="dot" w:pos="5954"/>
        </w:tabs>
        <w:spacing w:before="0" w:line="240" w:lineRule="exact"/>
        <w:ind w:left="0" w:right="0"/>
        <w:rPr>
          <w:sz w:val="19"/>
        </w:rPr>
      </w:pPr>
      <w:r w:rsidRPr="00914643">
        <w:rPr>
          <w:sz w:val="19"/>
        </w:rPr>
        <w:t>Decentralisering av besl</w:t>
      </w:r>
      <w:r w:rsidRPr="00914643">
        <w:rPr>
          <w:sz w:val="19"/>
        </w:rPr>
        <w:t>u</w:t>
      </w:r>
      <w:r w:rsidRPr="00914643">
        <w:rPr>
          <w:sz w:val="19"/>
        </w:rPr>
        <w:t>tanderätt</w:t>
      </w:r>
      <w:r w:rsidRPr="00914643">
        <w:rPr>
          <w:sz w:val="19"/>
        </w:rPr>
        <w:tab/>
        <w:t>1972:26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1973:20 s. 5</w:t>
      </w:r>
    </w:p>
    <w:p w:rsidR="00F07D29" w:rsidRPr="00914643" w:rsidRDefault="00F07D29">
      <w:pPr>
        <w:pStyle w:val="SakregisterKU"/>
        <w:tabs>
          <w:tab w:val="right" w:leader="dot" w:pos="5954"/>
        </w:tabs>
        <w:spacing w:before="0" w:line="240" w:lineRule="exact"/>
        <w:ind w:left="0" w:right="0"/>
        <w:rPr>
          <w:sz w:val="19"/>
        </w:rPr>
      </w:pPr>
      <w:r w:rsidRPr="00914643">
        <w:rPr>
          <w:sz w:val="19"/>
        </w:rPr>
        <w:t>Dentala material, kontroll och til</w:t>
      </w:r>
      <w:r w:rsidRPr="00914643">
        <w:rPr>
          <w:sz w:val="19"/>
        </w:rPr>
        <w:t>l</w:t>
      </w:r>
      <w:r w:rsidRPr="00914643">
        <w:rPr>
          <w:sz w:val="19"/>
        </w:rPr>
        <w:t>syn över</w:t>
      </w:r>
      <w:r w:rsidRPr="00914643">
        <w:rPr>
          <w:sz w:val="19"/>
        </w:rPr>
        <w:tab/>
        <w:t>1990/91:30 s. 87</w:t>
      </w:r>
    </w:p>
    <w:p w:rsidR="00F07D29" w:rsidRPr="00914643" w:rsidRDefault="00F07D29">
      <w:pPr>
        <w:pStyle w:val="SakregisterKU"/>
        <w:tabs>
          <w:tab w:val="right" w:leader="dot" w:pos="5954"/>
        </w:tabs>
        <w:spacing w:before="0" w:line="240" w:lineRule="exact"/>
        <w:ind w:left="0" w:right="0"/>
        <w:rPr>
          <w:sz w:val="19"/>
        </w:rPr>
      </w:pPr>
      <w:r w:rsidRPr="00914643">
        <w:rPr>
          <w:sz w:val="19"/>
        </w:rPr>
        <w:t>Departementen, organisation och arbetsformer</w:t>
      </w:r>
      <w:r w:rsidRPr="00914643">
        <w:rPr>
          <w:sz w:val="19"/>
        </w:rPr>
        <w:tab/>
        <w:t>1974:22 s. 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1975:12 s. 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1976/77:44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1978/79:30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1982/83:30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1986/87:33 s. 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7</w:t>
      </w:r>
    </w:p>
    <w:p w:rsidR="00F07D29" w:rsidRPr="00914643" w:rsidRDefault="00F07D29">
      <w:pPr>
        <w:pStyle w:val="SakregisterKU"/>
        <w:tabs>
          <w:tab w:val="right" w:leader="dot" w:pos="5954"/>
        </w:tabs>
        <w:spacing w:before="0" w:line="240" w:lineRule="exact"/>
        <w:ind w:left="0" w:right="0"/>
        <w:rPr>
          <w:sz w:val="19"/>
        </w:rPr>
      </w:pPr>
      <w:r w:rsidRPr="00914643">
        <w:rPr>
          <w:sz w:val="19"/>
        </w:rPr>
        <w:t>Departementstjänstemän i statliga företag, utseende av</w:t>
      </w:r>
      <w:r w:rsidRPr="00914643">
        <w:rPr>
          <w:sz w:val="19"/>
        </w:rPr>
        <w:tab/>
        <w:t>1971:34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Devalveringen</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1977</w:t>
      </w:r>
      <w:r w:rsidRPr="00914643">
        <w:rPr>
          <w:sz w:val="19"/>
        </w:rPr>
        <w:tab/>
        <w:t>1977/78:35 s. 28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1982</w:t>
      </w:r>
      <w:r w:rsidRPr="00914643">
        <w:rPr>
          <w:sz w:val="19"/>
        </w:rPr>
        <w:tab/>
        <w:t>1982/83:30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Diarieföringen i depart</w:t>
      </w:r>
      <w:r w:rsidRPr="00914643">
        <w:rPr>
          <w:sz w:val="19"/>
        </w:rPr>
        <w:t>e</w:t>
      </w:r>
      <w:r w:rsidRPr="00914643">
        <w:rPr>
          <w:sz w:val="19"/>
        </w:rPr>
        <w:t>menten</w:t>
      </w:r>
      <w:r w:rsidRPr="00914643">
        <w:rPr>
          <w:sz w:val="19"/>
        </w:rPr>
        <w:tab/>
        <w:t>1974:22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1975:12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1975/76:50 s. 36, 49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1978/79:30 s. 38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Diarieföringen i regering</w:t>
      </w:r>
      <w:r w:rsidRPr="00914643">
        <w:rPr>
          <w:sz w:val="19"/>
        </w:rPr>
        <w:t>s</w:t>
      </w:r>
      <w:r w:rsidRPr="00914643">
        <w:rPr>
          <w:sz w:val="19"/>
        </w:rPr>
        <w:t>kansliet</w:t>
      </w:r>
      <w:r w:rsidRPr="00914643">
        <w:rPr>
          <w:sz w:val="19"/>
        </w:rPr>
        <w:tab/>
        <w:t>1983/84:30 s. 9, 30</w:t>
      </w:r>
    </w:p>
    <w:p w:rsidR="00F07D29" w:rsidRPr="00914643" w:rsidRDefault="00F07D29">
      <w:pPr>
        <w:pStyle w:val="SakregisterKU"/>
        <w:tabs>
          <w:tab w:val="right" w:leader="dot" w:pos="5954"/>
        </w:tabs>
        <w:spacing w:before="0" w:line="240" w:lineRule="exact"/>
        <w:ind w:left="0" w:right="0"/>
        <w:rPr>
          <w:sz w:val="19"/>
        </w:rPr>
      </w:pPr>
      <w:r w:rsidRPr="00914643">
        <w:rPr>
          <w:sz w:val="19"/>
        </w:rPr>
        <w:t>Digital TV, sändningstillstånd</w:t>
      </w:r>
      <w:r w:rsidRPr="00914643">
        <w:rPr>
          <w:sz w:val="19"/>
        </w:rPr>
        <w:tab/>
        <w:t>1998/99:25 s. 66</w:t>
      </w:r>
    </w:p>
    <w:p w:rsidR="00F07D29" w:rsidRPr="00914643" w:rsidRDefault="00F07D29">
      <w:pPr>
        <w:pStyle w:val="SakregisterKU"/>
        <w:tabs>
          <w:tab w:val="right" w:leader="dot" w:pos="5954"/>
        </w:tabs>
        <w:spacing w:before="0" w:line="240" w:lineRule="exact"/>
        <w:ind w:left="0" w:right="0"/>
        <w:rPr>
          <w:sz w:val="19"/>
        </w:rPr>
      </w:pPr>
      <w:r w:rsidRPr="00914643">
        <w:rPr>
          <w:sz w:val="19"/>
        </w:rPr>
        <w:t>Direktavvisningar till Polen under 1990</w:t>
      </w:r>
      <w:r w:rsidRPr="00914643">
        <w:rPr>
          <w:sz w:val="19"/>
        </w:rPr>
        <w:tab/>
        <w:t>1990/91:30 s. 71</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Dispens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Sydafrikalagen</w:t>
      </w:r>
      <w:r w:rsidRPr="00914643">
        <w:rPr>
          <w:sz w:val="19"/>
        </w:rPr>
        <w:tab/>
        <w:t>1980/81:25 s. 60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tätbebyggelseförbud</w:t>
      </w:r>
      <w:r w:rsidRPr="00914643">
        <w:rPr>
          <w:sz w:val="19"/>
        </w:rPr>
        <w:tab/>
        <w:t>1982/83:30 s. 321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1999/2000:10 s. 16</w:t>
      </w:r>
    </w:p>
    <w:p w:rsidR="00F07D29" w:rsidRPr="00914643" w:rsidRDefault="00F07D29">
      <w:pPr>
        <w:pStyle w:val="SakregisterKU"/>
        <w:tabs>
          <w:tab w:val="right" w:leader="dot" w:pos="5954"/>
        </w:tabs>
        <w:spacing w:before="0" w:line="240" w:lineRule="exact"/>
        <w:ind w:left="0" w:right="0"/>
        <w:rPr>
          <w:sz w:val="19"/>
        </w:rPr>
      </w:pPr>
      <w:r w:rsidRPr="00914643">
        <w:rPr>
          <w:sz w:val="19"/>
        </w:rPr>
        <w:t>Dispensfrågor, allmänt</w:t>
      </w:r>
      <w:r w:rsidRPr="00914643">
        <w:rPr>
          <w:sz w:val="19"/>
        </w:rPr>
        <w:tab/>
        <w:t>1971:34 s. 9</w:t>
      </w:r>
    </w:p>
    <w:p w:rsidR="00F07D29" w:rsidRPr="00914643" w:rsidRDefault="00F07D29">
      <w:pPr>
        <w:pStyle w:val="SakregisterKU"/>
        <w:tabs>
          <w:tab w:val="right" w:leader="dot" w:pos="5954"/>
        </w:tabs>
        <w:spacing w:before="0" w:line="240" w:lineRule="exact"/>
        <w:ind w:left="0" w:right="0"/>
        <w:rPr>
          <w:sz w:val="19"/>
        </w:rPr>
      </w:pPr>
      <w:r w:rsidRPr="00914643">
        <w:rPr>
          <w:sz w:val="19"/>
        </w:rPr>
        <w:t>Dispens till folktandvård</w:t>
      </w:r>
      <w:r w:rsidRPr="00914643">
        <w:rPr>
          <w:sz w:val="19"/>
        </w:rPr>
        <w:tab/>
        <w:t>1998/99:25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DIVAD (vapenexport till USA)</w:t>
      </w:r>
      <w:r w:rsidRPr="00914643">
        <w:rPr>
          <w:sz w:val="19"/>
        </w:rPr>
        <w:tab/>
        <w:t>1982/83:30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Domartjänst, tjänstledighet från viss</w:t>
      </w:r>
      <w:r w:rsidRPr="00914643">
        <w:rPr>
          <w:sz w:val="19"/>
        </w:rPr>
        <w:tab/>
        <w:t>1984/85:35 s. 54</w:t>
      </w:r>
    </w:p>
    <w:p w:rsidR="00F07D29" w:rsidRPr="00914643" w:rsidRDefault="00F07D29">
      <w:pPr>
        <w:pStyle w:val="SakregisterKU"/>
        <w:tabs>
          <w:tab w:val="right" w:leader="dot" w:pos="5954"/>
        </w:tabs>
        <w:spacing w:before="0" w:line="240" w:lineRule="exact"/>
        <w:ind w:left="0" w:right="0"/>
        <w:rPr>
          <w:sz w:val="19"/>
        </w:rPr>
      </w:pPr>
      <w:r w:rsidRPr="00914643">
        <w:rPr>
          <w:sz w:val="19"/>
        </w:rPr>
        <w:t>Domartjänster, tillsättning av ord</w:t>
      </w:r>
      <w:r w:rsidRPr="00914643">
        <w:rPr>
          <w:sz w:val="19"/>
        </w:rPr>
        <w:t>i</w:t>
      </w:r>
      <w:r w:rsidRPr="00914643">
        <w:rPr>
          <w:sz w:val="19"/>
        </w:rPr>
        <w:t>narie</w:t>
      </w:r>
      <w:r w:rsidRPr="00914643">
        <w:rPr>
          <w:sz w:val="19"/>
        </w:rPr>
        <w:tab/>
        <w:t>1990/91:30 s. 78</w:t>
      </w:r>
    </w:p>
    <w:p w:rsidR="00F07D29" w:rsidRPr="00914643" w:rsidRDefault="00F07D29">
      <w:pPr>
        <w:pStyle w:val="SakregisterKU"/>
        <w:tabs>
          <w:tab w:val="right" w:leader="dot" w:pos="5954"/>
        </w:tabs>
        <w:spacing w:before="0" w:line="240" w:lineRule="exact"/>
        <w:ind w:left="0" w:right="0"/>
        <w:rPr>
          <w:sz w:val="19"/>
        </w:rPr>
      </w:pPr>
      <w:r w:rsidRPr="00914643">
        <w:rPr>
          <w:sz w:val="19"/>
        </w:rPr>
        <w:t>Domstolsverket – tjänsteförslag</w:t>
      </w:r>
      <w:r w:rsidRPr="00914643">
        <w:rPr>
          <w:sz w:val="19"/>
        </w:rPr>
        <w:t>s</w:t>
      </w:r>
      <w:r w:rsidRPr="00914643">
        <w:rPr>
          <w:sz w:val="19"/>
        </w:rPr>
        <w:t>nämnden,</w:t>
      </w:r>
      <w:r w:rsidRPr="00914643">
        <w:rPr>
          <w:sz w:val="19"/>
        </w:rPr>
        <w:tab/>
        <w:t>1975/76:50 s. 48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se Tjänstetillsättningar</w:t>
      </w:r>
      <w:r w:rsidRPr="00914643">
        <w:rPr>
          <w:sz w:val="19"/>
        </w:rPr>
        <w:tab/>
        <w:t>1987/88:40 s. 59</w:t>
      </w:r>
    </w:p>
    <w:p w:rsidR="00F07D29" w:rsidRPr="00914643" w:rsidRDefault="00F07D29">
      <w:pPr>
        <w:pStyle w:val="SakregisterKU"/>
        <w:tabs>
          <w:tab w:val="right" w:leader="dot" w:pos="5954"/>
        </w:tabs>
        <w:spacing w:before="0" w:line="240" w:lineRule="exact"/>
        <w:ind w:left="0" w:right="0"/>
        <w:rPr>
          <w:sz w:val="19"/>
        </w:rPr>
      </w:pPr>
      <w:r w:rsidRPr="00914643">
        <w:rPr>
          <w:sz w:val="19"/>
        </w:rPr>
        <w:t>Domänverkets s.k. Italiena</w:t>
      </w:r>
      <w:r w:rsidRPr="00914643">
        <w:rPr>
          <w:sz w:val="19"/>
        </w:rPr>
        <w:t>f</w:t>
      </w:r>
      <w:r w:rsidRPr="00914643">
        <w:rPr>
          <w:sz w:val="19"/>
        </w:rPr>
        <w:t>färer</w:t>
      </w:r>
      <w:r w:rsidRPr="00914643">
        <w:rPr>
          <w:sz w:val="19"/>
        </w:rPr>
        <w:tab/>
        <w:t>1982/83:30 s. 26</w:t>
      </w:r>
    </w:p>
    <w:p w:rsidR="00F07D29" w:rsidRPr="00914643" w:rsidRDefault="00F07D29">
      <w:pPr>
        <w:pStyle w:val="SakregisterKU"/>
        <w:tabs>
          <w:tab w:val="right" w:leader="dot" w:pos="5954"/>
        </w:tabs>
        <w:spacing w:before="0" w:line="240" w:lineRule="exact"/>
        <w:ind w:left="0" w:right="0"/>
        <w:rPr>
          <w:sz w:val="19"/>
        </w:rPr>
      </w:pPr>
      <w:r w:rsidRPr="00914643">
        <w:rPr>
          <w:sz w:val="19"/>
        </w:rPr>
        <w:t>Drivmedelsransonering, beslut om införande av</w:t>
      </w:r>
      <w:r w:rsidRPr="00914643">
        <w:rPr>
          <w:sz w:val="19"/>
        </w:rPr>
        <w:tab/>
        <w:t>1974:22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Ds-promemorior</w:t>
      </w:r>
      <w:r w:rsidRPr="00914643">
        <w:rPr>
          <w:sz w:val="19"/>
        </w:rPr>
        <w:tab/>
        <w:t>1999/2000:10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EES, information till riksd</w:t>
      </w:r>
      <w:r w:rsidRPr="00914643">
        <w:rPr>
          <w:sz w:val="19"/>
        </w:rPr>
        <w:t>a</w:t>
      </w:r>
      <w:r w:rsidRPr="00914643">
        <w:rPr>
          <w:sz w:val="19"/>
        </w:rPr>
        <w:t>gen</w:t>
      </w:r>
      <w:r w:rsidRPr="00914643">
        <w:rPr>
          <w:sz w:val="19"/>
        </w:rPr>
        <w:tab/>
        <w:t>1994/95:30 s. 116</w:t>
      </w:r>
    </w:p>
    <w:p w:rsidR="00F07D29" w:rsidRPr="00914643" w:rsidRDefault="00F07D29">
      <w:pPr>
        <w:pStyle w:val="SakregisterKU"/>
        <w:tabs>
          <w:tab w:val="right" w:leader="dot" w:pos="5954"/>
        </w:tabs>
        <w:spacing w:before="0" w:line="240" w:lineRule="exact"/>
        <w:ind w:left="0" w:right="0"/>
        <w:rPr>
          <w:sz w:val="19"/>
        </w:rPr>
      </w:pPr>
      <w:r w:rsidRPr="00914643">
        <w:rPr>
          <w:sz w:val="19"/>
        </w:rPr>
        <w:t>EG-direktiv, beredningen av frågor</w:t>
      </w:r>
      <w:r w:rsidRPr="00914643">
        <w:rPr>
          <w:sz w:val="19"/>
        </w:rPr>
        <w:tab/>
        <w:t>1999/2000:10 s. 49</w:t>
      </w:r>
    </w:p>
    <w:p w:rsidR="00F07D29" w:rsidRPr="00914643" w:rsidRDefault="00F07D29">
      <w:pPr>
        <w:pStyle w:val="SakregisterKU"/>
        <w:tabs>
          <w:tab w:val="right" w:leader="dot" w:pos="5954"/>
        </w:tabs>
        <w:spacing w:before="0" w:line="240" w:lineRule="exact"/>
        <w:ind w:left="0" w:right="0"/>
        <w:rPr>
          <w:sz w:val="19"/>
        </w:rPr>
      </w:pPr>
      <w:r w:rsidRPr="00914643">
        <w:rPr>
          <w:sz w:val="19"/>
        </w:rPr>
        <w:t>EG-frågor</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ansökan om EG-medlemskap</w:t>
      </w:r>
      <w:r w:rsidRPr="00914643">
        <w:rPr>
          <w:sz w:val="19"/>
        </w:rPr>
        <w:tab/>
        <w:t>1991/92:30 s. 46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beredningen av det europeiska integrationsarbetet</w:t>
      </w:r>
      <w:r w:rsidRPr="00914643">
        <w:rPr>
          <w:sz w:val="19"/>
        </w:rPr>
        <w:tab/>
        <w:t>1989/90:30 s. 96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insyn i</w:t>
      </w:r>
      <w:r w:rsidRPr="00914643">
        <w:rPr>
          <w:sz w:val="19"/>
        </w:rPr>
        <w:tab/>
        <w:t>1990/91:30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regeringens förberedelser för rekrytering till </w:t>
      </w:r>
    </w:p>
    <w:p w:rsidR="00F07D29" w:rsidRPr="00914643" w:rsidRDefault="00F07D29">
      <w:pPr>
        <w:pStyle w:val="SakregisterKU"/>
        <w:tabs>
          <w:tab w:val="right" w:leader="dot" w:pos="5954"/>
        </w:tabs>
        <w:spacing w:before="0" w:line="240" w:lineRule="exact"/>
        <w:ind w:left="0" w:right="0"/>
        <w:rPr>
          <w:sz w:val="19"/>
        </w:rPr>
      </w:pPr>
      <w:r w:rsidRPr="00914643">
        <w:rPr>
          <w:sz w:val="19"/>
        </w:rPr>
        <w:t>tjänster inom EG/EU-institutioner</w:t>
      </w:r>
      <w:r w:rsidRPr="00914643">
        <w:rPr>
          <w:sz w:val="19"/>
        </w:rPr>
        <w:tab/>
        <w:t>1993/94:30 s. 148</w:t>
      </w:r>
    </w:p>
    <w:p w:rsidR="00F07D29" w:rsidRPr="00914643" w:rsidRDefault="00F07D29">
      <w:pPr>
        <w:pStyle w:val="SakregisterKU"/>
        <w:tabs>
          <w:tab w:val="right" w:leader="dot" w:pos="5954"/>
        </w:tabs>
        <w:spacing w:before="0" w:line="240" w:lineRule="exact"/>
        <w:ind w:left="0" w:right="0"/>
        <w:rPr>
          <w:sz w:val="19"/>
        </w:rPr>
      </w:pPr>
      <w:r w:rsidRPr="00914643">
        <w:rPr>
          <w:sz w:val="19"/>
        </w:rPr>
        <w:t>Elavbrottet december 1983, kraf</w:t>
      </w:r>
      <w:r w:rsidRPr="00914643">
        <w:rPr>
          <w:sz w:val="19"/>
        </w:rPr>
        <w:t>t</w:t>
      </w:r>
      <w:r w:rsidRPr="00914643">
        <w:rPr>
          <w:sz w:val="19"/>
        </w:rPr>
        <w:t>ledningar i östra Svealand</w:t>
      </w:r>
      <w:r w:rsidRPr="00914643">
        <w:rPr>
          <w:sz w:val="19"/>
        </w:rPr>
        <w:tab/>
        <w:t>1983/84:30 s. 42</w:t>
      </w:r>
    </w:p>
    <w:p w:rsidR="00F07D29" w:rsidRPr="00914643" w:rsidRDefault="00F07D29">
      <w:pPr>
        <w:pStyle w:val="SakregisterKU"/>
        <w:tabs>
          <w:tab w:val="right" w:leader="dot" w:pos="5954"/>
        </w:tabs>
        <w:spacing w:before="0" w:line="240" w:lineRule="exact"/>
        <w:ind w:left="0" w:right="0"/>
        <w:rPr>
          <w:sz w:val="19"/>
        </w:rPr>
      </w:pPr>
      <w:r w:rsidRPr="00914643">
        <w:rPr>
          <w:sz w:val="19"/>
        </w:rPr>
        <w:t>EMU:s tredje fras, olika regeringars uttalanden</w:t>
      </w:r>
      <w:r w:rsidRPr="00914643">
        <w:rPr>
          <w:sz w:val="19"/>
        </w:rPr>
        <w:tab/>
        <w:t>1995/96:30 s. 127</w:t>
      </w:r>
    </w:p>
    <w:p w:rsidR="00F07D29" w:rsidRPr="00914643" w:rsidRDefault="00F07D29">
      <w:pPr>
        <w:pStyle w:val="SakregisterKU"/>
        <w:tabs>
          <w:tab w:val="right" w:leader="dot" w:pos="5954"/>
        </w:tabs>
        <w:spacing w:before="0" w:line="240" w:lineRule="exact"/>
        <w:ind w:left="0" w:right="0"/>
        <w:rPr>
          <w:sz w:val="19"/>
        </w:rPr>
      </w:pPr>
      <w:r w:rsidRPr="00914643">
        <w:rPr>
          <w:sz w:val="19"/>
        </w:rPr>
        <w:t>Energipolitiken</w:t>
      </w:r>
      <w:r w:rsidRPr="00914643">
        <w:rPr>
          <w:sz w:val="19"/>
        </w:rPr>
        <w:tab/>
        <w:t>1976/77:44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1977/78:35 s. 26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1978/79:30 s. 26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1980/81:25 s. 68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1986/87:33 s. 78</w:t>
      </w:r>
    </w:p>
    <w:p w:rsidR="00F07D29" w:rsidRPr="00914643" w:rsidRDefault="00F07D29">
      <w:pPr>
        <w:pStyle w:val="SakregisterKU"/>
        <w:tabs>
          <w:tab w:val="right" w:leader="dot" w:pos="5954"/>
        </w:tabs>
        <w:spacing w:before="0" w:line="240" w:lineRule="exact"/>
        <w:ind w:left="0" w:right="0"/>
        <w:rPr>
          <w:sz w:val="19"/>
        </w:rPr>
      </w:pPr>
      <w:r w:rsidRPr="00914643">
        <w:rPr>
          <w:sz w:val="19"/>
        </w:rPr>
        <w:t>Entledigande av högre tjänsteman i regering</w:t>
      </w:r>
      <w:r w:rsidRPr="00914643">
        <w:rPr>
          <w:sz w:val="19"/>
        </w:rPr>
        <w:t>s</w:t>
      </w:r>
      <w:r w:rsidRPr="00914643">
        <w:rPr>
          <w:sz w:val="19"/>
        </w:rPr>
        <w:t>kansliet</w:t>
      </w:r>
      <w:r w:rsidRPr="00914643">
        <w:rPr>
          <w:sz w:val="19"/>
        </w:rPr>
        <w:tab/>
        <w:t>1984/85:35 s. 57</w:t>
      </w:r>
    </w:p>
    <w:p w:rsidR="00F07D29" w:rsidRPr="00914643" w:rsidRDefault="00F07D29">
      <w:pPr>
        <w:pStyle w:val="SakregisterKU"/>
        <w:tabs>
          <w:tab w:val="right" w:leader="dot" w:pos="5954"/>
        </w:tabs>
        <w:spacing w:before="0" w:line="240" w:lineRule="exact"/>
        <w:ind w:left="0" w:right="0"/>
        <w:rPr>
          <w:sz w:val="19"/>
        </w:rPr>
      </w:pPr>
      <w:r w:rsidRPr="00914643">
        <w:rPr>
          <w:sz w:val="19"/>
        </w:rPr>
        <w:t>Entledigande av landshövdingen i Kopparbergs län</w:t>
      </w:r>
      <w:r w:rsidRPr="00914643">
        <w:rPr>
          <w:sz w:val="19"/>
        </w:rPr>
        <w:tab/>
        <w:t>1974:22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Entledigande av ledamot i Utrikesdepartementets </w:t>
      </w:r>
    </w:p>
    <w:p w:rsidR="00F07D29" w:rsidRPr="00914643" w:rsidRDefault="00F07D29">
      <w:pPr>
        <w:pStyle w:val="SakregisterKU"/>
        <w:tabs>
          <w:tab w:val="right" w:leader="dot" w:pos="5954"/>
        </w:tabs>
        <w:spacing w:before="0" w:line="240" w:lineRule="exact"/>
        <w:ind w:left="0" w:right="0"/>
        <w:rPr>
          <w:sz w:val="19"/>
        </w:rPr>
      </w:pPr>
      <w:r w:rsidRPr="00914643">
        <w:rPr>
          <w:sz w:val="19"/>
        </w:rPr>
        <w:t>antagningsnämnd (Hugo Lindgren)</w:t>
      </w:r>
      <w:r w:rsidRPr="00914643">
        <w:rPr>
          <w:sz w:val="19"/>
        </w:rPr>
        <w:tab/>
        <w:t>1984/85:35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Ersättning, enskilt fall</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Tony Bodmark</w:t>
      </w:r>
      <w:r w:rsidRPr="00914643">
        <w:rPr>
          <w:sz w:val="19"/>
        </w:rPr>
        <w:tab/>
        <w:t>1976/77:44 s. 38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Evald Hallisk</w:t>
      </w:r>
      <w:r w:rsidRPr="00914643">
        <w:rPr>
          <w:sz w:val="19"/>
        </w:rPr>
        <w:tab/>
        <w:t>1994/95:30 s. 100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Halvar Alvgard</w:t>
      </w:r>
      <w:r w:rsidRPr="00914643">
        <w:rPr>
          <w:sz w:val="19"/>
        </w:rPr>
        <w:tab/>
        <w:t>1991/92:30 s. 85</w:t>
      </w:r>
    </w:p>
    <w:p w:rsidR="00F07D29" w:rsidRPr="00914643" w:rsidRDefault="00F07D29">
      <w:pPr>
        <w:pStyle w:val="SakregisterKU"/>
        <w:tabs>
          <w:tab w:val="right" w:leader="dot" w:pos="5954"/>
        </w:tabs>
        <w:spacing w:before="0" w:line="240" w:lineRule="exact"/>
        <w:ind w:left="0" w:right="0"/>
        <w:rPr>
          <w:sz w:val="19"/>
        </w:rPr>
      </w:pPr>
      <w:r w:rsidRPr="00914643">
        <w:rPr>
          <w:sz w:val="19"/>
        </w:rPr>
        <w:t>Ersättning för personskada på grund av brott</w:t>
      </w:r>
      <w:r w:rsidRPr="00914643">
        <w:rPr>
          <w:sz w:val="19"/>
        </w:rPr>
        <w:tab/>
        <w:t>1974:22 s. 25</w:t>
      </w:r>
    </w:p>
    <w:p w:rsidR="00F07D29" w:rsidRPr="00914643" w:rsidRDefault="00F07D29">
      <w:pPr>
        <w:pStyle w:val="SakregisterKU"/>
        <w:tabs>
          <w:tab w:val="right" w:leader="dot" w:pos="5954"/>
        </w:tabs>
        <w:spacing w:before="0" w:line="240" w:lineRule="exact"/>
        <w:ind w:left="0" w:right="0"/>
        <w:rPr>
          <w:sz w:val="19"/>
        </w:rPr>
      </w:pPr>
      <w:r w:rsidRPr="00914643">
        <w:rPr>
          <w:sz w:val="19"/>
        </w:rPr>
        <w:t>Ersättningssystemet för vuxentandvård, propos</w:t>
      </w:r>
      <w:r w:rsidRPr="00914643">
        <w:rPr>
          <w:sz w:val="19"/>
        </w:rPr>
        <w:t>i</w:t>
      </w:r>
      <w:r w:rsidRPr="00914643">
        <w:rPr>
          <w:sz w:val="19"/>
        </w:rPr>
        <w:t>tion om</w:t>
      </w:r>
      <w:r w:rsidRPr="00914643">
        <w:rPr>
          <w:sz w:val="19"/>
        </w:rPr>
        <w:tab/>
        <w:t>1994/95:30 s. 34</w:t>
      </w:r>
    </w:p>
    <w:p w:rsidR="00F07D29" w:rsidRPr="00914643" w:rsidRDefault="00F07D29">
      <w:pPr>
        <w:pStyle w:val="SakregisterKU"/>
        <w:tabs>
          <w:tab w:val="right" w:leader="dot" w:pos="5954"/>
        </w:tabs>
        <w:spacing w:before="0" w:line="240" w:lineRule="exact"/>
        <w:ind w:left="0" w:right="0"/>
        <w:rPr>
          <w:sz w:val="19"/>
        </w:rPr>
      </w:pPr>
      <w:r w:rsidRPr="00914643">
        <w:rPr>
          <w:sz w:val="19"/>
        </w:rPr>
        <w:t>Estland, oljebistånd till</w:t>
      </w:r>
      <w:r w:rsidRPr="00914643">
        <w:rPr>
          <w:sz w:val="19"/>
        </w:rPr>
        <w:tab/>
        <w:t>1991/92:30 s. 49</w:t>
      </w:r>
    </w:p>
    <w:p w:rsidR="00F07D29" w:rsidRPr="00914643" w:rsidRDefault="00F07D29">
      <w:pPr>
        <w:pStyle w:val="SakregisterKU"/>
        <w:tabs>
          <w:tab w:val="right" w:leader="dot" w:pos="5954"/>
        </w:tabs>
        <w:spacing w:before="0" w:line="240" w:lineRule="exact"/>
        <w:ind w:left="0" w:right="0"/>
        <w:rPr>
          <w:sz w:val="19"/>
        </w:rPr>
      </w:pPr>
      <w:r w:rsidRPr="00914643">
        <w:rPr>
          <w:sz w:val="19"/>
        </w:rPr>
        <w:t>Etablering för tillverkning av oljeutvinningsplat</w:t>
      </w:r>
      <w:r w:rsidRPr="00914643">
        <w:rPr>
          <w:sz w:val="19"/>
        </w:rPr>
        <w:t>t</w:t>
      </w:r>
      <w:r w:rsidRPr="00914643">
        <w:rPr>
          <w:sz w:val="19"/>
        </w:rPr>
        <w:t>formar</w:t>
      </w:r>
      <w:r w:rsidRPr="00914643">
        <w:rPr>
          <w:sz w:val="19"/>
        </w:rPr>
        <w:tab/>
        <w:t>1975:12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Etableringsrätt för läkare, besvär angående</w:t>
      </w:r>
      <w:r w:rsidRPr="00914643">
        <w:rPr>
          <w:sz w:val="19"/>
        </w:rPr>
        <w:tab/>
        <w:t>1979/80:50 s. 37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1979/80:52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Etnografiskt centralmuseum i Göt</w:t>
      </w:r>
      <w:r w:rsidRPr="00914643">
        <w:rPr>
          <w:sz w:val="19"/>
        </w:rPr>
        <w:t>e</w:t>
      </w:r>
      <w:r w:rsidRPr="00914643">
        <w:rPr>
          <w:sz w:val="19"/>
        </w:rPr>
        <w:t>borg</w:t>
      </w:r>
      <w:r w:rsidRPr="00914643">
        <w:rPr>
          <w:sz w:val="19"/>
        </w:rPr>
        <w:tab/>
        <w:t>1996/97:25 s. 140</w:t>
      </w:r>
    </w:p>
    <w:p w:rsidR="00F07D29" w:rsidRPr="00914643" w:rsidRDefault="00F07D29">
      <w:pPr>
        <w:pStyle w:val="SakregisterKU"/>
        <w:tabs>
          <w:tab w:val="right" w:leader="dot" w:pos="5954"/>
        </w:tabs>
        <w:spacing w:before="0" w:line="240" w:lineRule="exact"/>
        <w:ind w:left="0" w:right="0"/>
        <w:rPr>
          <w:sz w:val="19"/>
        </w:rPr>
      </w:pPr>
      <w:r w:rsidRPr="00914643">
        <w:rPr>
          <w:sz w:val="19"/>
        </w:rPr>
        <w:t>EU-avtalet, Broschyren</w:t>
      </w:r>
      <w:r w:rsidRPr="00914643">
        <w:rPr>
          <w:sz w:val="19"/>
        </w:rPr>
        <w:tab/>
        <w:t>1994/95:30 s. 133</w:t>
      </w:r>
    </w:p>
    <w:p w:rsidR="00F07D29" w:rsidRPr="00914643" w:rsidRDefault="00F07D29">
      <w:pPr>
        <w:pStyle w:val="SakregisterKU"/>
        <w:tabs>
          <w:tab w:val="right" w:leader="dot" w:pos="5954"/>
        </w:tabs>
        <w:spacing w:before="0" w:line="240" w:lineRule="exact"/>
        <w:ind w:left="0" w:right="0"/>
        <w:rPr>
          <w:sz w:val="19"/>
        </w:rPr>
      </w:pPr>
      <w:r w:rsidRPr="00914643">
        <w:rPr>
          <w:sz w:val="19"/>
        </w:rPr>
        <w:t>EU-frågor</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allmänna handlingar</w:t>
      </w:r>
      <w:r w:rsidRPr="00914643">
        <w:rPr>
          <w:sz w:val="19"/>
        </w:rPr>
        <w:tab/>
        <w:t>1995/96:30 s. 27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1998/99:10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miljöminister Anna Lindhs agerande i EU i en fråga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om väx</w:t>
      </w:r>
      <w:r w:rsidRPr="00914643">
        <w:rPr>
          <w:sz w:val="19"/>
        </w:rPr>
        <w:t>t</w:t>
      </w:r>
      <w:r w:rsidRPr="00914643">
        <w:rPr>
          <w:sz w:val="19"/>
        </w:rPr>
        <w:t>husgaser</w:t>
      </w:r>
      <w:r w:rsidRPr="00914643">
        <w:rPr>
          <w:sz w:val="19"/>
        </w:rPr>
        <w:tab/>
        <w:t>1997/98:25 s. 48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regeringens användning av medel till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Europai</w:t>
      </w:r>
      <w:r w:rsidRPr="00914643">
        <w:rPr>
          <w:sz w:val="19"/>
        </w:rPr>
        <w:t>n</w:t>
      </w:r>
      <w:r w:rsidRPr="00914643">
        <w:rPr>
          <w:sz w:val="19"/>
        </w:rPr>
        <w:t>formation</w:t>
      </w:r>
      <w:r w:rsidRPr="00914643">
        <w:rPr>
          <w:sz w:val="19"/>
        </w:rPr>
        <w:tab/>
        <w:t>1997/98:25 s. 51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regeringens beslut om sekretess beträffande en studie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om Sveriges genomförande av vissa d</w:t>
      </w:r>
      <w:r w:rsidRPr="00914643">
        <w:rPr>
          <w:sz w:val="19"/>
        </w:rPr>
        <w:t>i</w:t>
      </w:r>
      <w:r w:rsidRPr="00914643">
        <w:rPr>
          <w:sz w:val="19"/>
        </w:rPr>
        <w:t xml:space="preserve">rektiv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på miljöområdet</w:t>
      </w:r>
      <w:r w:rsidRPr="00914643">
        <w:rPr>
          <w:sz w:val="19"/>
        </w:rPr>
        <w:tab/>
        <w:t>1997/98:25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regeringens organisation</w:t>
      </w:r>
      <w:r w:rsidRPr="00914643">
        <w:rPr>
          <w:sz w:val="19"/>
        </w:rPr>
        <w:tab/>
        <w:t>1995/96:30 s. 26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1998/99:10 s.19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1999/2000:10 s. 59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statsrådet Leif Pagrotskys handläggning av en fråga i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EU om samarbetet inom turismpol</w:t>
      </w:r>
      <w:r w:rsidRPr="00914643">
        <w:rPr>
          <w:sz w:val="19"/>
        </w:rPr>
        <w:t>i</w:t>
      </w:r>
      <w:r w:rsidRPr="00914643">
        <w:rPr>
          <w:sz w:val="19"/>
        </w:rPr>
        <w:t>tiken</w:t>
      </w:r>
      <w:r w:rsidRPr="00914643">
        <w:rPr>
          <w:sz w:val="19"/>
        </w:rPr>
        <w:tab/>
        <w:t>1997/98:25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vissa regeringsuttalanden</w:t>
      </w:r>
      <w:r w:rsidRPr="00914643">
        <w:rPr>
          <w:sz w:val="19"/>
        </w:rPr>
        <w:tab/>
        <w:t>1995/96:30 s. 122</w:t>
      </w:r>
    </w:p>
    <w:p w:rsidR="00F07D29" w:rsidRPr="00914643" w:rsidRDefault="00F07D29">
      <w:pPr>
        <w:pStyle w:val="SakregisterKU"/>
        <w:tabs>
          <w:tab w:val="right" w:leader="dot" w:pos="5954"/>
        </w:tabs>
        <w:spacing w:before="0" w:line="240" w:lineRule="exact"/>
        <w:ind w:left="0" w:right="0"/>
        <w:rPr>
          <w:sz w:val="19"/>
        </w:rPr>
      </w:pPr>
      <w:r w:rsidRPr="00914643">
        <w:rPr>
          <w:sz w:val="19"/>
        </w:rPr>
        <w:t>EU-handlingar, utlämnande av</w:t>
      </w:r>
      <w:r w:rsidRPr="00914643">
        <w:rPr>
          <w:sz w:val="19"/>
        </w:rPr>
        <w:tab/>
        <w:t>1994/95:30 s. 135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1998/99:25 s. 99</w:t>
      </w:r>
    </w:p>
    <w:p w:rsidR="00F07D29" w:rsidRPr="00914643" w:rsidRDefault="00F07D29">
      <w:pPr>
        <w:pStyle w:val="SakregisterKU"/>
        <w:tabs>
          <w:tab w:val="right" w:leader="dot" w:pos="5954"/>
        </w:tabs>
        <w:spacing w:before="0" w:line="240" w:lineRule="exact"/>
        <w:ind w:left="0" w:right="0"/>
        <w:rPr>
          <w:sz w:val="19"/>
        </w:rPr>
      </w:pPr>
      <w:r w:rsidRPr="00914643">
        <w:rPr>
          <w:sz w:val="19"/>
        </w:rPr>
        <w:t>EU-medlemskap</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konsekvensutredningar inför</w:t>
      </w:r>
      <w:r w:rsidRPr="00914643">
        <w:rPr>
          <w:sz w:val="19"/>
        </w:rPr>
        <w:tab/>
        <w:t>1994/95:30 s. 121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information till hushållen inför</w:t>
      </w:r>
      <w:r w:rsidRPr="00914643">
        <w:rPr>
          <w:sz w:val="19"/>
        </w:rPr>
        <w:tab/>
        <w:t>1994/95:30 s. 128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medel för informationsi</w:t>
      </w:r>
      <w:r w:rsidRPr="00914643">
        <w:rPr>
          <w:sz w:val="19"/>
        </w:rPr>
        <w:t>n</w:t>
      </w:r>
      <w:r w:rsidRPr="00914643">
        <w:rPr>
          <w:sz w:val="19"/>
        </w:rPr>
        <w:t>satser</w:t>
      </w:r>
      <w:r w:rsidRPr="00914643">
        <w:rPr>
          <w:sz w:val="19"/>
        </w:rPr>
        <w:tab/>
        <w:t>1992/93:30 s. 129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medel för informationsinsatser inför folkomrös</w:t>
      </w:r>
      <w:r w:rsidRPr="00914643">
        <w:rPr>
          <w:sz w:val="19"/>
        </w:rPr>
        <w:t>t</w:t>
      </w:r>
      <w:r w:rsidRPr="00914643">
        <w:rPr>
          <w:sz w:val="19"/>
        </w:rPr>
        <w:t>ningen</w:t>
      </w:r>
      <w:r w:rsidRPr="00914643">
        <w:rPr>
          <w:sz w:val="19"/>
        </w:rPr>
        <w:tab/>
        <w:t>1994/95:30 s. 131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medel för informationsinsatser inför folkomrös</w:t>
      </w:r>
      <w:r w:rsidRPr="00914643">
        <w:rPr>
          <w:sz w:val="19"/>
        </w:rPr>
        <w:t>t</w:t>
      </w:r>
      <w:r w:rsidRPr="00914643">
        <w:rPr>
          <w:sz w:val="19"/>
        </w:rPr>
        <w:t>ningen</w:t>
      </w:r>
      <w:r w:rsidRPr="00914643">
        <w:rPr>
          <w:sz w:val="19"/>
        </w:rPr>
        <w:tab/>
        <w:t>1994/95:30 s. 131</w:t>
      </w:r>
    </w:p>
    <w:p w:rsidR="00F07D29" w:rsidRPr="00914643" w:rsidRDefault="00F07D29">
      <w:pPr>
        <w:pStyle w:val="SakregisterKU"/>
        <w:tabs>
          <w:tab w:val="right" w:leader="dot" w:pos="5954"/>
        </w:tabs>
        <w:spacing w:before="0" w:line="240" w:lineRule="exact"/>
        <w:ind w:left="0" w:right="0"/>
        <w:rPr>
          <w:sz w:val="19"/>
        </w:rPr>
      </w:pPr>
      <w:r w:rsidRPr="00914643">
        <w:rPr>
          <w:sz w:val="19"/>
        </w:rPr>
        <w:t>EU-nämnden, justitieministerns samråd med</w:t>
      </w:r>
      <w:r w:rsidRPr="00914643">
        <w:rPr>
          <w:sz w:val="19"/>
        </w:rPr>
        <w:tab/>
        <w:t>1996/97:25 s. 129</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EU:s institutioner, nomineringen av svenska </w:t>
      </w:r>
    </w:p>
    <w:p w:rsidR="00F07D29" w:rsidRPr="00914643" w:rsidRDefault="00F07D29">
      <w:pPr>
        <w:pStyle w:val="SakregisterKU"/>
        <w:tabs>
          <w:tab w:val="right" w:leader="dot" w:pos="5954"/>
        </w:tabs>
        <w:spacing w:before="0" w:line="240" w:lineRule="exact"/>
        <w:ind w:left="0" w:right="0"/>
        <w:rPr>
          <w:sz w:val="19"/>
        </w:rPr>
      </w:pPr>
      <w:r w:rsidRPr="00914643">
        <w:rPr>
          <w:sz w:val="19"/>
        </w:rPr>
        <w:t>befat</w:t>
      </w:r>
      <w:r w:rsidRPr="00914643">
        <w:rPr>
          <w:sz w:val="19"/>
        </w:rPr>
        <w:t>t</w:t>
      </w:r>
      <w:r w:rsidRPr="00914643">
        <w:rPr>
          <w:sz w:val="19"/>
        </w:rPr>
        <w:t>ningshavare vid</w:t>
      </w:r>
      <w:r w:rsidRPr="00914643">
        <w:rPr>
          <w:sz w:val="19"/>
        </w:rPr>
        <w:tab/>
        <w:t>1994/95:30 s. 236</w:t>
      </w:r>
    </w:p>
    <w:p w:rsidR="00F07D29" w:rsidRPr="00914643" w:rsidRDefault="00F07D29">
      <w:pPr>
        <w:pStyle w:val="SakregisterKU"/>
        <w:tabs>
          <w:tab w:val="right" w:leader="dot" w:pos="5954"/>
        </w:tabs>
        <w:spacing w:before="0" w:line="240" w:lineRule="exact"/>
        <w:ind w:left="0" w:right="0"/>
        <w:rPr>
          <w:sz w:val="19"/>
        </w:rPr>
      </w:pPr>
      <w:r w:rsidRPr="00914643">
        <w:rPr>
          <w:sz w:val="19"/>
        </w:rPr>
        <w:t>Europadomstolen</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Torgny Gustafsson</w:t>
      </w:r>
      <w:r w:rsidRPr="00914643">
        <w:rPr>
          <w:sz w:val="19"/>
        </w:rPr>
        <w:tab/>
        <w:t>1998/99:25,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regeringens organisation för handläggning av mål</w:t>
      </w:r>
      <w:r w:rsidRPr="00914643">
        <w:rPr>
          <w:sz w:val="19"/>
        </w:rPr>
        <w:tab/>
        <w:t xml:space="preserve">1999/2000:10 s. 59 </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Europakommissionen – sekretessen i </w:t>
      </w:r>
    </w:p>
    <w:p w:rsidR="00F07D29" w:rsidRPr="00914643" w:rsidRDefault="00F07D29">
      <w:pPr>
        <w:pStyle w:val="SakregisterKU"/>
        <w:tabs>
          <w:tab w:val="right" w:leader="dot" w:pos="5954"/>
        </w:tabs>
        <w:spacing w:before="0" w:line="240" w:lineRule="exact"/>
        <w:ind w:left="0" w:right="0"/>
        <w:rPr>
          <w:sz w:val="19"/>
        </w:rPr>
      </w:pPr>
      <w:r w:rsidRPr="00914643">
        <w:rPr>
          <w:sz w:val="19"/>
        </w:rPr>
        <w:t>förlikningsfö</w:t>
      </w:r>
      <w:r w:rsidRPr="00914643">
        <w:rPr>
          <w:sz w:val="19"/>
        </w:rPr>
        <w:t>r</w:t>
      </w:r>
      <w:r w:rsidRPr="00914643">
        <w:rPr>
          <w:sz w:val="19"/>
        </w:rPr>
        <w:t>handlingar</w:t>
      </w:r>
      <w:r w:rsidRPr="00914643">
        <w:rPr>
          <w:sz w:val="19"/>
        </w:rPr>
        <w:tab/>
        <w:t>1986/87:33 s. 69</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Expeditionsministärs befogenheter och </w:t>
      </w:r>
    </w:p>
    <w:p w:rsidR="00F07D29" w:rsidRPr="00914643" w:rsidRDefault="00F07D29">
      <w:pPr>
        <w:pStyle w:val="SakregisterKU"/>
        <w:tabs>
          <w:tab w:val="right" w:leader="dot" w:pos="5954"/>
        </w:tabs>
        <w:spacing w:before="0" w:line="240" w:lineRule="exact"/>
        <w:ind w:left="0" w:right="0"/>
        <w:rPr>
          <w:sz w:val="19"/>
        </w:rPr>
      </w:pPr>
      <w:r w:rsidRPr="00914643">
        <w:rPr>
          <w:sz w:val="19"/>
        </w:rPr>
        <w:t>samma</w:t>
      </w:r>
      <w:r w:rsidRPr="00914643">
        <w:rPr>
          <w:sz w:val="19"/>
        </w:rPr>
        <w:t>n</w:t>
      </w:r>
      <w:r w:rsidRPr="00914643">
        <w:rPr>
          <w:sz w:val="19"/>
        </w:rPr>
        <w:t>sättning</w:t>
      </w:r>
      <w:r w:rsidRPr="00914643">
        <w:rPr>
          <w:sz w:val="19"/>
        </w:rPr>
        <w:tab/>
        <w:t>1989/90:30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Export av Viggenplanet, viss g</w:t>
      </w:r>
      <w:r w:rsidRPr="00914643">
        <w:rPr>
          <w:sz w:val="19"/>
        </w:rPr>
        <w:t>a</w:t>
      </w:r>
      <w:r w:rsidRPr="00914643">
        <w:rPr>
          <w:sz w:val="19"/>
        </w:rPr>
        <w:t>rantiutfästelse</w:t>
      </w:r>
      <w:r w:rsidRPr="00914643">
        <w:rPr>
          <w:sz w:val="19"/>
        </w:rPr>
        <w:tab/>
        <w:t>1976/77:44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Export av örlogsfartyget Göta Lejon till Chile</w:t>
      </w:r>
      <w:r w:rsidRPr="00914643">
        <w:rPr>
          <w:sz w:val="19"/>
        </w:rPr>
        <w:tab/>
        <w:t>1973:20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Exportfrämjande åtgärder</w:t>
      </w:r>
      <w:r w:rsidRPr="00914643">
        <w:rPr>
          <w:sz w:val="19"/>
        </w:rPr>
        <w:tab/>
        <w:t>1984/85:35 s. 34</w:t>
      </w:r>
    </w:p>
    <w:p w:rsidR="00F07D29" w:rsidRPr="00914643" w:rsidRDefault="00F07D29">
      <w:pPr>
        <w:pStyle w:val="SakregisterKU"/>
        <w:tabs>
          <w:tab w:val="right" w:leader="dot" w:pos="5954"/>
        </w:tabs>
        <w:spacing w:before="0" w:line="240" w:lineRule="exact"/>
        <w:ind w:left="0" w:right="0"/>
        <w:rPr>
          <w:sz w:val="19"/>
        </w:rPr>
      </w:pPr>
      <w:r w:rsidRPr="00914643">
        <w:rPr>
          <w:sz w:val="19"/>
        </w:rPr>
        <w:t>Exportkontrollrådet, tillsättning av ledamöter</w:t>
      </w:r>
      <w:r w:rsidRPr="00914643">
        <w:rPr>
          <w:sz w:val="19"/>
        </w:rPr>
        <w:tab/>
        <w:t>1995/96:30 s. 61</w:t>
      </w:r>
    </w:p>
    <w:p w:rsidR="00F07D29" w:rsidRPr="00914643" w:rsidRDefault="00F07D29">
      <w:pPr>
        <w:pStyle w:val="SakregisterKU"/>
        <w:tabs>
          <w:tab w:val="right" w:leader="dot" w:pos="5954"/>
        </w:tabs>
        <w:spacing w:before="0" w:line="240" w:lineRule="exact"/>
        <w:ind w:left="0" w:right="0"/>
        <w:rPr>
          <w:sz w:val="19"/>
        </w:rPr>
      </w:pPr>
      <w:r w:rsidRPr="00914643">
        <w:rPr>
          <w:sz w:val="19"/>
        </w:rPr>
        <w:t>Exportkreditgarantier (Algeriet, N</w:t>
      </w:r>
      <w:r w:rsidRPr="00914643">
        <w:rPr>
          <w:sz w:val="19"/>
        </w:rPr>
        <w:t>i</w:t>
      </w:r>
      <w:r w:rsidRPr="00914643">
        <w:rPr>
          <w:sz w:val="19"/>
        </w:rPr>
        <w:t xml:space="preserve">caragua, </w:t>
      </w:r>
    </w:p>
    <w:p w:rsidR="00F07D29" w:rsidRPr="00914643" w:rsidRDefault="00F07D29">
      <w:pPr>
        <w:pStyle w:val="SakregisterKU"/>
        <w:tabs>
          <w:tab w:val="right" w:leader="dot" w:pos="5954"/>
        </w:tabs>
        <w:spacing w:before="0" w:line="240" w:lineRule="exact"/>
        <w:ind w:left="0" w:right="0"/>
        <w:rPr>
          <w:sz w:val="19"/>
        </w:rPr>
      </w:pPr>
      <w:r w:rsidRPr="00914643">
        <w:rPr>
          <w:sz w:val="19"/>
        </w:rPr>
        <w:t>Vietnam m.fl. länder)</w:t>
      </w:r>
      <w:r w:rsidRPr="00914643">
        <w:rPr>
          <w:sz w:val="19"/>
        </w:rPr>
        <w:tab/>
        <w:t>1973:20 s. 19, 25, 193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1974:12 s. 196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33, 35, 38</w:t>
      </w:r>
    </w:p>
    <w:p w:rsidR="00F07D29" w:rsidRPr="00914643" w:rsidRDefault="00F07D29">
      <w:pPr>
        <w:pStyle w:val="SakregisterKU"/>
        <w:tabs>
          <w:tab w:val="right" w:leader="dot" w:pos="5954"/>
        </w:tabs>
        <w:spacing w:before="0" w:line="240" w:lineRule="exact"/>
        <w:ind w:left="0" w:right="0"/>
        <w:rPr>
          <w:sz w:val="19"/>
        </w:rPr>
      </w:pPr>
      <w:r w:rsidRPr="00914643">
        <w:rPr>
          <w:sz w:val="19"/>
        </w:rPr>
        <w:t>Falsterbo – Fotevikens våtmark</w:t>
      </w:r>
      <w:r w:rsidRPr="00914643">
        <w:rPr>
          <w:sz w:val="19"/>
        </w:rPr>
        <w:t>s</w:t>
      </w:r>
      <w:r w:rsidRPr="00914643">
        <w:rPr>
          <w:sz w:val="19"/>
        </w:rPr>
        <w:t>område, bevarande av</w:t>
      </w:r>
      <w:r w:rsidRPr="00914643">
        <w:rPr>
          <w:sz w:val="19"/>
        </w:rPr>
        <w:tab/>
        <w:t>1989/90:30 s. 84</w:t>
      </w:r>
    </w:p>
    <w:p w:rsidR="00F07D29" w:rsidRPr="00914643" w:rsidRDefault="00F07D29">
      <w:pPr>
        <w:pStyle w:val="SakregisterKU"/>
        <w:tabs>
          <w:tab w:val="right" w:leader="dot" w:pos="5954"/>
        </w:tabs>
        <w:spacing w:before="0" w:line="240" w:lineRule="exact"/>
        <w:ind w:left="0" w:right="0"/>
        <w:rPr>
          <w:sz w:val="19"/>
        </w:rPr>
      </w:pPr>
      <w:r w:rsidRPr="00914643">
        <w:rPr>
          <w:sz w:val="19"/>
        </w:rPr>
        <w:t>Familjepolitiken, vissa fr</w:t>
      </w:r>
      <w:r w:rsidRPr="00914643">
        <w:rPr>
          <w:sz w:val="19"/>
        </w:rPr>
        <w:t>å</w:t>
      </w:r>
      <w:r w:rsidRPr="00914643">
        <w:rPr>
          <w:sz w:val="19"/>
        </w:rPr>
        <w:t>gor</w:t>
      </w:r>
      <w:r w:rsidRPr="00914643">
        <w:rPr>
          <w:sz w:val="19"/>
        </w:rPr>
        <w:tab/>
        <w:t>1975/76:50 s. 49</w:t>
      </w:r>
    </w:p>
    <w:p w:rsidR="00F07D29" w:rsidRPr="00914643" w:rsidRDefault="00F07D29">
      <w:pPr>
        <w:pStyle w:val="SakregisterKU"/>
        <w:tabs>
          <w:tab w:val="right" w:leader="dot" w:pos="5954"/>
        </w:tabs>
        <w:spacing w:before="0" w:line="240" w:lineRule="exact"/>
        <w:ind w:left="0" w:right="0"/>
        <w:rPr>
          <w:sz w:val="19"/>
        </w:rPr>
      </w:pPr>
      <w:r w:rsidRPr="00914643">
        <w:rPr>
          <w:sz w:val="19"/>
        </w:rPr>
        <w:t>Fastighetsstrukturen i skogsmark, viss försök</w:t>
      </w:r>
      <w:r w:rsidRPr="00914643">
        <w:rPr>
          <w:sz w:val="19"/>
        </w:rPr>
        <w:t>s</w:t>
      </w:r>
      <w:r w:rsidRPr="00914643">
        <w:rPr>
          <w:sz w:val="19"/>
        </w:rPr>
        <w:t>verksamhet</w:t>
      </w:r>
      <w:r w:rsidRPr="00914643">
        <w:rPr>
          <w:sz w:val="19"/>
        </w:rPr>
        <w:tab/>
        <w:t>1975:12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Fermaffären</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se även Handhavandet av viss hemlig handling</w:t>
      </w:r>
      <w:r w:rsidRPr="00914643">
        <w:rPr>
          <w:sz w:val="19"/>
        </w:rPr>
        <w:tab/>
        <w:t>1983/84:30 s. 30</w:t>
      </w:r>
    </w:p>
    <w:p w:rsidR="00F07D29" w:rsidRPr="00914643" w:rsidRDefault="00F07D29">
      <w:pPr>
        <w:pStyle w:val="SakregisterKU"/>
        <w:tabs>
          <w:tab w:val="right" w:leader="dot" w:pos="5954"/>
        </w:tabs>
        <w:spacing w:before="0" w:line="240" w:lineRule="exact"/>
        <w:ind w:left="0" w:right="0"/>
        <w:rPr>
          <w:sz w:val="19"/>
        </w:rPr>
      </w:pPr>
      <w:r w:rsidRPr="00914643">
        <w:rPr>
          <w:sz w:val="19"/>
        </w:rPr>
        <w:t>FFV, se Förenade fabrik</w:t>
      </w:r>
      <w:r w:rsidRPr="00914643">
        <w:rPr>
          <w:sz w:val="19"/>
        </w:rPr>
        <w:t>s</w:t>
      </w:r>
      <w:r w:rsidRPr="00914643">
        <w:rPr>
          <w:sz w:val="19"/>
        </w:rPr>
        <w:t>verken</w:t>
      </w:r>
    </w:p>
    <w:p w:rsidR="00F07D29" w:rsidRPr="00914643" w:rsidRDefault="00F07D29">
      <w:pPr>
        <w:pStyle w:val="SakregisterKU"/>
        <w:tabs>
          <w:tab w:val="right" w:leader="dot" w:pos="5954"/>
        </w:tabs>
        <w:spacing w:before="0" w:line="240" w:lineRule="exact"/>
        <w:ind w:left="0" w:right="0"/>
        <w:rPr>
          <w:sz w:val="19"/>
        </w:rPr>
      </w:pPr>
      <w:r w:rsidRPr="00914643">
        <w:rPr>
          <w:sz w:val="19"/>
        </w:rPr>
        <w:t>Finansinspektionen, byte av chef</w:t>
      </w:r>
      <w:r w:rsidRPr="00914643">
        <w:rPr>
          <w:sz w:val="19"/>
        </w:rPr>
        <w:tab/>
        <w:t>1993/94:30 s. 139</w:t>
      </w:r>
    </w:p>
    <w:p w:rsidR="00F07D29" w:rsidRPr="00914643" w:rsidRDefault="00F07D29">
      <w:pPr>
        <w:pStyle w:val="SakregisterKU"/>
        <w:tabs>
          <w:tab w:val="right" w:leader="dot" w:pos="5954"/>
        </w:tabs>
        <w:spacing w:before="0" w:line="240" w:lineRule="exact"/>
        <w:ind w:left="0" w:right="0"/>
        <w:rPr>
          <w:sz w:val="19"/>
        </w:rPr>
      </w:pPr>
      <w:r w:rsidRPr="00914643">
        <w:rPr>
          <w:sz w:val="19"/>
        </w:rPr>
        <w:t>Fjällnära skogar</w:t>
      </w:r>
      <w:r w:rsidRPr="00914643">
        <w:rPr>
          <w:sz w:val="19"/>
        </w:rPr>
        <w:tab/>
        <w:t>1986/87:33 s. 84</w:t>
      </w:r>
    </w:p>
    <w:p w:rsidR="00F07D29" w:rsidRPr="00914643" w:rsidRDefault="00F07D29">
      <w:pPr>
        <w:pStyle w:val="SakregisterKU"/>
        <w:tabs>
          <w:tab w:val="right" w:leader="dot" w:pos="5954"/>
        </w:tabs>
        <w:spacing w:before="0" w:line="240" w:lineRule="exact"/>
        <w:ind w:left="0" w:right="0"/>
        <w:rPr>
          <w:sz w:val="19"/>
        </w:rPr>
      </w:pPr>
      <w:r w:rsidRPr="00914643">
        <w:rPr>
          <w:sz w:val="19"/>
        </w:rPr>
        <w:t>Flygplanskapningen på Bulltofta</w:t>
      </w:r>
      <w:r w:rsidRPr="00914643">
        <w:rPr>
          <w:sz w:val="19"/>
        </w:rPr>
        <w:tab/>
        <w:t>1973:20 s. 16</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Flygplats, regeringens beslut att medge polismyndighet rätt </w:t>
      </w:r>
    </w:p>
    <w:p w:rsidR="00F07D29" w:rsidRPr="00914643" w:rsidRDefault="00F07D29">
      <w:pPr>
        <w:pStyle w:val="SakregisterKU"/>
        <w:tabs>
          <w:tab w:val="right" w:leader="dot" w:pos="5954"/>
        </w:tabs>
        <w:spacing w:before="0" w:line="240" w:lineRule="exact"/>
        <w:ind w:left="0" w:right="0"/>
        <w:rPr>
          <w:sz w:val="19"/>
        </w:rPr>
      </w:pPr>
      <w:r w:rsidRPr="00914643">
        <w:rPr>
          <w:sz w:val="19"/>
        </w:rPr>
        <w:t>att mot ersättning utföra säkerhet</w:t>
      </w:r>
      <w:r w:rsidRPr="00914643">
        <w:rPr>
          <w:sz w:val="19"/>
        </w:rPr>
        <w:t>s</w:t>
      </w:r>
      <w:r w:rsidRPr="00914643">
        <w:rPr>
          <w:sz w:val="19"/>
        </w:rPr>
        <w:t>kontroll på</w:t>
      </w:r>
      <w:r w:rsidRPr="00914643">
        <w:rPr>
          <w:sz w:val="19"/>
        </w:rPr>
        <w:tab/>
        <w:t>1993/94:30 s. 173</w:t>
      </w:r>
    </w:p>
    <w:p w:rsidR="00F07D29" w:rsidRPr="00914643" w:rsidRDefault="00F07D29">
      <w:pPr>
        <w:pStyle w:val="SakregisterKU"/>
        <w:tabs>
          <w:tab w:val="right" w:leader="dot" w:pos="5954"/>
        </w:tabs>
        <w:spacing w:before="0" w:line="240" w:lineRule="exact"/>
        <w:ind w:left="0" w:right="0"/>
        <w:rPr>
          <w:sz w:val="19"/>
        </w:rPr>
      </w:pPr>
      <w:r w:rsidRPr="00914643">
        <w:rPr>
          <w:sz w:val="19"/>
        </w:rPr>
        <w:t>Flygtrafik, koncession för</w:t>
      </w:r>
      <w:r w:rsidRPr="00914643">
        <w:rPr>
          <w:sz w:val="19"/>
        </w:rPr>
        <w:tab/>
        <w:t>1985/86:25 s. 37</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Flyguppvisningar, försvarsministerns och </w:t>
      </w:r>
    </w:p>
    <w:p w:rsidR="00F07D29" w:rsidRPr="00914643" w:rsidRDefault="00F07D29">
      <w:pPr>
        <w:pStyle w:val="SakregisterKU"/>
        <w:tabs>
          <w:tab w:val="right" w:leader="dot" w:pos="5954"/>
        </w:tabs>
        <w:spacing w:before="0" w:line="240" w:lineRule="exact"/>
        <w:ind w:left="0" w:right="0"/>
        <w:rPr>
          <w:sz w:val="19"/>
        </w:rPr>
      </w:pPr>
      <w:r w:rsidRPr="00914643">
        <w:rPr>
          <w:sz w:val="19"/>
        </w:rPr>
        <w:t>Försvarsdeparteme</w:t>
      </w:r>
      <w:r w:rsidRPr="00914643">
        <w:rPr>
          <w:sz w:val="19"/>
        </w:rPr>
        <w:t>n</w:t>
      </w:r>
      <w:r w:rsidRPr="00914643">
        <w:rPr>
          <w:sz w:val="19"/>
        </w:rPr>
        <w:t>tets roll i</w:t>
      </w:r>
      <w:r w:rsidRPr="00914643">
        <w:rPr>
          <w:sz w:val="19"/>
        </w:rPr>
        <w:tab/>
        <w:t>1993/94:30 s. 118</w:t>
      </w:r>
    </w:p>
    <w:p w:rsidR="00F07D29" w:rsidRPr="00914643" w:rsidRDefault="00F07D29">
      <w:pPr>
        <w:pStyle w:val="SakregisterKU"/>
        <w:tabs>
          <w:tab w:val="right" w:leader="dot" w:pos="5954"/>
        </w:tabs>
        <w:spacing w:before="0" w:line="240" w:lineRule="exact"/>
        <w:ind w:left="0" w:right="0"/>
        <w:rPr>
          <w:sz w:val="19"/>
        </w:rPr>
      </w:pPr>
      <w:r w:rsidRPr="00914643">
        <w:rPr>
          <w:sz w:val="19"/>
        </w:rPr>
        <w:t>Flyktingar via Tyska demokratiska republiken (DDR)</w:t>
      </w:r>
      <w:r w:rsidRPr="00914643">
        <w:rPr>
          <w:sz w:val="19"/>
        </w:rPr>
        <w:tab/>
        <w:t>1985/86:25 s. 28</w:t>
      </w:r>
    </w:p>
    <w:p w:rsidR="00F07D29" w:rsidRPr="00914643" w:rsidRDefault="00F07D29">
      <w:pPr>
        <w:pStyle w:val="SakregisterKU"/>
        <w:tabs>
          <w:tab w:val="right" w:leader="dot" w:pos="5954"/>
        </w:tabs>
        <w:spacing w:before="0" w:line="240" w:lineRule="exact"/>
        <w:ind w:left="0" w:right="0"/>
        <w:rPr>
          <w:sz w:val="19"/>
        </w:rPr>
      </w:pPr>
      <w:r w:rsidRPr="00914643">
        <w:rPr>
          <w:sz w:val="19"/>
        </w:rPr>
        <w:t>Flyktingpolitiken</w:t>
      </w:r>
      <w:r w:rsidRPr="00914643">
        <w:rPr>
          <w:sz w:val="19"/>
        </w:rPr>
        <w:tab/>
        <w:t>1992/93:30 s. 93</w:t>
      </w:r>
    </w:p>
    <w:p w:rsidR="00F07D29" w:rsidRPr="00914643" w:rsidRDefault="00F07D29">
      <w:pPr>
        <w:pStyle w:val="SakregisterKU"/>
        <w:tabs>
          <w:tab w:val="right" w:leader="dot" w:pos="5954"/>
        </w:tabs>
        <w:spacing w:before="0" w:line="240" w:lineRule="exact"/>
        <w:ind w:left="0" w:right="0"/>
        <w:rPr>
          <w:sz w:val="19"/>
        </w:rPr>
      </w:pPr>
      <w:r w:rsidRPr="00914643">
        <w:rPr>
          <w:sz w:val="19"/>
        </w:rPr>
        <w:t>FN-alliansen, krigsmateriel till lä</w:t>
      </w:r>
      <w:r w:rsidRPr="00914643">
        <w:rPr>
          <w:sz w:val="19"/>
        </w:rPr>
        <w:t>n</w:t>
      </w:r>
      <w:r w:rsidRPr="00914643">
        <w:rPr>
          <w:sz w:val="19"/>
        </w:rPr>
        <w:t>der som deltog i</w:t>
      </w:r>
      <w:r w:rsidRPr="00914643">
        <w:rPr>
          <w:sz w:val="19"/>
        </w:rPr>
        <w:tab/>
        <w:t>1990/91:30 s. 59</w:t>
      </w:r>
    </w:p>
    <w:p w:rsidR="00F07D29" w:rsidRPr="00914643" w:rsidRDefault="00F07D29">
      <w:pPr>
        <w:pStyle w:val="SakregisterKU"/>
        <w:tabs>
          <w:tab w:val="right" w:leader="dot" w:pos="5954"/>
        </w:tabs>
        <w:spacing w:before="0" w:line="240" w:lineRule="exact"/>
        <w:ind w:left="0" w:right="0"/>
        <w:rPr>
          <w:sz w:val="19"/>
        </w:rPr>
      </w:pPr>
      <w:r w:rsidRPr="00914643">
        <w:rPr>
          <w:sz w:val="19"/>
        </w:rPr>
        <w:t>FN:s konvention om barnets rätti</w:t>
      </w:r>
      <w:r w:rsidRPr="00914643">
        <w:rPr>
          <w:sz w:val="19"/>
        </w:rPr>
        <w:t>g</w:t>
      </w:r>
      <w:r w:rsidRPr="00914643">
        <w:rPr>
          <w:sz w:val="19"/>
        </w:rPr>
        <w:t>heter</w:t>
      </w:r>
      <w:r w:rsidRPr="00914643">
        <w:rPr>
          <w:sz w:val="19"/>
        </w:rPr>
        <w:tab/>
        <w:t>1995/96:30 s. 94</w:t>
      </w:r>
    </w:p>
    <w:p w:rsidR="00F07D29" w:rsidRPr="00914643" w:rsidRDefault="00F07D29">
      <w:pPr>
        <w:pStyle w:val="SakregisterKU"/>
        <w:tabs>
          <w:tab w:val="right" w:leader="dot" w:pos="5954"/>
        </w:tabs>
        <w:spacing w:before="0" w:line="240" w:lineRule="exact"/>
        <w:ind w:left="0" w:right="0"/>
        <w:rPr>
          <w:sz w:val="19"/>
        </w:rPr>
      </w:pPr>
      <w:r w:rsidRPr="00914643">
        <w:rPr>
          <w:sz w:val="19"/>
        </w:rPr>
        <w:t>Fond för stöd till industriellt u</w:t>
      </w:r>
      <w:r w:rsidRPr="00914643">
        <w:rPr>
          <w:sz w:val="19"/>
        </w:rPr>
        <w:t>t</w:t>
      </w:r>
      <w:r w:rsidRPr="00914643">
        <w:rPr>
          <w:sz w:val="19"/>
        </w:rPr>
        <w:t>vecklingsarbete</w:t>
      </w:r>
      <w:r w:rsidRPr="00914643">
        <w:rPr>
          <w:sz w:val="19"/>
        </w:rPr>
        <w:tab/>
        <w:t>1974:22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Forskarutbildningens meritvärde – regeringens </w:t>
      </w:r>
    </w:p>
    <w:p w:rsidR="00F07D29" w:rsidRPr="00914643" w:rsidRDefault="00F07D29">
      <w:pPr>
        <w:pStyle w:val="SakregisterKU"/>
        <w:tabs>
          <w:tab w:val="right" w:leader="dot" w:pos="5954"/>
        </w:tabs>
        <w:spacing w:before="0" w:line="240" w:lineRule="exact"/>
        <w:ind w:left="0" w:right="0"/>
        <w:rPr>
          <w:sz w:val="19"/>
        </w:rPr>
      </w:pPr>
      <w:r w:rsidRPr="00914643">
        <w:rPr>
          <w:sz w:val="19"/>
        </w:rPr>
        <w:t>åtgärder med anledning av riksdagens beslut</w:t>
      </w:r>
      <w:r w:rsidRPr="00914643">
        <w:rPr>
          <w:sz w:val="19"/>
        </w:rPr>
        <w:tab/>
        <w:t>1984/85:35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Forskningsstiftelser, utbildningsm</w:t>
      </w:r>
      <w:r w:rsidRPr="00914643">
        <w:rPr>
          <w:sz w:val="19"/>
        </w:rPr>
        <w:t>i</w:t>
      </w:r>
      <w:r w:rsidRPr="00914643">
        <w:rPr>
          <w:sz w:val="19"/>
        </w:rPr>
        <w:t>nisterns åtgärder</w:t>
      </w:r>
      <w:r w:rsidRPr="00914643">
        <w:rPr>
          <w:sz w:val="19"/>
        </w:rPr>
        <w:tab/>
        <w:t>1994/95:30 s. 233</w:t>
      </w:r>
    </w:p>
    <w:p w:rsidR="00F07D29" w:rsidRPr="00914643" w:rsidRDefault="00F07D29">
      <w:pPr>
        <w:pStyle w:val="SakregisterKU"/>
        <w:tabs>
          <w:tab w:val="right" w:leader="dot" w:pos="5954"/>
        </w:tabs>
        <w:spacing w:before="0" w:line="240" w:lineRule="exact"/>
        <w:ind w:left="0" w:right="0"/>
        <w:rPr>
          <w:sz w:val="19"/>
        </w:rPr>
      </w:pPr>
      <w:r w:rsidRPr="00914643">
        <w:rPr>
          <w:sz w:val="19"/>
        </w:rPr>
        <w:t>Frågor och interpellationer</w:t>
      </w:r>
      <w:r w:rsidRPr="00914643">
        <w:rPr>
          <w:sz w:val="19"/>
        </w:rPr>
        <w:tab/>
        <w:t>1977/78:35 s. 16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1979/80:50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1980/81:25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Främmande fartyg, avvisande av på svenskt territor</w:t>
      </w:r>
      <w:r w:rsidRPr="00914643">
        <w:rPr>
          <w:sz w:val="19"/>
        </w:rPr>
        <w:t>i</w:t>
      </w:r>
      <w:r w:rsidRPr="00914643">
        <w:rPr>
          <w:sz w:val="19"/>
        </w:rPr>
        <w:t>alvatten</w:t>
      </w:r>
      <w:r w:rsidRPr="00914643">
        <w:rPr>
          <w:sz w:val="19"/>
        </w:rPr>
        <w:tab/>
        <w:t>1975:12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Fyren Märket – gränsdragning mellan Sverige och Finland</w:t>
      </w:r>
      <w:r w:rsidRPr="00914643">
        <w:rPr>
          <w:sz w:val="19"/>
        </w:rPr>
        <w:tab/>
        <w:t>1982/83:30 s. 23</w:t>
      </w:r>
    </w:p>
    <w:p w:rsidR="00F07D29" w:rsidRPr="00914643" w:rsidRDefault="00F07D29">
      <w:pPr>
        <w:pStyle w:val="SakregisterKU"/>
        <w:tabs>
          <w:tab w:val="right" w:leader="dot" w:pos="5954"/>
        </w:tabs>
        <w:spacing w:before="0" w:line="240" w:lineRule="exact"/>
        <w:ind w:left="0" w:right="0"/>
        <w:rPr>
          <w:sz w:val="19"/>
        </w:rPr>
      </w:pPr>
      <w:r w:rsidRPr="00914643">
        <w:rPr>
          <w:sz w:val="19"/>
        </w:rPr>
        <w:t>Fållan, arbetsplan för N</w:t>
      </w:r>
      <w:r w:rsidRPr="00914643">
        <w:rPr>
          <w:sz w:val="19"/>
        </w:rPr>
        <w:t>y</w:t>
      </w:r>
      <w:r w:rsidRPr="00914643">
        <w:rPr>
          <w:sz w:val="19"/>
        </w:rPr>
        <w:t>näsvägen</w:t>
      </w:r>
      <w:r w:rsidRPr="00914643">
        <w:rPr>
          <w:sz w:val="19"/>
        </w:rPr>
        <w:tab/>
        <w:t>1973:20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Fältsjukhus, det svenska</w:t>
      </w:r>
      <w:r w:rsidRPr="00914643">
        <w:rPr>
          <w:sz w:val="19"/>
        </w:rPr>
        <w:tab/>
        <w:t>1990/91:30 s. 60</w:t>
      </w:r>
    </w:p>
    <w:p w:rsidR="00F07D29" w:rsidRPr="00914643" w:rsidRDefault="00F07D29">
      <w:pPr>
        <w:pStyle w:val="SakregisterKU"/>
        <w:tabs>
          <w:tab w:val="right" w:leader="dot" w:pos="5954"/>
        </w:tabs>
        <w:spacing w:before="0" w:line="240" w:lineRule="exact"/>
        <w:ind w:left="0" w:right="0"/>
        <w:rPr>
          <w:sz w:val="19"/>
        </w:rPr>
      </w:pPr>
      <w:r w:rsidRPr="00914643">
        <w:rPr>
          <w:sz w:val="19"/>
        </w:rPr>
        <w:t>Förenade fabriksverken (FFV)</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export av vapen</w:t>
      </w:r>
      <w:r w:rsidRPr="00914643">
        <w:rPr>
          <w:sz w:val="19"/>
        </w:rPr>
        <w:tab/>
        <w:t>1983/84:30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krigsmaterielexport</w:t>
      </w:r>
      <w:r w:rsidRPr="00914643">
        <w:rPr>
          <w:sz w:val="19"/>
        </w:rPr>
        <w:tab/>
        <w:t>1990/91:30 s. 49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uppgifter rörande</w:t>
      </w:r>
      <w:r w:rsidRPr="00914643">
        <w:rPr>
          <w:sz w:val="19"/>
        </w:rPr>
        <w:tab/>
        <w:t>1972:26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viss export</w:t>
      </w:r>
      <w:r w:rsidRPr="00914643">
        <w:rPr>
          <w:sz w:val="19"/>
        </w:rPr>
        <w:tab/>
        <w:t>1991/92:30 s. 52</w:t>
      </w:r>
    </w:p>
    <w:p w:rsidR="00F07D29" w:rsidRPr="00914643" w:rsidRDefault="00F07D29">
      <w:pPr>
        <w:pStyle w:val="SakregisterKU"/>
        <w:tabs>
          <w:tab w:val="right" w:leader="dot" w:pos="5954"/>
        </w:tabs>
        <w:spacing w:before="0" w:line="240" w:lineRule="exact"/>
        <w:ind w:left="0" w:right="0"/>
        <w:rPr>
          <w:sz w:val="19"/>
        </w:rPr>
      </w:pPr>
      <w:r w:rsidRPr="00914643">
        <w:rPr>
          <w:sz w:val="19"/>
        </w:rPr>
        <w:t>Föreningsverksamhet i myndighets lokal</w:t>
      </w:r>
      <w:r w:rsidRPr="00914643">
        <w:rPr>
          <w:sz w:val="19"/>
        </w:rPr>
        <w:tab/>
        <w:t>1974:22 s. 38</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Företagsdemokrati vid organisationsförändringar </w:t>
      </w:r>
    </w:p>
    <w:p w:rsidR="00F07D29" w:rsidRPr="00914643" w:rsidRDefault="00F07D29">
      <w:pPr>
        <w:pStyle w:val="SakregisterKU"/>
        <w:tabs>
          <w:tab w:val="right" w:leader="dot" w:pos="5954"/>
        </w:tabs>
        <w:spacing w:before="0" w:line="240" w:lineRule="exact"/>
        <w:ind w:left="0" w:right="0"/>
        <w:rPr>
          <w:sz w:val="19"/>
        </w:rPr>
      </w:pPr>
      <w:r w:rsidRPr="00914643">
        <w:rPr>
          <w:sz w:val="19"/>
        </w:rPr>
        <w:t>i statsförval</w:t>
      </w:r>
      <w:r w:rsidRPr="00914643">
        <w:rPr>
          <w:sz w:val="19"/>
        </w:rPr>
        <w:t>t</w:t>
      </w:r>
      <w:r w:rsidRPr="00914643">
        <w:rPr>
          <w:sz w:val="19"/>
        </w:rPr>
        <w:t>ningen</w:t>
      </w:r>
      <w:r w:rsidRPr="00914643">
        <w:rPr>
          <w:sz w:val="19"/>
        </w:rPr>
        <w:tab/>
        <w:t>1973:20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Förmåner, statsministerns tjänsteresor</w:t>
      </w:r>
      <w:r w:rsidRPr="00914643">
        <w:rPr>
          <w:sz w:val="19"/>
        </w:rPr>
        <w:tab/>
        <w:t>1998/99:25, s. 127</w:t>
      </w:r>
    </w:p>
    <w:p w:rsidR="00F07D29" w:rsidRPr="00914643" w:rsidRDefault="00F07D29">
      <w:pPr>
        <w:pStyle w:val="SakregisterKU"/>
        <w:tabs>
          <w:tab w:val="right" w:leader="dot" w:pos="5954"/>
        </w:tabs>
        <w:spacing w:before="0" w:line="240" w:lineRule="exact"/>
        <w:ind w:left="0" w:right="0"/>
        <w:rPr>
          <w:sz w:val="19"/>
        </w:rPr>
      </w:pPr>
      <w:r w:rsidRPr="00914643">
        <w:rPr>
          <w:sz w:val="19"/>
        </w:rPr>
        <w:t>Förmögenhetsinnehav, stat</w:t>
      </w:r>
      <w:r w:rsidRPr="00914643">
        <w:rPr>
          <w:sz w:val="19"/>
        </w:rPr>
        <w:t>s</w:t>
      </w:r>
      <w:r w:rsidRPr="00914643">
        <w:rPr>
          <w:sz w:val="19"/>
        </w:rPr>
        <w:t>råds</w:t>
      </w:r>
      <w:r w:rsidRPr="00914643">
        <w:rPr>
          <w:sz w:val="19"/>
        </w:rPr>
        <w:tab/>
        <w:t>1983/84:30 s. 36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42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157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202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1996/97:25 s. 28, 30</w:t>
      </w:r>
    </w:p>
    <w:p w:rsidR="00F07D29" w:rsidRPr="00914643" w:rsidRDefault="00F07D29">
      <w:pPr>
        <w:pStyle w:val="SakregisterKU"/>
        <w:tabs>
          <w:tab w:val="right" w:leader="dot" w:pos="5954"/>
        </w:tabs>
        <w:spacing w:before="0" w:line="240" w:lineRule="exact"/>
        <w:ind w:left="0" w:right="0"/>
        <w:rPr>
          <w:sz w:val="19"/>
        </w:rPr>
      </w:pPr>
      <w:r w:rsidRPr="00914643">
        <w:rPr>
          <w:sz w:val="19"/>
        </w:rPr>
        <w:t>Förordning om rätt för vissa asyls</w:t>
      </w:r>
      <w:r w:rsidRPr="00914643">
        <w:rPr>
          <w:sz w:val="19"/>
        </w:rPr>
        <w:t>ö</w:t>
      </w:r>
      <w:r w:rsidRPr="00914643">
        <w:rPr>
          <w:sz w:val="19"/>
        </w:rPr>
        <w:t>kande att få stanna i Sverige</w:t>
      </w:r>
      <w:r w:rsidRPr="00914643">
        <w:rPr>
          <w:sz w:val="19"/>
        </w:rPr>
        <w:tab/>
        <w:t>1994/95:30 s. 209</w:t>
      </w:r>
    </w:p>
    <w:p w:rsidR="00F07D29" w:rsidRPr="00914643" w:rsidRDefault="00F07D29">
      <w:pPr>
        <w:pStyle w:val="SakregisterKU"/>
        <w:tabs>
          <w:tab w:val="right" w:leader="dot" w:pos="5954"/>
        </w:tabs>
        <w:spacing w:before="0" w:line="240" w:lineRule="exact"/>
        <w:ind w:left="0" w:right="0"/>
        <w:rPr>
          <w:sz w:val="19"/>
        </w:rPr>
      </w:pPr>
      <w:r w:rsidRPr="00914643">
        <w:rPr>
          <w:sz w:val="19"/>
        </w:rPr>
        <w:t>Förordning, utfärdande av i visst fall (behörighet att utöva</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 yrke inom hälso- och sjukvård)</w:t>
      </w:r>
      <w:r w:rsidRPr="00914643">
        <w:rPr>
          <w:sz w:val="19"/>
        </w:rPr>
        <w:tab/>
        <w:t>1986/87:33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Försvarsbeslut, utlämnande av u</w:t>
      </w:r>
      <w:r w:rsidRPr="00914643">
        <w:rPr>
          <w:sz w:val="19"/>
        </w:rPr>
        <w:t>n</w:t>
      </w:r>
      <w:r w:rsidRPr="00914643">
        <w:rPr>
          <w:sz w:val="19"/>
        </w:rPr>
        <w:t>derlag rörande kommande</w:t>
      </w:r>
      <w:r w:rsidRPr="00914643">
        <w:rPr>
          <w:sz w:val="19"/>
        </w:rPr>
        <w:tab/>
        <w:t>1994/95:30 s. 245</w:t>
      </w:r>
    </w:p>
    <w:p w:rsidR="00F07D29" w:rsidRPr="00914643" w:rsidRDefault="00F07D29">
      <w:pPr>
        <w:pStyle w:val="SakregisterKU"/>
        <w:tabs>
          <w:tab w:val="right" w:leader="dot" w:pos="5954"/>
        </w:tabs>
        <w:spacing w:before="0" w:line="240" w:lineRule="exact"/>
        <w:ind w:left="0" w:right="0"/>
        <w:rPr>
          <w:sz w:val="19"/>
        </w:rPr>
      </w:pPr>
      <w:r w:rsidRPr="00914643">
        <w:rPr>
          <w:sz w:val="19"/>
        </w:rPr>
        <w:t>Försvarsfrågor, vissa</w:t>
      </w:r>
      <w:r w:rsidRPr="00914643">
        <w:rPr>
          <w:sz w:val="19"/>
        </w:rPr>
        <w:tab/>
        <w:t>1991/92:30 s. 59</w:t>
      </w:r>
    </w:p>
    <w:p w:rsidR="00F07D29" w:rsidRPr="00914643" w:rsidRDefault="00F07D29">
      <w:pPr>
        <w:pStyle w:val="SakregisterKU"/>
        <w:tabs>
          <w:tab w:val="right" w:leader="dot" w:pos="5954"/>
        </w:tabs>
        <w:spacing w:before="0" w:line="240" w:lineRule="exact"/>
        <w:ind w:left="0" w:right="0"/>
        <w:rPr>
          <w:sz w:val="19"/>
        </w:rPr>
      </w:pPr>
      <w:r w:rsidRPr="00914643">
        <w:rPr>
          <w:sz w:val="19"/>
        </w:rPr>
        <w:t>Försvarsministern och Försvarsmaktens ekonomi</w:t>
      </w:r>
      <w:r w:rsidRPr="00914643">
        <w:rPr>
          <w:sz w:val="19"/>
        </w:rPr>
        <w:t>s</w:t>
      </w:r>
      <w:r w:rsidRPr="00914643">
        <w:rPr>
          <w:sz w:val="19"/>
        </w:rPr>
        <w:t>ka problem</w:t>
      </w:r>
      <w:r w:rsidRPr="00914643">
        <w:rPr>
          <w:sz w:val="19"/>
        </w:rPr>
        <w:tab/>
        <w:t>1997/98:25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Försvarsväsendet, krediter för investeringar i </w:t>
      </w:r>
    </w:p>
    <w:p w:rsidR="00F07D29" w:rsidRPr="00914643" w:rsidRDefault="00F07D29">
      <w:pPr>
        <w:pStyle w:val="SakregisterKU"/>
        <w:tabs>
          <w:tab w:val="right" w:leader="dot" w:pos="5954"/>
        </w:tabs>
        <w:spacing w:before="0" w:line="240" w:lineRule="exact"/>
        <w:ind w:left="0" w:right="0"/>
        <w:rPr>
          <w:sz w:val="19"/>
        </w:rPr>
      </w:pPr>
      <w:r w:rsidRPr="00914643">
        <w:rPr>
          <w:sz w:val="19"/>
        </w:rPr>
        <w:t>rationalisering</w:t>
      </w:r>
      <w:r w:rsidRPr="00914643">
        <w:rPr>
          <w:sz w:val="19"/>
        </w:rPr>
        <w:t>s</w:t>
      </w:r>
      <w:r w:rsidRPr="00914643">
        <w:rPr>
          <w:sz w:val="19"/>
        </w:rPr>
        <w:t>syfte inom</w:t>
      </w:r>
      <w:r w:rsidRPr="00914643">
        <w:rPr>
          <w:sz w:val="19"/>
        </w:rPr>
        <w:tab/>
        <w:t>1976:12 s. 30</w:t>
      </w:r>
    </w:p>
    <w:p w:rsidR="00F07D29" w:rsidRPr="00914643" w:rsidRDefault="00F07D29">
      <w:pPr>
        <w:pStyle w:val="SakregisterKU"/>
        <w:tabs>
          <w:tab w:val="right" w:leader="dot" w:pos="5954"/>
        </w:tabs>
        <w:spacing w:before="0" w:line="240" w:lineRule="exact"/>
        <w:ind w:left="0" w:right="0"/>
        <w:rPr>
          <w:sz w:val="19"/>
        </w:rPr>
      </w:pPr>
      <w:r w:rsidRPr="00914643">
        <w:rPr>
          <w:sz w:val="19"/>
        </w:rPr>
        <w:t>Förvaltningsbeslut, normgivning genom</w:t>
      </w:r>
      <w:r w:rsidRPr="00914643">
        <w:rPr>
          <w:sz w:val="19"/>
        </w:rPr>
        <w:tab/>
        <w:t>1990/91:30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Förvaltningsbyggnaden Bastionen</w:t>
      </w:r>
      <w:r w:rsidRPr="00914643">
        <w:rPr>
          <w:sz w:val="19"/>
        </w:rPr>
        <w:tab/>
        <w:t>1981/82:35 s. 35</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Förvaltningsmyndigheterna, internationella </w:t>
      </w:r>
    </w:p>
    <w:p w:rsidR="00F07D29" w:rsidRPr="00914643" w:rsidRDefault="00F07D29">
      <w:pPr>
        <w:pStyle w:val="SakregisterKU"/>
        <w:tabs>
          <w:tab w:val="right" w:leader="dot" w:pos="5954"/>
        </w:tabs>
        <w:spacing w:before="0" w:line="240" w:lineRule="exact"/>
        <w:ind w:left="0" w:right="0"/>
        <w:rPr>
          <w:sz w:val="19"/>
        </w:rPr>
      </w:pPr>
      <w:r w:rsidRPr="00914643">
        <w:rPr>
          <w:sz w:val="19"/>
        </w:rPr>
        <w:t>överen</w:t>
      </w:r>
      <w:r w:rsidRPr="00914643">
        <w:rPr>
          <w:sz w:val="19"/>
        </w:rPr>
        <w:t>s</w:t>
      </w:r>
      <w:r w:rsidRPr="00914643">
        <w:rPr>
          <w:sz w:val="19"/>
        </w:rPr>
        <w:t>kommelser</w:t>
      </w:r>
      <w:r w:rsidRPr="00914643">
        <w:rPr>
          <w:sz w:val="19"/>
        </w:rPr>
        <w:tab/>
        <w:t>1992/93:30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Förvaltningsärenden, vissa</w:t>
      </w:r>
      <w:r w:rsidRPr="00914643">
        <w:rPr>
          <w:sz w:val="19"/>
        </w:rPr>
        <w:tab/>
        <w:t>1999/2000:10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Förvaltningsärende, återtagande av återkallelse i</w:t>
      </w:r>
      <w:r w:rsidRPr="00914643">
        <w:rPr>
          <w:sz w:val="19"/>
        </w:rPr>
        <w:tab/>
        <w:t>1987/88:40 s. 60</w:t>
      </w:r>
    </w:p>
    <w:p w:rsidR="00F07D29" w:rsidRPr="00914643" w:rsidRDefault="00F07D29">
      <w:pPr>
        <w:pStyle w:val="SakregisterKU"/>
        <w:tabs>
          <w:tab w:val="right" w:leader="dot" w:pos="5954"/>
        </w:tabs>
        <w:spacing w:before="0" w:line="240" w:lineRule="exact"/>
        <w:ind w:left="0" w:right="0"/>
        <w:rPr>
          <w:sz w:val="19"/>
        </w:rPr>
      </w:pPr>
      <w:r w:rsidRPr="00914643">
        <w:rPr>
          <w:sz w:val="19"/>
        </w:rPr>
        <w:t>Förvar av barn, asylsökande</w:t>
      </w:r>
      <w:r w:rsidRPr="00914643">
        <w:rPr>
          <w:sz w:val="19"/>
        </w:rPr>
        <w:tab/>
        <w:t>1990/91:30 s. 70</w:t>
      </w:r>
    </w:p>
    <w:p w:rsidR="00F07D29" w:rsidRPr="00914643" w:rsidRDefault="00F07D29">
      <w:pPr>
        <w:pStyle w:val="SakregisterKU"/>
        <w:tabs>
          <w:tab w:val="right" w:leader="dot" w:pos="5954"/>
        </w:tabs>
        <w:spacing w:before="0" w:line="240" w:lineRule="exact"/>
        <w:ind w:left="0" w:right="0"/>
        <w:rPr>
          <w:sz w:val="19"/>
        </w:rPr>
      </w:pPr>
      <w:r w:rsidRPr="00914643">
        <w:rPr>
          <w:sz w:val="19"/>
        </w:rPr>
        <w:t>Garantiutfästelse (export av Vi</w:t>
      </w:r>
      <w:r w:rsidRPr="00914643">
        <w:rPr>
          <w:sz w:val="19"/>
        </w:rPr>
        <w:t>g</w:t>
      </w:r>
      <w:r w:rsidRPr="00914643">
        <w:rPr>
          <w:sz w:val="19"/>
        </w:rPr>
        <w:t>genplanet)</w:t>
      </w:r>
      <w:r w:rsidRPr="00914643">
        <w:rPr>
          <w:sz w:val="19"/>
        </w:rPr>
        <w:tab/>
        <w:t>1976/77:44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GATT – notifiering till om jor</w:t>
      </w:r>
      <w:r w:rsidRPr="00914643">
        <w:rPr>
          <w:sz w:val="19"/>
        </w:rPr>
        <w:t>d</w:t>
      </w:r>
      <w:r w:rsidRPr="00914643">
        <w:rPr>
          <w:sz w:val="19"/>
        </w:rPr>
        <w:t>brukspolitiken</w:t>
      </w:r>
      <w:r w:rsidRPr="00914643">
        <w:rPr>
          <w:sz w:val="19"/>
        </w:rPr>
        <w:tab/>
        <w:t>1989/90:30 s. 102</w:t>
      </w:r>
    </w:p>
    <w:p w:rsidR="00F07D29" w:rsidRPr="00914643" w:rsidRDefault="00F07D29">
      <w:pPr>
        <w:pStyle w:val="SakregisterKU"/>
        <w:tabs>
          <w:tab w:val="right" w:leader="dot" w:pos="5954"/>
        </w:tabs>
        <w:spacing w:before="0" w:line="240" w:lineRule="exact"/>
        <w:ind w:left="0" w:right="0"/>
        <w:rPr>
          <w:sz w:val="19"/>
        </w:rPr>
      </w:pPr>
      <w:r w:rsidRPr="00914643">
        <w:rPr>
          <w:sz w:val="19"/>
        </w:rPr>
        <w:t>GATT-rapport om Sveriges ha</w:t>
      </w:r>
      <w:r w:rsidRPr="00914643">
        <w:rPr>
          <w:sz w:val="19"/>
        </w:rPr>
        <w:t>n</w:t>
      </w:r>
      <w:r w:rsidRPr="00914643">
        <w:rPr>
          <w:sz w:val="19"/>
        </w:rPr>
        <w:t>delspolitik</w:t>
      </w:r>
      <w:r w:rsidRPr="00914643">
        <w:rPr>
          <w:sz w:val="19"/>
        </w:rPr>
        <w:tab/>
        <w:t>1996/97:25 s. 137</w:t>
      </w:r>
    </w:p>
    <w:p w:rsidR="00F07D29" w:rsidRPr="00914643" w:rsidRDefault="00F07D29">
      <w:pPr>
        <w:pStyle w:val="SakregisterKU"/>
        <w:tabs>
          <w:tab w:val="right" w:leader="dot" w:pos="5954"/>
        </w:tabs>
        <w:spacing w:before="0" w:line="240" w:lineRule="exact"/>
        <w:ind w:left="0" w:right="0"/>
        <w:rPr>
          <w:sz w:val="19"/>
        </w:rPr>
      </w:pPr>
      <w:r w:rsidRPr="00914643">
        <w:rPr>
          <w:sz w:val="19"/>
        </w:rPr>
        <w:t>Gemensamma EES-kommittén, i</w:t>
      </w:r>
      <w:r w:rsidRPr="00914643">
        <w:rPr>
          <w:sz w:val="19"/>
        </w:rPr>
        <w:t>n</w:t>
      </w:r>
      <w:r w:rsidRPr="00914643">
        <w:rPr>
          <w:sz w:val="19"/>
        </w:rPr>
        <w:t xml:space="preserve">formation till riksdagens </w:t>
      </w:r>
    </w:p>
    <w:p w:rsidR="00F07D29" w:rsidRPr="00914643" w:rsidRDefault="00F07D29">
      <w:pPr>
        <w:pStyle w:val="SakregisterKU"/>
        <w:tabs>
          <w:tab w:val="right" w:leader="dot" w:pos="5954"/>
        </w:tabs>
        <w:spacing w:before="0" w:line="240" w:lineRule="exact"/>
        <w:ind w:left="0" w:right="0"/>
        <w:rPr>
          <w:sz w:val="19"/>
        </w:rPr>
      </w:pPr>
      <w:r w:rsidRPr="00914643">
        <w:rPr>
          <w:sz w:val="19"/>
        </w:rPr>
        <w:t>EES/EFTA-delegation och u</w:t>
      </w:r>
      <w:r w:rsidRPr="00914643">
        <w:rPr>
          <w:sz w:val="19"/>
        </w:rPr>
        <w:t>t</w:t>
      </w:r>
      <w:r w:rsidRPr="00914643">
        <w:rPr>
          <w:sz w:val="19"/>
        </w:rPr>
        <w:t>skott före beslut i</w:t>
      </w:r>
      <w:r w:rsidRPr="00914643">
        <w:rPr>
          <w:sz w:val="19"/>
        </w:rPr>
        <w:tab/>
        <w:t>1994/95:30 s. 116</w:t>
      </w:r>
    </w:p>
    <w:p w:rsidR="00F07D29" w:rsidRPr="00914643" w:rsidRDefault="00F07D29">
      <w:pPr>
        <w:pStyle w:val="SakregisterKU"/>
        <w:tabs>
          <w:tab w:val="right" w:leader="dot" w:pos="5954"/>
        </w:tabs>
        <w:spacing w:before="0" w:line="240" w:lineRule="exact"/>
        <w:ind w:left="0" w:right="0"/>
        <w:rPr>
          <w:sz w:val="19"/>
        </w:rPr>
      </w:pPr>
      <w:r w:rsidRPr="00914643">
        <w:rPr>
          <w:sz w:val="19"/>
        </w:rPr>
        <w:t>Generaldirektörer – utnämningar av åren 1976–1986</w:t>
      </w:r>
      <w:r w:rsidRPr="00914643">
        <w:rPr>
          <w:sz w:val="19"/>
        </w:rPr>
        <w:tab/>
        <w:t>1986/87:33 s. 66</w:t>
      </w:r>
    </w:p>
    <w:p w:rsidR="00F07D29" w:rsidRPr="00914643" w:rsidRDefault="00F07D29">
      <w:pPr>
        <w:pStyle w:val="SakregisterKU"/>
        <w:tabs>
          <w:tab w:val="right" w:leader="dot" w:pos="5954"/>
        </w:tabs>
        <w:spacing w:before="0" w:line="240" w:lineRule="exact"/>
        <w:ind w:left="0" w:right="0"/>
        <w:rPr>
          <w:sz w:val="19"/>
        </w:rPr>
      </w:pPr>
      <w:r w:rsidRPr="00914643">
        <w:rPr>
          <w:sz w:val="19"/>
        </w:rPr>
        <w:t>Gota-koncernen, statsrådets ko</w:t>
      </w:r>
      <w:r w:rsidRPr="00914643">
        <w:rPr>
          <w:sz w:val="19"/>
        </w:rPr>
        <w:t>n</w:t>
      </w:r>
      <w:r w:rsidRPr="00914643">
        <w:rPr>
          <w:sz w:val="19"/>
        </w:rPr>
        <w:t xml:space="preserve">takter med Trygg-Hansa </w:t>
      </w:r>
    </w:p>
    <w:p w:rsidR="00F07D29" w:rsidRPr="00914643" w:rsidRDefault="00F07D29">
      <w:pPr>
        <w:pStyle w:val="SakregisterKU"/>
        <w:tabs>
          <w:tab w:val="right" w:leader="dot" w:pos="5954"/>
        </w:tabs>
        <w:spacing w:before="0" w:line="240" w:lineRule="exact"/>
        <w:ind w:left="0" w:right="0"/>
        <w:rPr>
          <w:sz w:val="19"/>
        </w:rPr>
      </w:pPr>
      <w:r w:rsidRPr="00914643">
        <w:rPr>
          <w:sz w:val="19"/>
        </w:rPr>
        <w:t>SPP Holding</w:t>
      </w:r>
      <w:r w:rsidRPr="00914643">
        <w:rPr>
          <w:sz w:val="19"/>
        </w:rPr>
        <w:tab/>
        <w:t>1994/95:30 s. 96</w:t>
      </w:r>
    </w:p>
    <w:p w:rsidR="00F07D29" w:rsidRPr="00914643" w:rsidRDefault="00F07D29">
      <w:pPr>
        <w:pStyle w:val="SakregisterKU"/>
        <w:tabs>
          <w:tab w:val="right" w:leader="dot" w:pos="5954"/>
        </w:tabs>
        <w:spacing w:before="0" w:line="240" w:lineRule="exact"/>
        <w:ind w:left="0" w:right="0"/>
        <w:rPr>
          <w:sz w:val="19"/>
        </w:rPr>
      </w:pPr>
      <w:r w:rsidRPr="00914643">
        <w:rPr>
          <w:sz w:val="19"/>
        </w:rPr>
        <w:t>Gramma AB, Utbildningsdepart</w:t>
      </w:r>
      <w:r w:rsidRPr="00914643">
        <w:rPr>
          <w:sz w:val="19"/>
        </w:rPr>
        <w:t>e</w:t>
      </w:r>
      <w:r w:rsidRPr="00914643">
        <w:rPr>
          <w:sz w:val="19"/>
        </w:rPr>
        <w:t>mentets anlitande av</w:t>
      </w:r>
      <w:r w:rsidRPr="00914643">
        <w:rPr>
          <w:sz w:val="19"/>
        </w:rPr>
        <w:tab/>
        <w:t>1994/95:30 s. 80</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Granskningsexemplar av tryckt skrift till </w:t>
      </w:r>
    </w:p>
    <w:p w:rsidR="00F07D29" w:rsidRPr="00914643" w:rsidRDefault="00F07D29">
      <w:pPr>
        <w:pStyle w:val="SakregisterKU"/>
        <w:tabs>
          <w:tab w:val="right" w:leader="dot" w:pos="5954"/>
        </w:tabs>
        <w:spacing w:before="0" w:line="240" w:lineRule="exact"/>
        <w:ind w:left="0" w:right="0"/>
        <w:rPr>
          <w:sz w:val="19"/>
        </w:rPr>
      </w:pPr>
      <w:r w:rsidRPr="00914643">
        <w:rPr>
          <w:sz w:val="19"/>
        </w:rPr>
        <w:t>Universitetsbiblioteket i Umeå</w:t>
      </w:r>
      <w:r w:rsidRPr="00914643">
        <w:rPr>
          <w:sz w:val="19"/>
        </w:rPr>
        <w:tab/>
        <w:t>1974:22 s. 37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1975:12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Gryt, sambandscentralen i</w:t>
      </w:r>
      <w:r w:rsidRPr="00914643">
        <w:rPr>
          <w:sz w:val="19"/>
        </w:rPr>
        <w:tab/>
        <w:t>1986/87:33 s. 81</w:t>
      </w:r>
    </w:p>
    <w:p w:rsidR="00F07D29" w:rsidRPr="00914643" w:rsidRDefault="00F07D29">
      <w:pPr>
        <w:pStyle w:val="SakregisterKU"/>
        <w:tabs>
          <w:tab w:val="right" w:leader="dot" w:pos="5954"/>
        </w:tabs>
        <w:spacing w:before="0" w:line="240" w:lineRule="exact"/>
        <w:ind w:left="0" w:right="0"/>
        <w:rPr>
          <w:sz w:val="19"/>
        </w:rPr>
      </w:pPr>
      <w:r w:rsidRPr="00914643">
        <w:rPr>
          <w:sz w:val="19"/>
        </w:rPr>
        <w:t>Gränsdragningsförhandlingar med Danmark</w:t>
      </w:r>
      <w:r w:rsidRPr="00914643">
        <w:rPr>
          <w:sz w:val="19"/>
        </w:rPr>
        <w:tab/>
        <w:t>1983/84:30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Gränsvärdet för radon i dricksvatten</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statsråden Winbergs och Åh</w:t>
      </w:r>
      <w:r w:rsidRPr="00914643">
        <w:rPr>
          <w:sz w:val="19"/>
        </w:rPr>
        <w:t>n</w:t>
      </w:r>
      <w:r w:rsidRPr="00914643">
        <w:rPr>
          <w:sz w:val="19"/>
        </w:rPr>
        <w:t xml:space="preserve">bergs hantering av frågan </w:t>
      </w:r>
    </w:p>
    <w:p w:rsidR="00F07D29" w:rsidRPr="00914643" w:rsidRDefault="00F07D29">
      <w:pPr>
        <w:pStyle w:val="SakregisterKU"/>
        <w:tabs>
          <w:tab w:val="right" w:leader="dot" w:pos="5954"/>
        </w:tabs>
        <w:spacing w:before="0" w:line="240" w:lineRule="exact"/>
        <w:ind w:left="0" w:right="0"/>
        <w:rPr>
          <w:sz w:val="19"/>
        </w:rPr>
      </w:pPr>
      <w:r w:rsidRPr="00914643">
        <w:rPr>
          <w:sz w:val="19"/>
        </w:rPr>
        <w:t>om fastställande</w:t>
      </w:r>
      <w:r w:rsidRPr="00914643">
        <w:rPr>
          <w:sz w:val="19"/>
        </w:rPr>
        <w:tab/>
        <w:t>1997/98:25 s. 30</w:t>
      </w:r>
    </w:p>
    <w:p w:rsidR="00F07D29" w:rsidRPr="00914643" w:rsidRDefault="00F07D29">
      <w:pPr>
        <w:pStyle w:val="SakregisterKU"/>
        <w:tabs>
          <w:tab w:val="right" w:leader="dot" w:pos="5954"/>
        </w:tabs>
        <w:spacing w:before="0" w:line="240" w:lineRule="exact"/>
        <w:ind w:left="0" w:right="0"/>
        <w:rPr>
          <w:sz w:val="19"/>
        </w:rPr>
      </w:pPr>
      <w:r w:rsidRPr="00914643">
        <w:rPr>
          <w:sz w:val="19"/>
        </w:rPr>
        <w:t>Gränsöverskridande betalningar, beredningen av EG-direktiv</w:t>
      </w:r>
      <w:r w:rsidRPr="00914643">
        <w:rPr>
          <w:sz w:val="19"/>
        </w:rPr>
        <w:tab/>
        <w:t>1999/2000:10 s. 55</w:t>
      </w:r>
    </w:p>
    <w:p w:rsidR="00F07D29" w:rsidRPr="00914643" w:rsidRDefault="00F07D29">
      <w:pPr>
        <w:pStyle w:val="SakregisterKU"/>
        <w:tabs>
          <w:tab w:val="right" w:leader="dot" w:pos="5954"/>
        </w:tabs>
        <w:spacing w:before="0" w:line="240" w:lineRule="exact"/>
        <w:ind w:left="0" w:right="0"/>
        <w:rPr>
          <w:sz w:val="19"/>
        </w:rPr>
      </w:pPr>
      <w:r w:rsidRPr="00914643">
        <w:rPr>
          <w:sz w:val="19"/>
        </w:rPr>
        <w:t>Guldmynt, prägling av</w:t>
      </w:r>
      <w:r w:rsidRPr="00914643">
        <w:rPr>
          <w:sz w:val="19"/>
        </w:rPr>
        <w:tab/>
        <w:t>1973:20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Gulfkriget, Sverige och</w:t>
      </w:r>
      <w:r w:rsidRPr="00914643">
        <w:rPr>
          <w:sz w:val="19"/>
        </w:rPr>
        <w:tab/>
        <w:t>1990/91:30 s. 57</w:t>
      </w:r>
    </w:p>
    <w:p w:rsidR="00F07D29" w:rsidRPr="00914643" w:rsidRDefault="00F07D29">
      <w:pPr>
        <w:pStyle w:val="SakregisterKU"/>
        <w:tabs>
          <w:tab w:val="right" w:leader="dot" w:pos="5954"/>
        </w:tabs>
        <w:spacing w:before="0" w:line="240" w:lineRule="exact"/>
        <w:ind w:left="0" w:right="0"/>
        <w:rPr>
          <w:sz w:val="19"/>
        </w:rPr>
      </w:pPr>
      <w:r w:rsidRPr="00914643">
        <w:rPr>
          <w:sz w:val="19"/>
        </w:rPr>
        <w:t>Gåvor och förmåner</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gåvor till försvarsminister A</w:t>
      </w:r>
      <w:r w:rsidRPr="00914643">
        <w:rPr>
          <w:sz w:val="19"/>
        </w:rPr>
        <w:t>n</w:t>
      </w:r>
      <w:r w:rsidRPr="00914643">
        <w:rPr>
          <w:sz w:val="19"/>
        </w:rPr>
        <w:t>ders Björck</w:t>
      </w:r>
      <w:r w:rsidRPr="00914643">
        <w:rPr>
          <w:sz w:val="19"/>
        </w:rPr>
        <w:tab/>
        <w:t>1997/98:25 s. 156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statsministerns lån av hus i Sp</w:t>
      </w:r>
      <w:r w:rsidRPr="00914643">
        <w:rPr>
          <w:sz w:val="19"/>
        </w:rPr>
        <w:t>a</w:t>
      </w:r>
      <w:r w:rsidRPr="00914643">
        <w:rPr>
          <w:sz w:val="19"/>
        </w:rPr>
        <w:t>nien</w:t>
      </w:r>
      <w:r w:rsidRPr="00914643">
        <w:rPr>
          <w:sz w:val="19"/>
        </w:rPr>
        <w:tab/>
        <w:t>1997/98:25 s. 153</w:t>
      </w:r>
    </w:p>
    <w:p w:rsidR="00F07D29" w:rsidRPr="00914643" w:rsidRDefault="00F07D29">
      <w:pPr>
        <w:pStyle w:val="SakregisterKU"/>
        <w:tabs>
          <w:tab w:val="right" w:leader="dot" w:pos="5954"/>
        </w:tabs>
        <w:spacing w:before="0" w:line="240" w:lineRule="exact"/>
        <w:ind w:left="0" w:right="0"/>
        <w:rPr>
          <w:sz w:val="19"/>
        </w:rPr>
      </w:pPr>
      <w:r w:rsidRPr="00914643">
        <w:rPr>
          <w:sz w:val="19"/>
        </w:rPr>
        <w:t>Göta Lejon, försäljning till Chile</w:t>
      </w:r>
      <w:r w:rsidRPr="00914643">
        <w:rPr>
          <w:sz w:val="19"/>
        </w:rPr>
        <w:tab/>
        <w:t>1973:20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Hallandsåsen, tunnelprojektet g</w:t>
      </w:r>
      <w:r w:rsidRPr="00914643">
        <w:rPr>
          <w:sz w:val="19"/>
        </w:rPr>
        <w:t>e</w:t>
      </w:r>
      <w:r w:rsidRPr="00914643">
        <w:rPr>
          <w:sz w:val="19"/>
        </w:rPr>
        <w:t>nom</w:t>
      </w:r>
      <w:r w:rsidRPr="00914643">
        <w:rPr>
          <w:sz w:val="19"/>
        </w:rPr>
        <w:tab/>
        <w:t>1997/98:25 s. 120</w:t>
      </w:r>
    </w:p>
    <w:p w:rsidR="00F07D29" w:rsidRPr="00914643" w:rsidRDefault="00F07D29">
      <w:pPr>
        <w:pStyle w:val="SakregisterKU"/>
        <w:tabs>
          <w:tab w:val="right" w:leader="dot" w:pos="5954"/>
        </w:tabs>
        <w:spacing w:before="0" w:line="240" w:lineRule="exact"/>
        <w:ind w:left="0" w:right="0"/>
        <w:rPr>
          <w:sz w:val="19"/>
        </w:rPr>
      </w:pPr>
      <w:r w:rsidRPr="00914643">
        <w:rPr>
          <w:sz w:val="19"/>
        </w:rPr>
        <w:t>Hallisk, Evald, ersättning</w:t>
      </w:r>
      <w:r w:rsidRPr="00914643">
        <w:rPr>
          <w:sz w:val="19"/>
        </w:rPr>
        <w:t>s</w:t>
      </w:r>
      <w:r w:rsidRPr="00914643">
        <w:rPr>
          <w:sz w:val="19"/>
        </w:rPr>
        <w:t>anpråk</w:t>
      </w:r>
      <w:r w:rsidRPr="00914643">
        <w:rPr>
          <w:sz w:val="19"/>
        </w:rPr>
        <w:tab/>
        <w:t>1994/95:30 s. 100</w:t>
      </w:r>
    </w:p>
    <w:p w:rsidR="00F07D29" w:rsidRPr="00914643" w:rsidRDefault="00F07D29">
      <w:pPr>
        <w:pStyle w:val="SakregisterKU"/>
        <w:tabs>
          <w:tab w:val="right" w:leader="dot" w:pos="5954"/>
        </w:tabs>
        <w:spacing w:before="0" w:line="240" w:lineRule="exact"/>
        <w:ind w:left="0" w:right="0"/>
        <w:rPr>
          <w:sz w:val="19"/>
        </w:rPr>
      </w:pPr>
      <w:r w:rsidRPr="00914643">
        <w:rPr>
          <w:sz w:val="19"/>
        </w:rPr>
        <w:t>Handelsförbudet mot Sydafrika, u</w:t>
      </w:r>
      <w:r w:rsidRPr="00914643">
        <w:rPr>
          <w:sz w:val="19"/>
        </w:rPr>
        <w:t>n</w:t>
      </w:r>
      <w:r w:rsidRPr="00914643">
        <w:rPr>
          <w:sz w:val="19"/>
        </w:rPr>
        <w:t>dantag från</w:t>
      </w:r>
      <w:r w:rsidRPr="00914643">
        <w:rPr>
          <w:sz w:val="19"/>
        </w:rPr>
        <w:tab/>
        <w:t>1992/93:30 s. 118</w:t>
      </w:r>
    </w:p>
    <w:p w:rsidR="00F07D29" w:rsidRPr="00914643" w:rsidRDefault="00F07D29">
      <w:pPr>
        <w:pStyle w:val="SakregisterKU"/>
        <w:tabs>
          <w:tab w:val="right" w:leader="dot" w:pos="5954"/>
        </w:tabs>
        <w:spacing w:before="0" w:line="240" w:lineRule="exact"/>
        <w:ind w:left="0" w:right="0"/>
        <w:rPr>
          <w:sz w:val="19"/>
        </w:rPr>
      </w:pPr>
      <w:r w:rsidRPr="00914643">
        <w:rPr>
          <w:sz w:val="19"/>
        </w:rPr>
        <w:t>Handhavandet av viss hemlig handling (Fermaff</w:t>
      </w:r>
      <w:r w:rsidRPr="00914643">
        <w:rPr>
          <w:sz w:val="19"/>
        </w:rPr>
        <w:t>ä</w:t>
      </w:r>
      <w:r w:rsidRPr="00914643">
        <w:rPr>
          <w:sz w:val="19"/>
        </w:rPr>
        <w:t>ren)</w:t>
      </w:r>
      <w:r w:rsidRPr="00914643">
        <w:rPr>
          <w:sz w:val="19"/>
        </w:rPr>
        <w:tab/>
        <w:t>1984/85:35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Handläggningsfrågor, utlänningsl</w:t>
      </w:r>
      <w:r w:rsidRPr="00914643">
        <w:rPr>
          <w:sz w:val="19"/>
        </w:rPr>
        <w:t>a</w:t>
      </w:r>
      <w:r w:rsidRPr="00914643">
        <w:rPr>
          <w:sz w:val="19"/>
        </w:rPr>
        <w:t>gen</w:t>
      </w:r>
      <w:r w:rsidRPr="00914643">
        <w:rPr>
          <w:sz w:val="19"/>
        </w:rPr>
        <w:tab/>
        <w:t>1990/91:30 s. 74</w:t>
      </w:r>
    </w:p>
    <w:p w:rsidR="00F07D29" w:rsidRPr="00914643" w:rsidRDefault="00F07D29">
      <w:pPr>
        <w:pStyle w:val="SakregisterKU"/>
        <w:tabs>
          <w:tab w:val="right" w:leader="dot" w:pos="5954"/>
        </w:tabs>
        <w:spacing w:before="0" w:line="240" w:lineRule="exact"/>
        <w:ind w:left="0" w:right="0"/>
        <w:rPr>
          <w:sz w:val="19"/>
        </w:rPr>
      </w:pPr>
      <w:r w:rsidRPr="00914643">
        <w:rPr>
          <w:sz w:val="19"/>
        </w:rPr>
        <w:t>Handläggningstider</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i Bostadsdepartementet</w:t>
      </w:r>
      <w:r w:rsidRPr="00914643">
        <w:rPr>
          <w:sz w:val="19"/>
        </w:rPr>
        <w:tab/>
        <w:t>1990/91:30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i regeringskansliet, viss ansökan förfallen</w:t>
      </w:r>
      <w:r w:rsidRPr="00914643">
        <w:rPr>
          <w:sz w:val="19"/>
        </w:rPr>
        <w:tab/>
        <w:t>1990/91:30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i utlänningsärenden</w:t>
      </w:r>
      <w:r w:rsidRPr="00914643">
        <w:rPr>
          <w:sz w:val="19"/>
        </w:rPr>
        <w:tab/>
        <w:t>1990/91:30 s. 64</w:t>
      </w:r>
    </w:p>
    <w:p w:rsidR="00F07D29" w:rsidRPr="00914643" w:rsidRDefault="00F07D29">
      <w:pPr>
        <w:pStyle w:val="SakregisterKU"/>
        <w:tabs>
          <w:tab w:val="right" w:leader="dot" w:pos="5954"/>
        </w:tabs>
        <w:spacing w:before="0" w:line="240" w:lineRule="exact"/>
        <w:ind w:left="0" w:right="0"/>
        <w:rPr>
          <w:sz w:val="19"/>
        </w:rPr>
      </w:pPr>
      <w:r w:rsidRPr="00914643">
        <w:rPr>
          <w:sz w:val="19"/>
        </w:rPr>
        <w:t>Hastighetsbegränsningar, beslut om vissa</w:t>
      </w:r>
      <w:r w:rsidRPr="00914643">
        <w:rPr>
          <w:sz w:val="19"/>
        </w:rPr>
        <w:tab/>
        <w:t>1989/90:30 s. 106</w:t>
      </w:r>
    </w:p>
    <w:p w:rsidR="00F07D29" w:rsidRPr="00914643" w:rsidRDefault="00F07D29">
      <w:pPr>
        <w:pStyle w:val="SakregisterKU"/>
        <w:tabs>
          <w:tab w:val="right" w:leader="dot" w:pos="5954"/>
        </w:tabs>
        <w:spacing w:before="0" w:line="240" w:lineRule="exact"/>
        <w:ind w:left="0" w:right="0"/>
        <w:rPr>
          <w:sz w:val="19"/>
        </w:rPr>
      </w:pPr>
      <w:r w:rsidRPr="00914643">
        <w:rPr>
          <w:sz w:val="19"/>
        </w:rPr>
        <w:t>Herbicidresistent raps, utlämnande av EU-handlingar om</w:t>
      </w:r>
      <w:r w:rsidRPr="00914643">
        <w:rPr>
          <w:sz w:val="19"/>
        </w:rPr>
        <w:tab/>
        <w:t>1994/95:30 s. 135</w:t>
      </w:r>
    </w:p>
    <w:p w:rsidR="00F07D29" w:rsidRPr="00914643" w:rsidRDefault="00F07D29">
      <w:pPr>
        <w:pStyle w:val="SakregisterKU"/>
        <w:tabs>
          <w:tab w:val="right" w:leader="dot" w:pos="5954"/>
        </w:tabs>
        <w:spacing w:before="0" w:line="240" w:lineRule="exact"/>
        <w:ind w:left="0" w:right="0"/>
        <w:rPr>
          <w:sz w:val="19"/>
        </w:rPr>
      </w:pPr>
      <w:r w:rsidRPr="00914643">
        <w:rPr>
          <w:sz w:val="19"/>
        </w:rPr>
        <w:t>Hornborgasjön, restaurering av</w:t>
      </w:r>
      <w:r w:rsidRPr="00914643">
        <w:rPr>
          <w:sz w:val="19"/>
        </w:rPr>
        <w:tab/>
        <w:t>1987/88:40 s. 62</w:t>
      </w:r>
    </w:p>
    <w:p w:rsidR="00F07D29" w:rsidRPr="00914643" w:rsidRDefault="00F07D29">
      <w:pPr>
        <w:pStyle w:val="SakregisterKU"/>
        <w:tabs>
          <w:tab w:val="right" w:leader="dot" w:pos="5954"/>
        </w:tabs>
        <w:spacing w:before="0" w:line="240" w:lineRule="exact"/>
        <w:ind w:left="0" w:right="0"/>
        <w:rPr>
          <w:sz w:val="19"/>
        </w:rPr>
      </w:pPr>
      <w:r w:rsidRPr="00914643">
        <w:rPr>
          <w:sz w:val="19"/>
        </w:rPr>
        <w:t>Hus i Spanien, statsministerns lån av</w:t>
      </w:r>
      <w:r w:rsidRPr="00914643">
        <w:rPr>
          <w:sz w:val="19"/>
        </w:rPr>
        <w:tab/>
        <w:t>1997/98:25 s. 153</w:t>
      </w:r>
    </w:p>
    <w:p w:rsidR="00F07D29" w:rsidRPr="00914643" w:rsidRDefault="00F07D29">
      <w:pPr>
        <w:pStyle w:val="SakregisterKU"/>
        <w:tabs>
          <w:tab w:val="right" w:leader="dot" w:pos="5954"/>
        </w:tabs>
        <w:spacing w:before="0" w:line="240" w:lineRule="exact"/>
        <w:ind w:left="0" w:right="0"/>
        <w:rPr>
          <w:sz w:val="19"/>
        </w:rPr>
      </w:pPr>
      <w:r w:rsidRPr="00914643">
        <w:rPr>
          <w:sz w:val="19"/>
        </w:rPr>
        <w:t>Hylte Bruk, utbyggnaden av</w:t>
      </w:r>
      <w:r w:rsidRPr="00914643">
        <w:rPr>
          <w:sz w:val="19"/>
        </w:rPr>
        <w:tab/>
        <w:t>1972:26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Hälso- och miljöfarliga varor, ti</w:t>
      </w:r>
      <w:r w:rsidRPr="00914643">
        <w:rPr>
          <w:sz w:val="19"/>
        </w:rPr>
        <w:t>l</w:t>
      </w:r>
      <w:r w:rsidRPr="00914643">
        <w:rPr>
          <w:sz w:val="19"/>
        </w:rPr>
        <w:t>lämpning av lagen om</w:t>
      </w:r>
      <w:r w:rsidRPr="00914643">
        <w:rPr>
          <w:sz w:val="19"/>
        </w:rPr>
        <w:tab/>
        <w:t>1981/82:35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Hälso- och sjukvårdsfrågor</w:t>
      </w:r>
      <w:r w:rsidRPr="00914643">
        <w:rPr>
          <w:sz w:val="19"/>
        </w:rPr>
        <w:tab/>
        <w:t>1990/91:30 s. 85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sjukvård i krig</w:t>
      </w:r>
      <w:r w:rsidRPr="00914643">
        <w:rPr>
          <w:sz w:val="19"/>
        </w:rPr>
        <w:tab/>
        <w:t>1986/87:33 s. 76</w:t>
      </w:r>
    </w:p>
    <w:p w:rsidR="00F07D29" w:rsidRPr="00914643" w:rsidRDefault="00F07D29">
      <w:pPr>
        <w:pStyle w:val="SakregisterKU"/>
        <w:tabs>
          <w:tab w:val="right" w:leader="dot" w:pos="5954"/>
        </w:tabs>
        <w:spacing w:before="0" w:line="240" w:lineRule="exact"/>
        <w:ind w:left="0" w:right="0"/>
        <w:rPr>
          <w:sz w:val="19"/>
        </w:rPr>
      </w:pPr>
      <w:r w:rsidRPr="00914643">
        <w:rPr>
          <w:sz w:val="19"/>
        </w:rPr>
        <w:t>Högskolan för lärarutbildning, l</w:t>
      </w:r>
      <w:r w:rsidRPr="00914643">
        <w:rPr>
          <w:sz w:val="19"/>
        </w:rPr>
        <w:t>o</w:t>
      </w:r>
      <w:r w:rsidRPr="00914643">
        <w:rPr>
          <w:sz w:val="19"/>
        </w:rPr>
        <w:t>kalisering av</w:t>
      </w:r>
      <w:r w:rsidRPr="00914643">
        <w:rPr>
          <w:sz w:val="19"/>
        </w:rPr>
        <w:tab/>
        <w:t>1992/93:30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Högskoleplatser, utökning av ant</w:t>
      </w:r>
      <w:r w:rsidRPr="00914643">
        <w:rPr>
          <w:sz w:val="19"/>
        </w:rPr>
        <w:t>a</w:t>
      </w:r>
      <w:r w:rsidRPr="00914643">
        <w:rPr>
          <w:sz w:val="19"/>
        </w:rPr>
        <w:t>let</w:t>
      </w:r>
      <w:r w:rsidRPr="00914643">
        <w:rPr>
          <w:sz w:val="19"/>
        </w:rPr>
        <w:tab/>
        <w:t>1992/93:30 s. 115</w:t>
      </w:r>
    </w:p>
    <w:p w:rsidR="00F07D29" w:rsidRPr="00914643" w:rsidRDefault="00F07D29">
      <w:pPr>
        <w:pStyle w:val="SakregisterKU"/>
        <w:tabs>
          <w:tab w:val="right" w:leader="dot" w:pos="5954"/>
        </w:tabs>
        <w:spacing w:before="0" w:line="240" w:lineRule="exact"/>
        <w:ind w:left="0" w:right="0"/>
        <w:rPr>
          <w:sz w:val="19"/>
        </w:rPr>
      </w:pPr>
      <w:r w:rsidRPr="00914643">
        <w:rPr>
          <w:sz w:val="19"/>
        </w:rPr>
        <w:t>Högskolor i stiftelseform, regerin</w:t>
      </w:r>
      <w:r w:rsidRPr="00914643">
        <w:rPr>
          <w:sz w:val="19"/>
        </w:rPr>
        <w:t>g</w:t>
      </w:r>
      <w:r w:rsidRPr="00914643">
        <w:rPr>
          <w:sz w:val="19"/>
        </w:rPr>
        <w:t>ens beredning</w:t>
      </w:r>
      <w:r w:rsidRPr="00914643">
        <w:rPr>
          <w:sz w:val="19"/>
        </w:rPr>
        <w:tab/>
        <w:t>1993/94:30 s. 173</w:t>
      </w:r>
    </w:p>
    <w:p w:rsidR="00F07D29" w:rsidRPr="00914643" w:rsidRDefault="00F07D29">
      <w:pPr>
        <w:pStyle w:val="SakregisterKU"/>
        <w:tabs>
          <w:tab w:val="right" w:leader="dot" w:pos="5954"/>
        </w:tabs>
        <w:spacing w:before="0" w:line="240" w:lineRule="exact"/>
        <w:ind w:left="0" w:right="0"/>
        <w:rPr>
          <w:sz w:val="19"/>
        </w:rPr>
      </w:pPr>
      <w:r w:rsidRPr="00914643">
        <w:rPr>
          <w:sz w:val="19"/>
        </w:rPr>
        <w:t>Hörnefors massafabrik, u</w:t>
      </w:r>
      <w:r w:rsidRPr="00914643">
        <w:rPr>
          <w:sz w:val="19"/>
        </w:rPr>
        <w:t>t</w:t>
      </w:r>
      <w:r w:rsidRPr="00914643">
        <w:rPr>
          <w:sz w:val="19"/>
        </w:rPr>
        <w:t>värdering</w:t>
      </w:r>
      <w:r w:rsidRPr="00914643">
        <w:rPr>
          <w:sz w:val="19"/>
        </w:rPr>
        <w:tab/>
        <w:t>1981/82:35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IB-affären</w:t>
      </w:r>
      <w:r w:rsidRPr="00914643">
        <w:rPr>
          <w:sz w:val="19"/>
        </w:rPr>
        <w:tab/>
        <w:t>1974:22 s. 6</w:t>
      </w:r>
    </w:p>
    <w:p w:rsidR="00F07D29" w:rsidRPr="00914643" w:rsidRDefault="00F07D29">
      <w:pPr>
        <w:pStyle w:val="SakregisterKU"/>
        <w:tabs>
          <w:tab w:val="right" w:leader="dot" w:pos="5954"/>
        </w:tabs>
        <w:spacing w:before="0" w:line="240" w:lineRule="exact"/>
        <w:ind w:left="0" w:right="0"/>
        <w:rPr>
          <w:sz w:val="19"/>
        </w:rPr>
      </w:pPr>
      <w:r w:rsidRPr="00914643">
        <w:rPr>
          <w:sz w:val="19"/>
        </w:rPr>
        <w:t>Idrottshögskolan i Stockholm, a</w:t>
      </w:r>
      <w:r w:rsidRPr="00914643">
        <w:rPr>
          <w:sz w:val="19"/>
        </w:rPr>
        <w:t>n</w:t>
      </w:r>
      <w:r w:rsidRPr="00914643">
        <w:rPr>
          <w:sz w:val="19"/>
        </w:rPr>
        <w:t>slag till</w:t>
      </w:r>
      <w:r w:rsidRPr="00914643">
        <w:rPr>
          <w:sz w:val="19"/>
        </w:rPr>
        <w:tab/>
        <w:t>1992/93:30 s. 117</w:t>
      </w:r>
    </w:p>
    <w:p w:rsidR="00F07D29" w:rsidRPr="00914643" w:rsidRDefault="00F07D29">
      <w:pPr>
        <w:pStyle w:val="SakregisterKU"/>
        <w:tabs>
          <w:tab w:val="right" w:leader="dot" w:pos="5954"/>
        </w:tabs>
        <w:spacing w:before="0" w:line="240" w:lineRule="exact"/>
        <w:ind w:left="0" w:right="0"/>
        <w:rPr>
          <w:sz w:val="19"/>
        </w:rPr>
      </w:pPr>
      <w:r w:rsidRPr="00914643">
        <w:rPr>
          <w:sz w:val="19"/>
        </w:rPr>
        <w:t>Inbjudan till Kinas president</w:t>
      </w:r>
      <w:r w:rsidRPr="00914643">
        <w:rPr>
          <w:sz w:val="19"/>
        </w:rPr>
        <w:tab/>
        <w:t>1996/97:25 s. 123</w:t>
      </w:r>
    </w:p>
    <w:p w:rsidR="00F07D29" w:rsidRPr="00914643" w:rsidRDefault="00F07D29">
      <w:pPr>
        <w:pStyle w:val="SakregisterKU"/>
        <w:tabs>
          <w:tab w:val="right" w:leader="dot" w:pos="5954"/>
        </w:tabs>
        <w:spacing w:before="0" w:line="240" w:lineRule="exact"/>
        <w:ind w:left="0" w:right="0"/>
        <w:rPr>
          <w:sz w:val="19"/>
        </w:rPr>
      </w:pPr>
      <w:r w:rsidRPr="00914643">
        <w:rPr>
          <w:sz w:val="19"/>
        </w:rPr>
        <w:t>Indien, krigsmaterielexport till</w:t>
      </w:r>
      <w:r w:rsidRPr="00914643">
        <w:rPr>
          <w:sz w:val="19"/>
        </w:rPr>
        <w:tab/>
        <w:t>1991/92:30 s. 59</w:t>
      </w:r>
    </w:p>
    <w:p w:rsidR="00F07D29" w:rsidRPr="00914643" w:rsidRDefault="00F07D29">
      <w:pPr>
        <w:pStyle w:val="SakregisterKU"/>
        <w:tabs>
          <w:tab w:val="right" w:leader="dot" w:pos="5954"/>
        </w:tabs>
        <w:spacing w:before="0" w:line="240" w:lineRule="exact"/>
        <w:ind w:left="0" w:right="0"/>
        <w:rPr>
          <w:sz w:val="19"/>
        </w:rPr>
      </w:pPr>
      <w:r w:rsidRPr="00914643">
        <w:rPr>
          <w:sz w:val="19"/>
        </w:rPr>
        <w:t>Indonesien, bistånd till</w:t>
      </w:r>
      <w:r w:rsidRPr="00914643">
        <w:rPr>
          <w:sz w:val="19"/>
        </w:rPr>
        <w:tab/>
        <w:t>1987/88:40 s. 64</w:t>
      </w:r>
    </w:p>
    <w:p w:rsidR="00F07D29" w:rsidRPr="00914643" w:rsidRDefault="00F07D29">
      <w:pPr>
        <w:pStyle w:val="SakregisterKU"/>
        <w:tabs>
          <w:tab w:val="right" w:leader="dot" w:pos="5954"/>
        </w:tabs>
        <w:spacing w:before="0" w:line="240" w:lineRule="exact"/>
        <w:ind w:left="0" w:right="0"/>
        <w:rPr>
          <w:sz w:val="19"/>
        </w:rPr>
      </w:pPr>
      <w:r w:rsidRPr="00914643">
        <w:rPr>
          <w:sz w:val="19"/>
        </w:rPr>
        <w:t>Indonesien, krigsmateri</w:t>
      </w:r>
      <w:r w:rsidRPr="00914643">
        <w:rPr>
          <w:sz w:val="19"/>
        </w:rPr>
        <w:t>e</w:t>
      </w:r>
      <w:r w:rsidRPr="00914643">
        <w:rPr>
          <w:sz w:val="19"/>
        </w:rPr>
        <w:t>lexport till</w:t>
      </w:r>
      <w:r w:rsidRPr="00914643">
        <w:rPr>
          <w:sz w:val="19"/>
        </w:rPr>
        <w:tab/>
        <w:t>1993/94:30 s. 130</w:t>
      </w:r>
    </w:p>
    <w:p w:rsidR="00F07D29" w:rsidRPr="00914643" w:rsidRDefault="00F07D29">
      <w:pPr>
        <w:pStyle w:val="SakregisterKU"/>
        <w:tabs>
          <w:tab w:val="right" w:leader="dot" w:pos="5954"/>
        </w:tabs>
        <w:spacing w:before="0" w:line="240" w:lineRule="exact"/>
        <w:ind w:left="0" w:right="0"/>
        <w:rPr>
          <w:sz w:val="19"/>
        </w:rPr>
      </w:pPr>
      <w:r w:rsidRPr="00914643">
        <w:rPr>
          <w:sz w:val="19"/>
        </w:rPr>
        <w:t>Industridepartementet och Statens industriverk</w:t>
      </w:r>
      <w:r w:rsidRPr="00914643">
        <w:rPr>
          <w:sz w:val="19"/>
        </w:rPr>
        <w:tab/>
        <w:t>1979/80:30 s. 37</w:t>
      </w:r>
    </w:p>
    <w:p w:rsidR="00F07D29" w:rsidRPr="00914643" w:rsidRDefault="00F07D29">
      <w:pPr>
        <w:pStyle w:val="SakregisterKU"/>
        <w:tabs>
          <w:tab w:val="right" w:leader="dot" w:pos="5954"/>
        </w:tabs>
        <w:spacing w:before="0" w:line="240" w:lineRule="exact"/>
        <w:ind w:left="0" w:right="0"/>
        <w:rPr>
          <w:sz w:val="19"/>
        </w:rPr>
      </w:pPr>
      <w:r w:rsidRPr="00914643">
        <w:rPr>
          <w:sz w:val="19"/>
        </w:rPr>
        <w:t>Industridepartementet – särskilda delegationer inom</w:t>
      </w:r>
      <w:r w:rsidRPr="00914643">
        <w:rPr>
          <w:sz w:val="19"/>
        </w:rPr>
        <w:tab/>
        <w:t>1978/79:30 s. 37</w:t>
      </w:r>
    </w:p>
    <w:p w:rsidR="00F07D29" w:rsidRPr="00914643" w:rsidRDefault="00F07D29">
      <w:pPr>
        <w:pStyle w:val="SakregisterKU"/>
        <w:tabs>
          <w:tab w:val="right" w:leader="dot" w:pos="5954"/>
        </w:tabs>
        <w:spacing w:before="0" w:line="240" w:lineRule="exact"/>
        <w:ind w:left="0" w:right="0"/>
        <w:rPr>
          <w:sz w:val="19"/>
        </w:rPr>
      </w:pPr>
      <w:r w:rsidRPr="00914643">
        <w:rPr>
          <w:sz w:val="19"/>
        </w:rPr>
        <w:t>Information till riksdagen i EES-frågor</w:t>
      </w:r>
      <w:r w:rsidRPr="00914643">
        <w:rPr>
          <w:sz w:val="19"/>
        </w:rPr>
        <w:tab/>
        <w:t>1994/95:30 s. 116</w:t>
      </w:r>
    </w:p>
    <w:p w:rsidR="00F07D29" w:rsidRPr="00914643" w:rsidRDefault="00F07D29">
      <w:pPr>
        <w:pStyle w:val="SakregisterKU"/>
        <w:tabs>
          <w:tab w:val="right" w:leader="dot" w:pos="5954"/>
        </w:tabs>
        <w:spacing w:before="0" w:line="240" w:lineRule="exact"/>
        <w:ind w:left="0" w:right="0"/>
        <w:rPr>
          <w:sz w:val="19"/>
        </w:rPr>
      </w:pPr>
      <w:r w:rsidRPr="00914643">
        <w:rPr>
          <w:sz w:val="19"/>
        </w:rPr>
        <w:t>Informationsinsatser inför folko</w:t>
      </w:r>
      <w:r w:rsidRPr="00914643">
        <w:rPr>
          <w:sz w:val="19"/>
        </w:rPr>
        <w:t>m</w:t>
      </w:r>
      <w:r w:rsidRPr="00914643">
        <w:rPr>
          <w:sz w:val="19"/>
        </w:rPr>
        <w:t xml:space="preserve">röstningen om </w:t>
      </w:r>
    </w:p>
    <w:p w:rsidR="00F07D29" w:rsidRPr="00914643" w:rsidRDefault="00F07D29">
      <w:pPr>
        <w:pStyle w:val="SakregisterKU"/>
        <w:tabs>
          <w:tab w:val="right" w:leader="dot" w:pos="5954"/>
        </w:tabs>
        <w:spacing w:before="0" w:line="240" w:lineRule="exact"/>
        <w:ind w:left="0" w:right="0"/>
        <w:rPr>
          <w:sz w:val="19"/>
        </w:rPr>
      </w:pPr>
      <w:r w:rsidRPr="00914643">
        <w:rPr>
          <w:sz w:val="19"/>
        </w:rPr>
        <w:t>svenskt EU-medlemskap</w:t>
      </w:r>
      <w:r w:rsidRPr="00914643">
        <w:rPr>
          <w:sz w:val="19"/>
        </w:rPr>
        <w:tab/>
        <w:t>1994/95:30 s. 128</w:t>
      </w:r>
    </w:p>
    <w:p w:rsidR="00F07D29" w:rsidRPr="00914643" w:rsidRDefault="00F07D29">
      <w:pPr>
        <w:pStyle w:val="SakregisterKU"/>
        <w:tabs>
          <w:tab w:val="right" w:leader="dot" w:pos="5954"/>
        </w:tabs>
        <w:spacing w:before="0" w:line="240" w:lineRule="exact"/>
        <w:ind w:left="0" w:right="0"/>
        <w:rPr>
          <w:sz w:val="19"/>
        </w:rPr>
      </w:pPr>
      <w:r w:rsidRPr="00914643">
        <w:rPr>
          <w:sz w:val="19"/>
        </w:rPr>
        <w:t>Informationsinsatser om europeisk integration, m</w:t>
      </w:r>
      <w:r w:rsidRPr="00914643">
        <w:rPr>
          <w:sz w:val="19"/>
        </w:rPr>
        <w:t>e</w:t>
      </w:r>
      <w:r w:rsidRPr="00914643">
        <w:rPr>
          <w:sz w:val="19"/>
        </w:rPr>
        <w:t>del för</w:t>
      </w:r>
      <w:r w:rsidRPr="00914643">
        <w:rPr>
          <w:sz w:val="19"/>
        </w:rPr>
        <w:tab/>
        <w:t>1992/93:30 s. 129</w:t>
      </w:r>
    </w:p>
    <w:p w:rsidR="00F07D29" w:rsidRPr="00914643" w:rsidRDefault="00F07D29">
      <w:pPr>
        <w:pStyle w:val="SakregisterKU"/>
        <w:tabs>
          <w:tab w:val="right" w:leader="dot" w:pos="5954"/>
        </w:tabs>
        <w:spacing w:before="0" w:line="240" w:lineRule="exact"/>
        <w:ind w:left="0" w:right="0"/>
        <w:rPr>
          <w:sz w:val="19"/>
        </w:rPr>
      </w:pPr>
      <w:r w:rsidRPr="00914643">
        <w:rPr>
          <w:sz w:val="19"/>
        </w:rPr>
        <w:t>Injektionslagen, ändring i</w:t>
      </w:r>
      <w:r w:rsidRPr="00914643">
        <w:rPr>
          <w:sz w:val="19"/>
        </w:rPr>
        <w:tab/>
        <w:t>1985/86:25 s. 45</w:t>
      </w:r>
    </w:p>
    <w:p w:rsidR="00F07D29" w:rsidRPr="00914643" w:rsidRDefault="00F07D29">
      <w:pPr>
        <w:pStyle w:val="SakregisterKU"/>
        <w:tabs>
          <w:tab w:val="right" w:leader="dot" w:pos="5954"/>
        </w:tabs>
        <w:spacing w:before="0" w:line="240" w:lineRule="exact"/>
        <w:ind w:left="0" w:right="0"/>
        <w:rPr>
          <w:sz w:val="19"/>
        </w:rPr>
      </w:pPr>
      <w:r w:rsidRPr="00914643">
        <w:rPr>
          <w:sz w:val="19"/>
        </w:rPr>
        <w:t>Inlandsbanan, beslut om</w:t>
      </w:r>
      <w:r w:rsidRPr="00914643">
        <w:rPr>
          <w:sz w:val="19"/>
        </w:rPr>
        <w:tab/>
        <w:t>1991/92:30 s. 72</w:t>
      </w:r>
    </w:p>
    <w:p w:rsidR="00F07D29" w:rsidRPr="00914643" w:rsidRDefault="00F07D29">
      <w:pPr>
        <w:pStyle w:val="SakregisterKU"/>
        <w:tabs>
          <w:tab w:val="right" w:leader="dot" w:pos="5954"/>
        </w:tabs>
        <w:spacing w:before="0" w:line="240" w:lineRule="exact"/>
        <w:ind w:left="0" w:right="0"/>
        <w:rPr>
          <w:sz w:val="19"/>
        </w:rPr>
      </w:pPr>
      <w:r w:rsidRPr="00914643">
        <w:rPr>
          <w:sz w:val="19"/>
        </w:rPr>
        <w:t>Integration, Regeringskansliet</w:t>
      </w:r>
      <w:r w:rsidRPr="00914643">
        <w:rPr>
          <w:sz w:val="19"/>
        </w:rPr>
        <w:tab/>
        <w:t>1999/2000:10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Internationell konferens i Cancun</w:t>
      </w:r>
      <w:r w:rsidRPr="00914643">
        <w:rPr>
          <w:sz w:val="19"/>
        </w:rPr>
        <w:tab/>
        <w:t>1981/82:35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Internationella studentfonden i G</w:t>
      </w:r>
      <w:r w:rsidRPr="00914643">
        <w:rPr>
          <w:sz w:val="19"/>
        </w:rPr>
        <w:t>e</w:t>
      </w:r>
      <w:r w:rsidRPr="00914643">
        <w:rPr>
          <w:sz w:val="19"/>
        </w:rPr>
        <w:t>nève</w:t>
      </w:r>
      <w:r w:rsidRPr="00914643">
        <w:rPr>
          <w:sz w:val="19"/>
        </w:rPr>
        <w:tab/>
        <w:t>1980/81:25 s. 66</w:t>
      </w:r>
    </w:p>
    <w:p w:rsidR="00F07D29" w:rsidRPr="00914643" w:rsidRDefault="00F07D29">
      <w:pPr>
        <w:pStyle w:val="SakregisterKU"/>
        <w:tabs>
          <w:tab w:val="right" w:leader="dot" w:pos="5954"/>
        </w:tabs>
        <w:spacing w:before="0" w:line="240" w:lineRule="exact"/>
        <w:ind w:left="0" w:right="0"/>
        <w:rPr>
          <w:sz w:val="19"/>
        </w:rPr>
      </w:pPr>
      <w:r w:rsidRPr="00914643">
        <w:rPr>
          <w:sz w:val="19"/>
        </w:rPr>
        <w:t>Internationella överen</w:t>
      </w:r>
      <w:r w:rsidRPr="00914643">
        <w:rPr>
          <w:sz w:val="19"/>
        </w:rPr>
        <w:t>s</w:t>
      </w:r>
      <w:r w:rsidRPr="00914643">
        <w:rPr>
          <w:sz w:val="19"/>
        </w:rPr>
        <w:t>kommelser</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förvaltningsmyndigheternas 1992–1993</w:t>
      </w:r>
      <w:r w:rsidRPr="00914643">
        <w:rPr>
          <w:sz w:val="19"/>
        </w:rPr>
        <w:tab/>
        <w:t>1992/93:30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genomgång 1985–1986</w:t>
      </w:r>
      <w:r w:rsidRPr="00914643">
        <w:rPr>
          <w:sz w:val="19"/>
        </w:rPr>
        <w:tab/>
        <w:t>1988/89:30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genomgång 1987–1990</w:t>
      </w:r>
      <w:r w:rsidRPr="00914643">
        <w:rPr>
          <w:sz w:val="19"/>
        </w:rPr>
        <w:tab/>
        <w:t>1991/92:30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publicering</w:t>
      </w:r>
      <w:r w:rsidRPr="00914643">
        <w:rPr>
          <w:sz w:val="19"/>
        </w:rPr>
        <w:tab/>
        <w:t>1991/92:30 s. 36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regler och praxis vid ingåendet av</w:t>
      </w:r>
      <w:r w:rsidRPr="00914643">
        <w:rPr>
          <w:sz w:val="19"/>
        </w:rPr>
        <w:tab/>
        <w:t>1975:12 s. 7</w:t>
      </w:r>
    </w:p>
    <w:p w:rsidR="00F07D29" w:rsidRPr="00914643" w:rsidRDefault="00F07D29">
      <w:pPr>
        <w:pStyle w:val="SakregisterKU"/>
        <w:tabs>
          <w:tab w:val="right" w:leader="dot" w:pos="5954"/>
        </w:tabs>
        <w:spacing w:before="0" w:line="240" w:lineRule="exact"/>
        <w:ind w:left="0" w:right="0"/>
        <w:rPr>
          <w:sz w:val="19"/>
        </w:rPr>
      </w:pPr>
      <w:r w:rsidRPr="00914643">
        <w:rPr>
          <w:sz w:val="19"/>
        </w:rPr>
        <w:t>Interpellationer och frågor</w:t>
      </w:r>
      <w:r w:rsidRPr="00914643">
        <w:rPr>
          <w:sz w:val="19"/>
        </w:rPr>
        <w:tab/>
        <w:t>1977/78:35 s. 16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1979/80:50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1980/81:25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Interpol, utseende av rådgivare vid (Holmér)</w:t>
      </w:r>
      <w:r w:rsidRPr="00914643">
        <w:rPr>
          <w:sz w:val="19"/>
        </w:rPr>
        <w:tab/>
        <w:t>1989/90:30 s. 81</w:t>
      </w:r>
    </w:p>
    <w:p w:rsidR="00F07D29" w:rsidRPr="00914643" w:rsidRDefault="00F07D29">
      <w:pPr>
        <w:pStyle w:val="SakregisterKU"/>
        <w:tabs>
          <w:tab w:val="right" w:leader="dot" w:pos="5954"/>
        </w:tabs>
        <w:spacing w:before="0" w:line="240" w:lineRule="exact"/>
        <w:ind w:left="0" w:right="0"/>
        <w:rPr>
          <w:sz w:val="19"/>
        </w:rPr>
      </w:pPr>
      <w:r w:rsidRPr="00914643">
        <w:rPr>
          <w:sz w:val="19"/>
        </w:rPr>
        <w:t>Invandrarverket, beslutsbefogenhet för överdirekt</w:t>
      </w:r>
      <w:r w:rsidRPr="00914643">
        <w:rPr>
          <w:sz w:val="19"/>
        </w:rPr>
        <w:t>ö</w:t>
      </w:r>
      <w:r w:rsidRPr="00914643">
        <w:rPr>
          <w:sz w:val="19"/>
        </w:rPr>
        <w:t>ren</w:t>
      </w:r>
      <w:r w:rsidRPr="00914643">
        <w:rPr>
          <w:sz w:val="19"/>
        </w:rPr>
        <w:tab/>
        <w:t>1994/95:30 s. 221</w:t>
      </w:r>
    </w:p>
    <w:p w:rsidR="00F07D29" w:rsidRPr="00914643" w:rsidRDefault="00F07D29">
      <w:pPr>
        <w:pStyle w:val="SakregisterKU"/>
        <w:tabs>
          <w:tab w:val="right" w:leader="dot" w:pos="5954"/>
        </w:tabs>
        <w:spacing w:before="0" w:line="240" w:lineRule="exact"/>
        <w:ind w:left="0" w:right="0"/>
        <w:rPr>
          <w:sz w:val="19"/>
        </w:rPr>
      </w:pPr>
      <w:r w:rsidRPr="00914643">
        <w:rPr>
          <w:sz w:val="19"/>
        </w:rPr>
        <w:t>Investeringsavgift, befrielse från för oprioriterade byggen</w:t>
      </w:r>
      <w:r w:rsidRPr="00914643">
        <w:rPr>
          <w:sz w:val="19"/>
        </w:rPr>
        <w:tab/>
        <w:t>1971:34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Irak, krigsmaterielexport till</w:t>
      </w:r>
      <w:r w:rsidRPr="00914643">
        <w:rPr>
          <w:sz w:val="19"/>
        </w:rPr>
        <w:tab/>
        <w:t>1990/91:30 s. 55</w:t>
      </w:r>
    </w:p>
    <w:p w:rsidR="00F07D29" w:rsidRPr="00914643" w:rsidRDefault="00F07D29">
      <w:pPr>
        <w:pStyle w:val="SakregisterKU"/>
        <w:tabs>
          <w:tab w:val="right" w:leader="dot" w:pos="5954"/>
        </w:tabs>
        <w:spacing w:before="0" w:line="240" w:lineRule="exact"/>
        <w:ind w:left="0" w:right="0"/>
        <w:rPr>
          <w:sz w:val="19"/>
        </w:rPr>
      </w:pPr>
      <w:r w:rsidRPr="00914643">
        <w:rPr>
          <w:sz w:val="19"/>
        </w:rPr>
        <w:t>Irak, sanktionerna mot</w:t>
      </w:r>
      <w:r w:rsidRPr="00914643">
        <w:rPr>
          <w:sz w:val="19"/>
        </w:rPr>
        <w:tab/>
        <w:t>1991/92:30 s. 50</w:t>
      </w:r>
    </w:p>
    <w:p w:rsidR="00F07D29" w:rsidRPr="00914643" w:rsidRDefault="00F07D29">
      <w:pPr>
        <w:pStyle w:val="SakregisterKU"/>
        <w:tabs>
          <w:tab w:val="right" w:leader="dot" w:pos="5954"/>
        </w:tabs>
        <w:spacing w:before="0" w:line="240" w:lineRule="exact"/>
        <w:ind w:left="0" w:right="0"/>
        <w:rPr>
          <w:sz w:val="19"/>
        </w:rPr>
      </w:pPr>
      <w:r w:rsidRPr="00914643">
        <w:rPr>
          <w:sz w:val="19"/>
        </w:rPr>
        <w:t>Iraks president, statsministerns brev till</w:t>
      </w:r>
      <w:r w:rsidRPr="00914643">
        <w:rPr>
          <w:sz w:val="19"/>
        </w:rPr>
        <w:tab/>
        <w:t>1990/91:30 s. 60</w:t>
      </w:r>
    </w:p>
    <w:p w:rsidR="00F07D29" w:rsidRPr="00914643" w:rsidRDefault="00F07D29">
      <w:pPr>
        <w:pStyle w:val="SakregisterKU"/>
        <w:tabs>
          <w:tab w:val="right" w:leader="dot" w:pos="5954"/>
        </w:tabs>
        <w:spacing w:before="0" w:line="240" w:lineRule="exact"/>
        <w:ind w:left="0" w:right="0"/>
        <w:rPr>
          <w:sz w:val="19"/>
        </w:rPr>
      </w:pPr>
      <w:r w:rsidRPr="00914643">
        <w:rPr>
          <w:sz w:val="19"/>
        </w:rPr>
        <w:t>Iran, krigsmaterielexport till</w:t>
      </w:r>
      <w:r w:rsidRPr="00914643">
        <w:rPr>
          <w:sz w:val="19"/>
        </w:rPr>
        <w:tab/>
        <w:t>1991/92:30 s. 58</w:t>
      </w:r>
    </w:p>
    <w:p w:rsidR="00F07D29" w:rsidRPr="00914643" w:rsidRDefault="00F07D29">
      <w:pPr>
        <w:pStyle w:val="SakregisterKU"/>
        <w:tabs>
          <w:tab w:val="right" w:leader="dot" w:pos="5954"/>
        </w:tabs>
        <w:spacing w:before="0" w:line="240" w:lineRule="exact"/>
        <w:ind w:left="0" w:right="0"/>
        <w:rPr>
          <w:sz w:val="19"/>
        </w:rPr>
      </w:pPr>
      <w:r w:rsidRPr="00914643">
        <w:rPr>
          <w:sz w:val="19"/>
        </w:rPr>
        <w:t>Iranier, utbildning av i Sv</w:t>
      </w:r>
      <w:r w:rsidRPr="00914643">
        <w:rPr>
          <w:sz w:val="19"/>
        </w:rPr>
        <w:t>e</w:t>
      </w:r>
      <w:r w:rsidRPr="00914643">
        <w:rPr>
          <w:sz w:val="19"/>
        </w:rPr>
        <w:t>rige</w:t>
      </w:r>
      <w:r w:rsidRPr="00914643">
        <w:rPr>
          <w:sz w:val="19"/>
        </w:rPr>
        <w:tab/>
        <w:t>1984/85:35 s. 47</w:t>
      </w:r>
    </w:p>
    <w:p w:rsidR="00F07D29" w:rsidRPr="00914643" w:rsidRDefault="00F07D29">
      <w:pPr>
        <w:pStyle w:val="SakregisterKU"/>
        <w:tabs>
          <w:tab w:val="right" w:leader="dot" w:pos="5954"/>
        </w:tabs>
        <w:spacing w:before="0" w:line="240" w:lineRule="exact"/>
        <w:ind w:left="0" w:right="0"/>
        <w:rPr>
          <w:sz w:val="19"/>
        </w:rPr>
      </w:pPr>
      <w:r w:rsidRPr="00914643">
        <w:rPr>
          <w:sz w:val="19"/>
        </w:rPr>
        <w:t>Jakträtt, handläggningen av ärende</w:t>
      </w:r>
      <w:r w:rsidRPr="00914643">
        <w:rPr>
          <w:sz w:val="19"/>
        </w:rPr>
        <w:tab/>
        <w:t>1998/99:25, s. 82</w:t>
      </w:r>
    </w:p>
    <w:p w:rsidR="00F07D29" w:rsidRPr="00914643" w:rsidRDefault="00F07D29">
      <w:pPr>
        <w:pStyle w:val="SakregisterKU"/>
        <w:tabs>
          <w:tab w:val="right" w:leader="dot" w:pos="5954"/>
        </w:tabs>
        <w:spacing w:before="0" w:line="240" w:lineRule="exact"/>
        <w:ind w:left="0" w:right="0"/>
        <w:rPr>
          <w:sz w:val="19"/>
        </w:rPr>
      </w:pPr>
      <w:r w:rsidRPr="00914643">
        <w:rPr>
          <w:sz w:val="19"/>
        </w:rPr>
        <w:t>Japanska bilar, import av</w:t>
      </w:r>
      <w:r w:rsidRPr="00914643">
        <w:rPr>
          <w:sz w:val="19"/>
        </w:rPr>
        <w:tab/>
        <w:t>1988/89:30 s. 90</w:t>
      </w:r>
    </w:p>
    <w:p w:rsidR="00F07D29" w:rsidRPr="00914643" w:rsidRDefault="00F07D29">
      <w:pPr>
        <w:pStyle w:val="SakregisterKU"/>
        <w:tabs>
          <w:tab w:val="right" w:leader="dot" w:pos="5954"/>
        </w:tabs>
        <w:spacing w:before="0" w:line="240" w:lineRule="exact"/>
        <w:ind w:left="0" w:right="0"/>
        <w:rPr>
          <w:sz w:val="19"/>
        </w:rPr>
      </w:pPr>
      <w:r w:rsidRPr="00914643">
        <w:rPr>
          <w:sz w:val="19"/>
        </w:rPr>
        <w:t>JAS-projektet</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politiskt sammansatt kommission efter haver</w:t>
      </w:r>
      <w:r w:rsidRPr="00914643">
        <w:rPr>
          <w:sz w:val="19"/>
        </w:rPr>
        <w:t>i</w:t>
      </w:r>
      <w:r w:rsidRPr="00914643">
        <w:rPr>
          <w:sz w:val="19"/>
        </w:rPr>
        <w:t>et år 1989</w:t>
      </w:r>
      <w:r w:rsidRPr="00914643">
        <w:rPr>
          <w:sz w:val="19"/>
        </w:rPr>
        <w:tab/>
        <w:t>1993/94:30 s. 110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redovisning till riksdagen 1986–1988 av den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tekniska utvec</w:t>
      </w:r>
      <w:r w:rsidRPr="00914643">
        <w:rPr>
          <w:sz w:val="19"/>
        </w:rPr>
        <w:t>k</w:t>
      </w:r>
      <w:r w:rsidRPr="00914643">
        <w:rPr>
          <w:sz w:val="19"/>
        </w:rPr>
        <w:t>lingen</w:t>
      </w:r>
      <w:r w:rsidRPr="00914643">
        <w:rPr>
          <w:sz w:val="19"/>
        </w:rPr>
        <w:tab/>
        <w:t>1993/94:30 s. 111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vissa frågor med ankny</w:t>
      </w:r>
      <w:r w:rsidRPr="00914643">
        <w:rPr>
          <w:sz w:val="19"/>
        </w:rPr>
        <w:t>t</w:t>
      </w:r>
      <w:r w:rsidRPr="00914643">
        <w:rPr>
          <w:sz w:val="19"/>
        </w:rPr>
        <w:t>ning till</w:t>
      </w:r>
      <w:r w:rsidRPr="00914643">
        <w:rPr>
          <w:sz w:val="19"/>
        </w:rPr>
        <w:tab/>
        <w:t>1993/94:30 s. 109</w:t>
      </w:r>
    </w:p>
    <w:p w:rsidR="00F07D29" w:rsidRPr="00914643" w:rsidRDefault="00F07D29">
      <w:pPr>
        <w:pStyle w:val="SakregisterKU"/>
        <w:tabs>
          <w:tab w:val="right" w:leader="dot" w:pos="5954"/>
        </w:tabs>
        <w:spacing w:before="0" w:line="240" w:lineRule="exact"/>
        <w:ind w:left="0" w:right="0"/>
        <w:rPr>
          <w:sz w:val="19"/>
        </w:rPr>
      </w:pPr>
      <w:r w:rsidRPr="00914643">
        <w:rPr>
          <w:sz w:val="19"/>
        </w:rPr>
        <w:t>JO:s skrivelser till regeringen, behandlingen</w:t>
      </w:r>
      <w:r w:rsidRPr="00914643">
        <w:rPr>
          <w:sz w:val="19"/>
        </w:rPr>
        <w:tab/>
        <w:t>1998/99:10 s. 43</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Jordbrukspolitiska frågor, stråförkortningsmedel </w:t>
      </w:r>
    </w:p>
    <w:p w:rsidR="00F07D29" w:rsidRPr="00914643" w:rsidRDefault="00F07D29">
      <w:pPr>
        <w:pStyle w:val="SakregisterKU"/>
        <w:tabs>
          <w:tab w:val="right" w:leader="dot" w:pos="5954"/>
        </w:tabs>
        <w:spacing w:before="0" w:line="240" w:lineRule="exact"/>
        <w:ind w:left="0" w:right="0"/>
        <w:rPr>
          <w:sz w:val="19"/>
        </w:rPr>
      </w:pPr>
      <w:r w:rsidRPr="00914643">
        <w:rPr>
          <w:sz w:val="19"/>
        </w:rPr>
        <w:t>och spannmål</w:t>
      </w:r>
      <w:r w:rsidRPr="00914643">
        <w:rPr>
          <w:sz w:val="19"/>
        </w:rPr>
        <w:t>s</w:t>
      </w:r>
      <w:r w:rsidRPr="00914643">
        <w:rPr>
          <w:sz w:val="19"/>
        </w:rPr>
        <w:t>beslut</w:t>
      </w:r>
      <w:r w:rsidRPr="00914643">
        <w:rPr>
          <w:sz w:val="19"/>
        </w:rPr>
        <w:tab/>
        <w:t>1987/88:40 s. 63, 64</w:t>
      </w:r>
    </w:p>
    <w:p w:rsidR="00F07D29" w:rsidRPr="00914643" w:rsidRDefault="00F07D29">
      <w:pPr>
        <w:pStyle w:val="SakregisterKU"/>
        <w:tabs>
          <w:tab w:val="right" w:leader="dot" w:pos="5954"/>
        </w:tabs>
        <w:spacing w:before="0" w:line="240" w:lineRule="exact"/>
        <w:ind w:left="0" w:right="0"/>
        <w:rPr>
          <w:sz w:val="19"/>
        </w:rPr>
      </w:pPr>
      <w:r w:rsidRPr="00914643">
        <w:rPr>
          <w:sz w:val="19"/>
        </w:rPr>
        <w:t>Jordförvärvslagens tillämpning i visst fall</w:t>
      </w:r>
      <w:r w:rsidRPr="00914643">
        <w:rPr>
          <w:sz w:val="19"/>
        </w:rPr>
        <w:tab/>
        <w:t>1985/86:25 s. 35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89</w:t>
      </w:r>
    </w:p>
    <w:p w:rsidR="00F07D29" w:rsidRPr="00914643" w:rsidRDefault="00F07D29">
      <w:pPr>
        <w:pStyle w:val="SakregisterKU"/>
        <w:tabs>
          <w:tab w:val="right" w:leader="dot" w:pos="5954"/>
        </w:tabs>
        <w:spacing w:before="0" w:line="240" w:lineRule="exact"/>
        <w:ind w:left="0" w:right="0"/>
        <w:rPr>
          <w:sz w:val="19"/>
        </w:rPr>
      </w:pPr>
      <w:r w:rsidRPr="00914643">
        <w:rPr>
          <w:sz w:val="19"/>
        </w:rPr>
        <w:t>Journalistmiddagen med utrikesminister Lennart Bodström,</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 UD:s rutiner vid kontakter med massmedia</w:t>
      </w:r>
      <w:r w:rsidRPr="00914643">
        <w:rPr>
          <w:sz w:val="19"/>
        </w:rPr>
        <w:tab/>
        <w:t>1984/85:35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Jugoslavien, krigsmateri</w:t>
      </w:r>
      <w:r w:rsidRPr="00914643">
        <w:rPr>
          <w:sz w:val="19"/>
        </w:rPr>
        <w:t>e</w:t>
      </w:r>
      <w:r w:rsidRPr="00914643">
        <w:rPr>
          <w:sz w:val="19"/>
        </w:rPr>
        <w:t>lexport till</w:t>
      </w:r>
      <w:r w:rsidRPr="00914643">
        <w:rPr>
          <w:sz w:val="19"/>
        </w:rPr>
        <w:tab/>
        <w:t>1991/92:30 s. 57</w:t>
      </w:r>
    </w:p>
    <w:p w:rsidR="00F07D29" w:rsidRPr="00914643" w:rsidRDefault="00F07D29">
      <w:pPr>
        <w:pStyle w:val="SakregisterKU"/>
        <w:tabs>
          <w:tab w:val="right" w:leader="dot" w:pos="5954"/>
        </w:tabs>
        <w:spacing w:before="0" w:line="240" w:lineRule="exact"/>
        <w:ind w:left="0" w:right="0"/>
        <w:rPr>
          <w:sz w:val="19"/>
        </w:rPr>
      </w:pP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Justitiedepartementet, information från angående </w:t>
      </w:r>
    </w:p>
    <w:p w:rsidR="00F07D29" w:rsidRPr="00914643" w:rsidRDefault="00F07D29">
      <w:pPr>
        <w:pStyle w:val="SakregisterKU"/>
        <w:tabs>
          <w:tab w:val="right" w:leader="dot" w:pos="5954"/>
        </w:tabs>
        <w:spacing w:before="0" w:line="240" w:lineRule="exact"/>
        <w:ind w:left="0" w:right="0"/>
        <w:rPr>
          <w:sz w:val="19"/>
        </w:rPr>
      </w:pPr>
      <w:r w:rsidRPr="00914643">
        <w:rPr>
          <w:sz w:val="19"/>
        </w:rPr>
        <w:t>ny vårdnadsla</w:t>
      </w:r>
      <w:r w:rsidRPr="00914643">
        <w:rPr>
          <w:sz w:val="19"/>
        </w:rPr>
        <w:t>g</w:t>
      </w:r>
      <w:r w:rsidRPr="00914643">
        <w:rPr>
          <w:sz w:val="19"/>
        </w:rPr>
        <w:t>stiftning 1976</w:t>
      </w:r>
      <w:r w:rsidRPr="00914643">
        <w:rPr>
          <w:sz w:val="19"/>
        </w:rPr>
        <w:tab/>
        <w:t>1977/78:35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Justitiekanslern, förordning med i</w:t>
      </w:r>
      <w:r w:rsidRPr="00914643">
        <w:rPr>
          <w:sz w:val="19"/>
        </w:rPr>
        <w:t>n</w:t>
      </w:r>
      <w:r w:rsidRPr="00914643">
        <w:rPr>
          <w:sz w:val="19"/>
        </w:rPr>
        <w:t>struktion för</w:t>
      </w:r>
      <w:r w:rsidRPr="00914643">
        <w:rPr>
          <w:sz w:val="19"/>
        </w:rPr>
        <w:tab/>
        <w:t>1984/85:35 s. 56</w:t>
      </w:r>
    </w:p>
    <w:p w:rsidR="00F07D29" w:rsidRPr="00914643" w:rsidRDefault="00F07D29">
      <w:pPr>
        <w:pStyle w:val="SakregisterKU"/>
        <w:tabs>
          <w:tab w:val="right" w:leader="dot" w:pos="5954"/>
        </w:tabs>
        <w:spacing w:before="0" w:line="240" w:lineRule="exact"/>
        <w:ind w:left="0" w:right="0"/>
        <w:rPr>
          <w:sz w:val="19"/>
        </w:rPr>
      </w:pPr>
      <w:r w:rsidRPr="00914643">
        <w:rPr>
          <w:sz w:val="19"/>
        </w:rPr>
        <w:t>Jämförande reklam, beredningen av EG-direktiv</w:t>
      </w:r>
      <w:r w:rsidRPr="00914643">
        <w:rPr>
          <w:sz w:val="19"/>
        </w:rPr>
        <w:tab/>
        <w:t>1999/2000:10 s. 53</w:t>
      </w:r>
    </w:p>
    <w:p w:rsidR="00F07D29" w:rsidRPr="00914643" w:rsidRDefault="00F07D29">
      <w:pPr>
        <w:pStyle w:val="SakregisterKU"/>
        <w:tabs>
          <w:tab w:val="right" w:leader="dot" w:pos="5954"/>
        </w:tabs>
        <w:spacing w:before="0" w:line="240" w:lineRule="exact"/>
        <w:ind w:left="0" w:right="0"/>
        <w:rPr>
          <w:sz w:val="19"/>
        </w:rPr>
      </w:pPr>
      <w:r w:rsidRPr="00914643">
        <w:rPr>
          <w:sz w:val="19"/>
        </w:rPr>
        <w:t>Jämställdhetsfrågor, regeringskan</w:t>
      </w:r>
      <w:r w:rsidRPr="00914643">
        <w:rPr>
          <w:sz w:val="19"/>
        </w:rPr>
        <w:t>s</w:t>
      </w:r>
      <w:r w:rsidRPr="00914643">
        <w:rPr>
          <w:sz w:val="19"/>
        </w:rPr>
        <w:t>liet m.m.</w:t>
      </w:r>
      <w:r w:rsidRPr="00914643">
        <w:rPr>
          <w:sz w:val="19"/>
        </w:rPr>
        <w:tab/>
        <w:t>1983/84:30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1985/86:25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1986/87:33 s. 56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69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1999/2000:10 s. 6</w:t>
      </w:r>
    </w:p>
    <w:p w:rsidR="00F07D29" w:rsidRPr="00914643" w:rsidRDefault="00F07D29">
      <w:pPr>
        <w:pStyle w:val="SakregisterKU"/>
        <w:tabs>
          <w:tab w:val="right" w:leader="dot" w:pos="5954"/>
        </w:tabs>
        <w:spacing w:before="0" w:line="240" w:lineRule="exact"/>
        <w:ind w:left="0" w:right="0"/>
        <w:rPr>
          <w:sz w:val="19"/>
        </w:rPr>
      </w:pPr>
      <w:r w:rsidRPr="00914643">
        <w:rPr>
          <w:sz w:val="19"/>
        </w:rPr>
        <w:t>Jämställdhetsombudsmannen, förordning med i</w:t>
      </w:r>
      <w:r w:rsidRPr="00914643">
        <w:rPr>
          <w:sz w:val="19"/>
        </w:rPr>
        <w:t>n</w:t>
      </w:r>
      <w:r w:rsidRPr="00914643">
        <w:rPr>
          <w:sz w:val="19"/>
        </w:rPr>
        <w:t>struktion för</w:t>
      </w:r>
      <w:r w:rsidRPr="00914643">
        <w:rPr>
          <w:sz w:val="19"/>
        </w:rPr>
        <w:tab/>
        <w:t>1984/85:35 s. 56</w:t>
      </w:r>
    </w:p>
    <w:p w:rsidR="00F07D29" w:rsidRPr="00914643" w:rsidRDefault="00F07D29">
      <w:pPr>
        <w:pStyle w:val="SakregisterKU"/>
        <w:tabs>
          <w:tab w:val="right" w:leader="dot" w:pos="5954"/>
        </w:tabs>
        <w:spacing w:before="0" w:line="240" w:lineRule="exact"/>
        <w:ind w:left="0" w:right="0"/>
        <w:rPr>
          <w:sz w:val="19"/>
        </w:rPr>
      </w:pPr>
      <w:r w:rsidRPr="00914643">
        <w:rPr>
          <w:sz w:val="19"/>
        </w:rPr>
        <w:t>Jämställdhetsåtgärder, beslutsform vid medelsu</w:t>
      </w:r>
      <w:r w:rsidRPr="00914643">
        <w:rPr>
          <w:sz w:val="19"/>
        </w:rPr>
        <w:t>t</w:t>
      </w:r>
      <w:r w:rsidRPr="00914643">
        <w:rPr>
          <w:sz w:val="19"/>
        </w:rPr>
        <w:t>delning</w:t>
      </w:r>
      <w:r w:rsidRPr="00914643">
        <w:rPr>
          <w:sz w:val="19"/>
        </w:rPr>
        <w:tab/>
        <w:t>1991/92:30 s. 78</w:t>
      </w:r>
    </w:p>
    <w:p w:rsidR="00F07D29" w:rsidRPr="00914643" w:rsidRDefault="00F07D29">
      <w:pPr>
        <w:pStyle w:val="SakregisterKU"/>
        <w:tabs>
          <w:tab w:val="right" w:leader="dot" w:pos="5954"/>
        </w:tabs>
        <w:spacing w:before="0" w:line="240" w:lineRule="exact"/>
        <w:ind w:left="0" w:right="0"/>
        <w:rPr>
          <w:sz w:val="19"/>
        </w:rPr>
      </w:pPr>
      <w:r w:rsidRPr="00914643">
        <w:rPr>
          <w:sz w:val="19"/>
        </w:rPr>
        <w:t>Järnförädling AB i Hälleforsnäs, stöd till</w:t>
      </w:r>
      <w:r w:rsidRPr="00914643">
        <w:rPr>
          <w:sz w:val="19"/>
        </w:rPr>
        <w:tab/>
        <w:t>1978/79:30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Jäv för statsråd</w:t>
      </w:r>
      <w:r w:rsidRPr="00914643">
        <w:rPr>
          <w:sz w:val="19"/>
        </w:rPr>
        <w:tab/>
        <w:t>1978/79:30 s. 36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1981/82:35 s. 38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42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1995/96:30 s. 30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1996/97:25 s. 28, 30</w:t>
      </w:r>
    </w:p>
    <w:p w:rsidR="00F07D29" w:rsidRPr="00914643" w:rsidRDefault="00F07D29">
      <w:pPr>
        <w:pStyle w:val="SakregisterKU"/>
        <w:tabs>
          <w:tab w:val="right" w:leader="dot" w:pos="5954"/>
        </w:tabs>
        <w:spacing w:before="0" w:line="240" w:lineRule="exact"/>
        <w:ind w:left="0" w:right="0"/>
        <w:rPr>
          <w:sz w:val="19"/>
        </w:rPr>
      </w:pPr>
      <w:r w:rsidRPr="00914643">
        <w:rPr>
          <w:sz w:val="19"/>
        </w:rPr>
        <w:t>Jäv, departementstjänstemän</w:t>
      </w:r>
      <w:r w:rsidRPr="00914643">
        <w:rPr>
          <w:sz w:val="19"/>
        </w:rPr>
        <w:tab/>
        <w:t>1998/99:10, s. 9</w:t>
      </w:r>
    </w:p>
    <w:p w:rsidR="00F07D29" w:rsidRPr="00914643" w:rsidRDefault="00F07D29">
      <w:pPr>
        <w:pStyle w:val="SakregisterKU"/>
        <w:tabs>
          <w:tab w:val="right" w:leader="dot" w:pos="5954"/>
        </w:tabs>
        <w:spacing w:before="0" w:line="240" w:lineRule="exact"/>
        <w:ind w:left="0" w:right="0"/>
        <w:rPr>
          <w:sz w:val="19"/>
        </w:rPr>
      </w:pPr>
      <w:r w:rsidRPr="00914643">
        <w:rPr>
          <w:sz w:val="19"/>
        </w:rPr>
        <w:t>Kalmar Varv AB, statligt stöd till</w:t>
      </w:r>
      <w:r w:rsidRPr="00914643">
        <w:rPr>
          <w:sz w:val="19"/>
        </w:rPr>
        <w:tab/>
        <w:t>1980/81:25 s. 64</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Kapitalbeskattningen, förslag till höstriksdagen 1975 </w:t>
      </w:r>
    </w:p>
    <w:p w:rsidR="00F07D29" w:rsidRPr="00914643" w:rsidRDefault="00F07D29">
      <w:pPr>
        <w:pStyle w:val="SakregisterKU"/>
        <w:tabs>
          <w:tab w:val="right" w:leader="dot" w:pos="5954"/>
        </w:tabs>
        <w:spacing w:before="0" w:line="240" w:lineRule="exact"/>
        <w:ind w:left="0" w:right="0"/>
        <w:rPr>
          <w:sz w:val="19"/>
        </w:rPr>
      </w:pPr>
      <w:r w:rsidRPr="00914643">
        <w:rPr>
          <w:sz w:val="19"/>
        </w:rPr>
        <w:t>om ändring i</w:t>
      </w:r>
      <w:r w:rsidRPr="00914643">
        <w:rPr>
          <w:sz w:val="19"/>
        </w:rPr>
        <w:tab/>
        <w:t>1975/76:50 s. 49</w:t>
      </w:r>
    </w:p>
    <w:p w:rsidR="00F07D29" w:rsidRPr="00914643" w:rsidRDefault="00F07D29">
      <w:pPr>
        <w:pStyle w:val="SakregisterKU"/>
        <w:tabs>
          <w:tab w:val="right" w:leader="dot" w:pos="5954"/>
        </w:tabs>
        <w:spacing w:before="0" w:line="240" w:lineRule="exact"/>
        <w:ind w:left="0" w:right="0"/>
        <w:rPr>
          <w:sz w:val="19"/>
        </w:rPr>
      </w:pPr>
      <w:r w:rsidRPr="00914643">
        <w:rPr>
          <w:sz w:val="19"/>
        </w:rPr>
        <w:t>Kapningen av ett svenskt flygplan på Bulltofta</w:t>
      </w:r>
      <w:r w:rsidRPr="00914643">
        <w:rPr>
          <w:sz w:val="19"/>
        </w:rPr>
        <w:tab/>
        <w:t>1973:20 s. 16</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Karolinska sjukhuset, fråga om remiss av utredningen om </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överförande av huvudmannaskapet för sjukhuset till </w:t>
      </w:r>
    </w:p>
    <w:p w:rsidR="00F07D29" w:rsidRPr="00914643" w:rsidRDefault="00F07D29">
      <w:pPr>
        <w:pStyle w:val="SakregisterKU"/>
        <w:tabs>
          <w:tab w:val="right" w:leader="dot" w:pos="5954"/>
        </w:tabs>
        <w:spacing w:before="0" w:line="240" w:lineRule="exact"/>
        <w:ind w:left="0" w:right="0"/>
        <w:rPr>
          <w:sz w:val="19"/>
        </w:rPr>
      </w:pPr>
      <w:r w:rsidRPr="00914643">
        <w:rPr>
          <w:sz w:val="19"/>
        </w:rPr>
        <w:t>Stockholms läns landsting</w:t>
      </w:r>
      <w:r w:rsidRPr="00914643">
        <w:rPr>
          <w:sz w:val="19"/>
        </w:rPr>
        <w:tab/>
        <w:t>1979/80:50 s. 34</w:t>
      </w:r>
    </w:p>
    <w:p w:rsidR="00F07D29" w:rsidRPr="00914643" w:rsidRDefault="00F07D29">
      <w:pPr>
        <w:pStyle w:val="SakregisterKU"/>
        <w:tabs>
          <w:tab w:val="right" w:leader="dot" w:pos="5954"/>
        </w:tabs>
        <w:spacing w:before="0" w:line="240" w:lineRule="exact"/>
        <w:ind w:left="0" w:right="0"/>
        <w:rPr>
          <w:sz w:val="19"/>
        </w:rPr>
      </w:pPr>
      <w:r w:rsidRPr="00914643">
        <w:rPr>
          <w:sz w:val="19"/>
        </w:rPr>
        <w:t>Kashmir, regeringens åtgärder med anledning av kidnappning</w:t>
      </w:r>
      <w:r w:rsidRPr="00914643">
        <w:rPr>
          <w:sz w:val="19"/>
        </w:rPr>
        <w:tab/>
        <w:t>1991/92:30 s. 48</w:t>
      </w:r>
    </w:p>
    <w:p w:rsidR="00F07D29" w:rsidRPr="00914643" w:rsidRDefault="00F07D29">
      <w:pPr>
        <w:pStyle w:val="SakregisterKU"/>
        <w:tabs>
          <w:tab w:val="right" w:leader="dot" w:pos="5954"/>
        </w:tabs>
        <w:spacing w:before="0" w:line="240" w:lineRule="exact"/>
        <w:ind w:left="0" w:right="0"/>
        <w:rPr>
          <w:sz w:val="19"/>
        </w:rPr>
      </w:pPr>
      <w:r w:rsidRPr="00914643">
        <w:rPr>
          <w:sz w:val="19"/>
        </w:rPr>
        <w:t>Kockum Construction AB, bidrag till</w:t>
      </w:r>
      <w:r w:rsidRPr="00914643">
        <w:rPr>
          <w:sz w:val="19"/>
        </w:rPr>
        <w:tab/>
        <w:t>1981/82:35 s. 37</w:t>
      </w:r>
    </w:p>
    <w:p w:rsidR="00F07D29" w:rsidRPr="00914643" w:rsidRDefault="00F07D29">
      <w:pPr>
        <w:pStyle w:val="SakregisterKU"/>
        <w:tabs>
          <w:tab w:val="right" w:leader="dot" w:pos="5954"/>
        </w:tabs>
        <w:spacing w:before="0" w:line="240" w:lineRule="exact"/>
        <w:ind w:left="0" w:right="0"/>
        <w:rPr>
          <w:sz w:val="19"/>
        </w:rPr>
      </w:pPr>
      <w:r w:rsidRPr="00914643">
        <w:rPr>
          <w:sz w:val="19"/>
        </w:rPr>
        <w:t>Kockums AB, anslag till</w:t>
      </w:r>
      <w:r w:rsidRPr="00914643">
        <w:rPr>
          <w:sz w:val="19"/>
        </w:rPr>
        <w:tab/>
        <w:t>1986/87:33 s. 83</w:t>
      </w:r>
    </w:p>
    <w:p w:rsidR="00F07D29" w:rsidRPr="00914643" w:rsidRDefault="00F07D29">
      <w:pPr>
        <w:pStyle w:val="SakregisterKU"/>
        <w:tabs>
          <w:tab w:val="right" w:leader="dot" w:pos="5954"/>
        </w:tabs>
        <w:spacing w:before="0" w:line="240" w:lineRule="exact"/>
        <w:ind w:left="0" w:right="0"/>
        <w:rPr>
          <w:sz w:val="19"/>
        </w:rPr>
      </w:pPr>
      <w:r w:rsidRPr="00914643">
        <w:rPr>
          <w:sz w:val="19"/>
        </w:rPr>
        <w:t>Kollektiva försäkringar, regering</w:t>
      </w:r>
      <w:r w:rsidRPr="00914643">
        <w:rPr>
          <w:sz w:val="19"/>
        </w:rPr>
        <w:t>s</w:t>
      </w:r>
      <w:r w:rsidRPr="00914643">
        <w:rPr>
          <w:sz w:val="19"/>
        </w:rPr>
        <w:t>beslut om</w:t>
      </w:r>
      <w:r w:rsidRPr="00914643">
        <w:rPr>
          <w:sz w:val="19"/>
        </w:rPr>
        <w:tab/>
        <w:t>1984/85:35 s. 52</w:t>
      </w:r>
    </w:p>
    <w:p w:rsidR="00F07D29" w:rsidRPr="00914643" w:rsidRDefault="00F07D29">
      <w:pPr>
        <w:pStyle w:val="SakregisterKU"/>
        <w:tabs>
          <w:tab w:val="right" w:leader="dot" w:pos="5954"/>
        </w:tabs>
        <w:spacing w:before="0" w:line="240" w:lineRule="exact"/>
        <w:ind w:left="0" w:right="0"/>
        <w:rPr>
          <w:sz w:val="19"/>
        </w:rPr>
      </w:pPr>
      <w:r w:rsidRPr="00914643">
        <w:rPr>
          <w:sz w:val="19"/>
        </w:rPr>
        <w:t>Kollektivanslutning till politiskt parti</w:t>
      </w:r>
      <w:r w:rsidRPr="00914643">
        <w:rPr>
          <w:sz w:val="19"/>
        </w:rPr>
        <w:tab/>
        <w:t>1975/76:50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Kommittédirektiv, visst</w:t>
      </w:r>
      <w:r w:rsidRPr="00914643">
        <w:rPr>
          <w:sz w:val="19"/>
        </w:rPr>
        <w:tab/>
        <w:t>1996/97:25 s. 186</w:t>
      </w:r>
    </w:p>
    <w:p w:rsidR="00F07D29" w:rsidRPr="00914643" w:rsidRDefault="00F07D29">
      <w:pPr>
        <w:pStyle w:val="SakregisterKU"/>
        <w:tabs>
          <w:tab w:val="right" w:leader="dot" w:pos="5954"/>
        </w:tabs>
        <w:spacing w:before="0" w:line="240" w:lineRule="exact"/>
        <w:ind w:left="0" w:right="0"/>
        <w:rPr>
          <w:sz w:val="19"/>
        </w:rPr>
      </w:pPr>
      <w:r w:rsidRPr="00914643">
        <w:rPr>
          <w:sz w:val="19"/>
        </w:rPr>
        <w:t>Kommittésekreterare, til</w:t>
      </w:r>
      <w:r w:rsidRPr="00914643">
        <w:rPr>
          <w:sz w:val="19"/>
        </w:rPr>
        <w:t>l</w:t>
      </w:r>
      <w:r w:rsidRPr="00914643">
        <w:rPr>
          <w:sz w:val="19"/>
        </w:rPr>
        <w:t>sättning av</w:t>
      </w:r>
      <w:r w:rsidRPr="00914643">
        <w:rPr>
          <w:sz w:val="19"/>
        </w:rPr>
        <w:tab/>
        <w:t>1992/93:30 s. 108</w:t>
      </w:r>
    </w:p>
    <w:p w:rsidR="00F07D29" w:rsidRPr="00914643" w:rsidRDefault="00F07D29">
      <w:pPr>
        <w:pStyle w:val="SakregisterKU"/>
        <w:tabs>
          <w:tab w:val="right" w:leader="dot" w:pos="5954"/>
        </w:tabs>
        <w:spacing w:before="0" w:line="240" w:lineRule="exact"/>
        <w:ind w:left="0" w:right="0"/>
        <w:rPr>
          <w:sz w:val="19"/>
        </w:rPr>
      </w:pPr>
      <w:r w:rsidRPr="00914643">
        <w:rPr>
          <w:sz w:val="19"/>
        </w:rPr>
        <w:t>Kommittéväsendet</w:t>
      </w:r>
      <w:r w:rsidRPr="00914643">
        <w:rPr>
          <w:sz w:val="19"/>
        </w:rPr>
        <w:tab/>
        <w:t>1972:26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1975:12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1975/76:50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1976/77:44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22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1995/96:30 s. 12, 21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1996/97:25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Kommundelningar (Botkyrka, Vaxholm, Vara, No</w:t>
      </w:r>
      <w:r w:rsidRPr="00914643">
        <w:rPr>
          <w:sz w:val="19"/>
        </w:rPr>
        <w:t>r</w:t>
      </w:r>
      <w:r w:rsidRPr="00914643">
        <w:rPr>
          <w:sz w:val="19"/>
        </w:rPr>
        <w:t>sjö,</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 Vännäs)</w:t>
      </w:r>
      <w:r w:rsidRPr="00914643">
        <w:rPr>
          <w:sz w:val="19"/>
        </w:rPr>
        <w:tab/>
        <w:t>1981/82:35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Kommunikationsdepartementets handläggning av ett </w:t>
      </w:r>
    </w:p>
    <w:p w:rsidR="00F07D29" w:rsidRPr="00914643" w:rsidRDefault="00F07D29">
      <w:pPr>
        <w:pStyle w:val="SakregisterKU"/>
        <w:tabs>
          <w:tab w:val="right" w:leader="dot" w:pos="5954"/>
        </w:tabs>
        <w:spacing w:before="0" w:line="240" w:lineRule="exact"/>
        <w:ind w:left="0" w:right="0"/>
        <w:rPr>
          <w:sz w:val="19"/>
        </w:rPr>
      </w:pPr>
      <w:r w:rsidRPr="00914643">
        <w:rPr>
          <w:sz w:val="19"/>
        </w:rPr>
        <w:t>överklagat beslut av Vägverket</w:t>
      </w:r>
      <w:r w:rsidRPr="00914643">
        <w:rPr>
          <w:sz w:val="19"/>
        </w:rPr>
        <w:tab/>
        <w:t>1993/94:30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Kommunministern – vissa uttala</w:t>
      </w:r>
      <w:r w:rsidRPr="00914643">
        <w:rPr>
          <w:sz w:val="19"/>
        </w:rPr>
        <w:t>n</w:t>
      </w:r>
      <w:r w:rsidRPr="00914643">
        <w:rPr>
          <w:sz w:val="19"/>
        </w:rPr>
        <w:t xml:space="preserve">den angående delning </w:t>
      </w:r>
    </w:p>
    <w:p w:rsidR="00F07D29" w:rsidRPr="00914643" w:rsidRDefault="00F07D29">
      <w:pPr>
        <w:pStyle w:val="SakregisterKU"/>
        <w:tabs>
          <w:tab w:val="right" w:leader="dot" w:pos="5954"/>
        </w:tabs>
        <w:spacing w:before="0" w:line="240" w:lineRule="exact"/>
        <w:ind w:left="0" w:right="0"/>
        <w:rPr>
          <w:sz w:val="19"/>
        </w:rPr>
      </w:pPr>
      <w:r w:rsidRPr="00914643">
        <w:rPr>
          <w:sz w:val="19"/>
        </w:rPr>
        <w:t>av kommuner</w:t>
      </w:r>
      <w:r w:rsidRPr="00914643">
        <w:rPr>
          <w:sz w:val="19"/>
        </w:rPr>
        <w:tab/>
        <w:t>1977/78:35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Koncessioner för vissa kraftle</w:t>
      </w:r>
      <w:r w:rsidRPr="00914643">
        <w:rPr>
          <w:sz w:val="19"/>
        </w:rPr>
        <w:t>d</w:t>
      </w:r>
      <w:r w:rsidRPr="00914643">
        <w:rPr>
          <w:sz w:val="19"/>
        </w:rPr>
        <w:t>ningar i östra Svealand</w:t>
      </w:r>
      <w:r w:rsidRPr="00914643">
        <w:rPr>
          <w:sz w:val="19"/>
        </w:rPr>
        <w:tab/>
        <w:t>1983/84:30 s. 42</w:t>
      </w:r>
    </w:p>
    <w:p w:rsidR="00F07D29" w:rsidRPr="00914643" w:rsidRDefault="00F07D29">
      <w:pPr>
        <w:pStyle w:val="SakregisterKU"/>
        <w:tabs>
          <w:tab w:val="right" w:leader="dot" w:pos="5954"/>
        </w:tabs>
        <w:spacing w:before="0" w:line="240" w:lineRule="exact"/>
        <w:ind w:left="0" w:right="0"/>
        <w:rPr>
          <w:sz w:val="19"/>
        </w:rPr>
      </w:pPr>
      <w:r w:rsidRPr="00914643">
        <w:rPr>
          <w:sz w:val="19"/>
        </w:rPr>
        <w:t>Konjunkturstimulerande åtgärder, förslag till</w:t>
      </w:r>
      <w:r w:rsidRPr="00914643">
        <w:rPr>
          <w:sz w:val="19"/>
        </w:rPr>
        <w:tab/>
        <w:t>1974:22 s. 23</w:t>
      </w:r>
    </w:p>
    <w:p w:rsidR="00F07D29" w:rsidRPr="00914643" w:rsidRDefault="00F07D29">
      <w:pPr>
        <w:pStyle w:val="SakregisterKU"/>
        <w:tabs>
          <w:tab w:val="right" w:leader="dot" w:pos="5954"/>
        </w:tabs>
        <w:spacing w:before="0" w:line="240" w:lineRule="exact"/>
        <w:ind w:left="0" w:right="0"/>
        <w:rPr>
          <w:sz w:val="19"/>
        </w:rPr>
      </w:pPr>
      <w:r w:rsidRPr="00914643">
        <w:rPr>
          <w:sz w:val="19"/>
        </w:rPr>
        <w:t>Konsekvensanalyser i pr</w:t>
      </w:r>
      <w:r w:rsidRPr="00914643">
        <w:rPr>
          <w:sz w:val="19"/>
        </w:rPr>
        <w:t>o</w:t>
      </w:r>
      <w:r w:rsidRPr="00914643">
        <w:rPr>
          <w:sz w:val="19"/>
        </w:rPr>
        <w:t>positioner</w:t>
      </w:r>
      <w:r w:rsidRPr="00914643">
        <w:rPr>
          <w:sz w:val="19"/>
        </w:rPr>
        <w:tab/>
        <w:t>1990/91:30 s. 23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Konsekvensutredningarna inför ett svenskt EU-medlemskap</w:t>
      </w:r>
      <w:r w:rsidRPr="00914643">
        <w:rPr>
          <w:sz w:val="19"/>
        </w:rPr>
        <w:tab/>
        <w:t>1994/95:30 s. 121</w:t>
      </w:r>
    </w:p>
    <w:p w:rsidR="00F07D29" w:rsidRPr="00914643" w:rsidRDefault="00F07D29">
      <w:pPr>
        <w:pStyle w:val="SakregisterKU"/>
        <w:tabs>
          <w:tab w:val="right" w:leader="dot" w:pos="5954"/>
        </w:tabs>
        <w:spacing w:before="0" w:line="240" w:lineRule="exact"/>
        <w:ind w:left="0" w:right="0"/>
        <w:rPr>
          <w:sz w:val="19"/>
        </w:rPr>
      </w:pPr>
      <w:r w:rsidRPr="00914643">
        <w:rPr>
          <w:sz w:val="19"/>
        </w:rPr>
        <w:t>Konseljbeslut</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motivering av</w:t>
      </w:r>
      <w:r w:rsidRPr="00914643">
        <w:rPr>
          <w:sz w:val="19"/>
        </w:rPr>
        <w:tab/>
        <w:t>1972:26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offentliggörande av</w:t>
      </w:r>
      <w:r w:rsidRPr="00914643">
        <w:rPr>
          <w:sz w:val="19"/>
        </w:rPr>
        <w:tab/>
        <w:t>1971:34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1972:26 s. 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1973:20 s. 3</w:t>
      </w:r>
    </w:p>
    <w:p w:rsidR="00F07D29" w:rsidRPr="00914643" w:rsidRDefault="00F07D29">
      <w:pPr>
        <w:pStyle w:val="SakregisterKU"/>
        <w:tabs>
          <w:tab w:val="right" w:leader="dot" w:pos="5954"/>
        </w:tabs>
        <w:spacing w:before="0" w:line="240" w:lineRule="exact"/>
        <w:ind w:left="0" w:right="0"/>
        <w:rPr>
          <w:sz w:val="19"/>
        </w:rPr>
      </w:pPr>
      <w:r w:rsidRPr="00914643">
        <w:rPr>
          <w:sz w:val="19"/>
        </w:rPr>
        <w:t>Konsulttjänster</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regeringskansliets up</w:t>
      </w:r>
      <w:r w:rsidRPr="00914643">
        <w:rPr>
          <w:sz w:val="19"/>
        </w:rPr>
        <w:t>p</w:t>
      </w:r>
      <w:r w:rsidRPr="00914643">
        <w:rPr>
          <w:sz w:val="19"/>
        </w:rPr>
        <w:t>handling</w:t>
      </w:r>
      <w:r w:rsidRPr="00914643">
        <w:rPr>
          <w:sz w:val="19"/>
        </w:rPr>
        <w:tab/>
        <w:t>1994/95:30 s. 43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upphandling 1992</w:t>
      </w:r>
      <w:r w:rsidRPr="00914643">
        <w:rPr>
          <w:sz w:val="19"/>
        </w:rPr>
        <w:tab/>
        <w:t>1992/93:30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upphandling åren 1990–1993</w:t>
      </w:r>
      <w:r w:rsidRPr="00914643">
        <w:rPr>
          <w:sz w:val="19"/>
        </w:rPr>
        <w:tab/>
        <w:t>1994/95:30 s. 66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upphandling i samband med energibesparingskampanjen 1973</w:t>
      </w:r>
      <w:r w:rsidRPr="00914643">
        <w:rPr>
          <w:sz w:val="19"/>
        </w:rPr>
        <w:tab/>
        <w:t>1974:22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Utbildningsdepartementets up</w:t>
      </w:r>
      <w:r w:rsidRPr="00914643">
        <w:rPr>
          <w:sz w:val="19"/>
        </w:rPr>
        <w:t>p</w:t>
      </w:r>
      <w:r w:rsidRPr="00914643">
        <w:rPr>
          <w:sz w:val="19"/>
        </w:rPr>
        <w:t>handling åren 1992–1994</w:t>
      </w:r>
      <w:r w:rsidRPr="00914643">
        <w:rPr>
          <w:sz w:val="19"/>
        </w:rPr>
        <w:tab/>
        <w:t>1994/95:30 s. 79</w:t>
      </w:r>
    </w:p>
    <w:p w:rsidR="00F07D29" w:rsidRPr="00914643" w:rsidRDefault="00F07D29">
      <w:pPr>
        <w:pStyle w:val="SakregisterKU"/>
        <w:tabs>
          <w:tab w:val="right" w:leader="dot" w:pos="5954"/>
        </w:tabs>
        <w:spacing w:before="0" w:line="240" w:lineRule="exact"/>
        <w:ind w:left="0" w:right="0"/>
        <w:rPr>
          <w:sz w:val="19"/>
        </w:rPr>
      </w:pPr>
      <w:r w:rsidRPr="00914643">
        <w:rPr>
          <w:sz w:val="19"/>
        </w:rPr>
        <w:t>Konsumentombudsmannen, förordning med instru</w:t>
      </w:r>
      <w:r w:rsidRPr="00914643">
        <w:rPr>
          <w:sz w:val="19"/>
        </w:rPr>
        <w:t>k</w:t>
      </w:r>
      <w:r w:rsidRPr="00914643">
        <w:rPr>
          <w:sz w:val="19"/>
        </w:rPr>
        <w:t>tion för</w:t>
      </w:r>
      <w:r w:rsidRPr="00914643">
        <w:rPr>
          <w:sz w:val="19"/>
        </w:rPr>
        <w:tab/>
        <w:t>1984/85:35 s. 56</w:t>
      </w:r>
    </w:p>
    <w:p w:rsidR="00F07D29" w:rsidRPr="00914643" w:rsidRDefault="00F07D29">
      <w:pPr>
        <w:pStyle w:val="SakregisterKU"/>
        <w:tabs>
          <w:tab w:val="right" w:leader="dot" w:pos="5954"/>
        </w:tabs>
        <w:spacing w:before="0" w:line="240" w:lineRule="exact"/>
        <w:ind w:left="0" w:right="0"/>
        <w:rPr>
          <w:sz w:val="19"/>
        </w:rPr>
      </w:pPr>
      <w:r w:rsidRPr="00914643">
        <w:rPr>
          <w:sz w:val="19"/>
        </w:rPr>
        <w:t>Kooperativa rådet, formen för reglering av verksa</w:t>
      </w:r>
      <w:r w:rsidRPr="00914643">
        <w:rPr>
          <w:sz w:val="19"/>
        </w:rPr>
        <w:t>m</w:t>
      </w:r>
      <w:r w:rsidRPr="00914643">
        <w:rPr>
          <w:sz w:val="19"/>
        </w:rPr>
        <w:t>het i</w:t>
      </w:r>
      <w:r w:rsidRPr="00914643">
        <w:rPr>
          <w:sz w:val="19"/>
        </w:rPr>
        <w:tab/>
        <w:t>1991/92:30 s. 22</w:t>
      </w:r>
    </w:p>
    <w:p w:rsidR="00F07D29" w:rsidRPr="00914643" w:rsidRDefault="00F07D29">
      <w:pPr>
        <w:pStyle w:val="SakregisterKU"/>
        <w:tabs>
          <w:tab w:val="right" w:leader="dot" w:pos="5954"/>
        </w:tabs>
        <w:spacing w:before="0" w:line="240" w:lineRule="exact"/>
        <w:ind w:left="0" w:right="0"/>
        <w:rPr>
          <w:sz w:val="19"/>
        </w:rPr>
      </w:pPr>
      <w:r w:rsidRPr="00914643">
        <w:rPr>
          <w:sz w:val="19"/>
        </w:rPr>
        <w:t>Kotmaleprojektet i Sri Lanka, b</w:t>
      </w:r>
      <w:r w:rsidRPr="00914643">
        <w:rPr>
          <w:sz w:val="19"/>
        </w:rPr>
        <w:t>i</w:t>
      </w:r>
      <w:r w:rsidRPr="00914643">
        <w:rPr>
          <w:sz w:val="19"/>
        </w:rPr>
        <w:t>stånd till</w:t>
      </w:r>
      <w:r w:rsidRPr="00914643">
        <w:rPr>
          <w:sz w:val="19"/>
        </w:rPr>
        <w:tab/>
        <w:t>1981/82:35 s. 25</w:t>
      </w:r>
    </w:p>
    <w:p w:rsidR="00F07D29" w:rsidRPr="00914643" w:rsidRDefault="00F07D29">
      <w:pPr>
        <w:pStyle w:val="SakregisterKU"/>
        <w:tabs>
          <w:tab w:val="right" w:leader="dot" w:pos="5954"/>
        </w:tabs>
        <w:spacing w:before="0" w:line="240" w:lineRule="exact"/>
        <w:ind w:left="0" w:right="0"/>
        <w:rPr>
          <w:sz w:val="19"/>
        </w:rPr>
      </w:pPr>
      <w:r w:rsidRPr="00914643">
        <w:rPr>
          <w:sz w:val="19"/>
        </w:rPr>
        <w:t>Kraftledningar i östra Svealand, koncession för</w:t>
      </w:r>
      <w:r w:rsidRPr="00914643">
        <w:rPr>
          <w:sz w:val="19"/>
        </w:rPr>
        <w:tab/>
        <w:t>1983/84:30 s. 42</w:t>
      </w:r>
    </w:p>
    <w:p w:rsidR="00F07D29" w:rsidRPr="00914643" w:rsidRDefault="00F07D29">
      <w:pPr>
        <w:pStyle w:val="SakregisterKU"/>
        <w:tabs>
          <w:tab w:val="right" w:leader="dot" w:pos="5954"/>
        </w:tabs>
        <w:spacing w:before="0" w:line="240" w:lineRule="exact"/>
        <w:ind w:left="0" w:right="0"/>
        <w:rPr>
          <w:sz w:val="19"/>
        </w:rPr>
      </w:pPr>
      <w:r w:rsidRPr="00914643">
        <w:rPr>
          <w:sz w:val="19"/>
        </w:rPr>
        <w:t>Kreditgaranti till Bo Cavefors Kla</w:t>
      </w:r>
      <w:r w:rsidRPr="00914643">
        <w:rPr>
          <w:sz w:val="19"/>
        </w:rPr>
        <w:t>s</w:t>
      </w:r>
      <w:r w:rsidRPr="00914643">
        <w:rPr>
          <w:sz w:val="19"/>
        </w:rPr>
        <w:t>siker och Förlag AB</w:t>
      </w:r>
      <w:r w:rsidRPr="00914643">
        <w:rPr>
          <w:sz w:val="19"/>
        </w:rPr>
        <w:tab/>
        <w:t>1980/81:25 s. 71</w:t>
      </w:r>
    </w:p>
    <w:p w:rsidR="00F07D29" w:rsidRPr="00914643" w:rsidRDefault="00F07D29">
      <w:pPr>
        <w:pStyle w:val="SakregisterKU"/>
        <w:tabs>
          <w:tab w:val="right" w:leader="dot" w:pos="5954"/>
        </w:tabs>
        <w:spacing w:before="0" w:line="240" w:lineRule="exact"/>
        <w:ind w:left="0" w:right="0"/>
        <w:rPr>
          <w:sz w:val="19"/>
        </w:rPr>
      </w:pPr>
      <w:r w:rsidRPr="00914643">
        <w:rPr>
          <w:sz w:val="19"/>
        </w:rPr>
        <w:t>Kreditupplysningslagen, tilläm</w:t>
      </w:r>
      <w:r w:rsidRPr="00914643">
        <w:rPr>
          <w:sz w:val="19"/>
        </w:rPr>
        <w:t>p</w:t>
      </w:r>
      <w:r w:rsidRPr="00914643">
        <w:rPr>
          <w:sz w:val="19"/>
        </w:rPr>
        <w:t>ningen av</w:t>
      </w:r>
      <w:r w:rsidRPr="00914643">
        <w:rPr>
          <w:sz w:val="19"/>
        </w:rPr>
        <w:tab/>
        <w:t>1984/85:35 s. 57</w:t>
      </w:r>
    </w:p>
    <w:p w:rsidR="00F07D29" w:rsidRPr="00914643" w:rsidRDefault="00F07D29">
      <w:pPr>
        <w:pStyle w:val="SakregisterKU"/>
        <w:tabs>
          <w:tab w:val="right" w:leader="dot" w:pos="5954"/>
        </w:tabs>
        <w:spacing w:before="0" w:line="240" w:lineRule="exact"/>
        <w:ind w:left="0" w:right="0"/>
        <w:rPr>
          <w:sz w:val="19"/>
        </w:rPr>
      </w:pPr>
      <w:r w:rsidRPr="00914643">
        <w:rPr>
          <w:sz w:val="19"/>
        </w:rPr>
        <w:t>Krigsmateriel till länder som deltog i FN-alliansen</w:t>
      </w:r>
      <w:r w:rsidRPr="00914643">
        <w:rPr>
          <w:sz w:val="19"/>
        </w:rPr>
        <w:tab/>
        <w:t>1990/91:30 s. 59</w:t>
      </w:r>
    </w:p>
    <w:p w:rsidR="00F07D29" w:rsidRPr="00914643" w:rsidRDefault="00F07D29">
      <w:pPr>
        <w:pStyle w:val="SakregisterKU"/>
        <w:tabs>
          <w:tab w:val="right" w:leader="dot" w:pos="5954"/>
        </w:tabs>
        <w:spacing w:before="0" w:line="240" w:lineRule="exact"/>
        <w:ind w:left="0" w:right="0"/>
        <w:rPr>
          <w:sz w:val="19"/>
        </w:rPr>
      </w:pPr>
      <w:r w:rsidRPr="00914643">
        <w:rPr>
          <w:sz w:val="19"/>
        </w:rPr>
        <w:t>Krigsmaterielexport</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AB Bofors export av R</w:t>
      </w:r>
      <w:r w:rsidRPr="00914643">
        <w:rPr>
          <w:sz w:val="19"/>
        </w:rPr>
        <w:t>o</w:t>
      </w:r>
      <w:r w:rsidRPr="00914643">
        <w:rPr>
          <w:sz w:val="19"/>
        </w:rPr>
        <w:t>bot 70</w:t>
      </w:r>
      <w:r w:rsidRPr="00914643">
        <w:rPr>
          <w:sz w:val="19"/>
        </w:rPr>
        <w:tab/>
        <w:t>1985/86:25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AB Bofors medverkan vid up</w:t>
      </w:r>
      <w:r w:rsidRPr="00914643">
        <w:rPr>
          <w:sz w:val="19"/>
        </w:rPr>
        <w:t>p</w:t>
      </w:r>
      <w:r w:rsidRPr="00914643">
        <w:rPr>
          <w:sz w:val="19"/>
        </w:rPr>
        <w:t xml:space="preserve">förandet och driften av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en fabrik i Iran</w:t>
      </w:r>
      <w:r w:rsidRPr="00914643">
        <w:rPr>
          <w:sz w:val="19"/>
        </w:rPr>
        <w:tab/>
        <w:t>1985/86:25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w:t>
      </w:r>
      <w:r w:rsidRPr="00914643">
        <w:rPr>
          <w:sz w:val="19"/>
        </w:rPr>
        <w:tab/>
        <w:t>1987/88:40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23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38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48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52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ansvaret för praxisutvecklingen...........................................      1998/99:25 s. 92</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      befogenhet att underteckna vissa samarbetsavtal</w:t>
      </w:r>
      <w:r w:rsidRPr="00914643">
        <w:rPr>
          <w:sz w:val="19"/>
        </w:rPr>
        <w:tab/>
        <w:t>1994/95:30 s. 225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Boforskomponenter till Indien</w:t>
      </w:r>
      <w:r w:rsidRPr="00914643">
        <w:rPr>
          <w:sz w:val="19"/>
        </w:rPr>
        <w:tab/>
        <w:t>1997/98:25 s. 132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den rådgivande nämndens roll i krigsmateri</w:t>
      </w:r>
      <w:r w:rsidRPr="00914643">
        <w:rPr>
          <w:sz w:val="19"/>
        </w:rPr>
        <w:t>e</w:t>
      </w:r>
      <w:r w:rsidRPr="00914643">
        <w:rPr>
          <w:sz w:val="19"/>
        </w:rPr>
        <w:t>lexportfrågor</w:t>
      </w:r>
      <w:r w:rsidRPr="00914643">
        <w:rPr>
          <w:sz w:val="19"/>
        </w:rPr>
        <w:tab/>
        <w:t>1985/86:40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den rådgivande nämndens roll i krigsmateri</w:t>
      </w:r>
      <w:r w:rsidRPr="00914643">
        <w:rPr>
          <w:sz w:val="19"/>
        </w:rPr>
        <w:t>e</w:t>
      </w:r>
      <w:r w:rsidRPr="00914643">
        <w:rPr>
          <w:sz w:val="19"/>
        </w:rPr>
        <w:t>lexportfrågor</w:t>
      </w:r>
      <w:r w:rsidRPr="00914643">
        <w:rPr>
          <w:sz w:val="19"/>
        </w:rPr>
        <w:tab/>
        <w:t>1995/96:30 s. 57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FFV:s affärer</w:t>
      </w:r>
      <w:r w:rsidRPr="00914643">
        <w:rPr>
          <w:sz w:val="19"/>
        </w:rPr>
        <w:tab/>
        <w:t>1990/91:30 s. 49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52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FFV:s s.k. Englandsavtal</w:t>
      </w:r>
      <w:r w:rsidRPr="00914643">
        <w:rPr>
          <w:sz w:val="19"/>
        </w:rPr>
        <w:tab/>
        <w:t>1987/88:40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55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följdleveranser</w:t>
      </w:r>
      <w:r w:rsidRPr="00914643">
        <w:rPr>
          <w:sz w:val="19"/>
        </w:rPr>
        <w:tab/>
        <w:t>1996/97:25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godkännande av licenstillverkningsavtal, samarbetsavtal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och komponentlev</w:t>
      </w:r>
      <w:r w:rsidRPr="00914643">
        <w:rPr>
          <w:sz w:val="19"/>
        </w:rPr>
        <w:t>e</w:t>
      </w:r>
      <w:r w:rsidRPr="00914643">
        <w:rPr>
          <w:sz w:val="19"/>
        </w:rPr>
        <w:t>ranser</w:t>
      </w:r>
      <w:r w:rsidRPr="00914643">
        <w:rPr>
          <w:sz w:val="19"/>
        </w:rPr>
        <w:tab/>
        <w:t>1995/96:30 s. 65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krigsmaterielbegreppet</w:t>
      </w:r>
      <w:r w:rsidRPr="00914643">
        <w:rPr>
          <w:sz w:val="19"/>
        </w:rPr>
        <w:tab/>
        <w:t>1987/88:40 s. 34, 42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medborgarkommissionens ra</w:t>
      </w:r>
      <w:r w:rsidRPr="00914643">
        <w:rPr>
          <w:sz w:val="19"/>
        </w:rPr>
        <w:t>p</w:t>
      </w:r>
      <w:r w:rsidRPr="00914643">
        <w:rPr>
          <w:sz w:val="19"/>
        </w:rPr>
        <w:t>port</w:t>
      </w:r>
      <w:r w:rsidRPr="00914643">
        <w:rPr>
          <w:sz w:val="19"/>
        </w:rPr>
        <w:tab/>
        <w:t>1989/90:30 s. 38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meddelade domar</w:t>
      </w:r>
      <w:r w:rsidRPr="00914643">
        <w:rPr>
          <w:sz w:val="19"/>
        </w:rPr>
        <w:tab/>
        <w:t>1991/92:30 s. 54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Nobelkrut</w:t>
      </w:r>
      <w:r w:rsidRPr="00914643">
        <w:rPr>
          <w:sz w:val="19"/>
        </w:rPr>
        <w:tab/>
        <w:t>1990/91:30 s. 48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organisationen för til</w:t>
      </w:r>
      <w:r w:rsidRPr="00914643">
        <w:rPr>
          <w:sz w:val="19"/>
        </w:rPr>
        <w:t>l</w:t>
      </w:r>
      <w:r w:rsidRPr="00914643">
        <w:rPr>
          <w:sz w:val="19"/>
        </w:rPr>
        <w:t>stånd</w:t>
      </w:r>
      <w:r w:rsidRPr="00914643">
        <w:rPr>
          <w:sz w:val="19"/>
        </w:rPr>
        <w:tab/>
        <w:t>1995/96:30 s. 56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praxisutvecklingen</w:t>
      </w:r>
      <w:r w:rsidRPr="00914643">
        <w:rPr>
          <w:sz w:val="19"/>
        </w:rPr>
        <w:tab/>
        <w:t>1996/97:25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Burma</w:t>
      </w:r>
      <w:r w:rsidRPr="00914643">
        <w:rPr>
          <w:sz w:val="19"/>
        </w:rPr>
        <w:tab/>
        <w:t>1983/84:30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54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59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Chile – örlogsfartyget Göta Lejon</w:t>
      </w:r>
      <w:r w:rsidRPr="00914643">
        <w:rPr>
          <w:sz w:val="19"/>
        </w:rPr>
        <w:tab/>
        <w:t>1973:20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Gulfstaterna</w:t>
      </w:r>
      <w:r w:rsidRPr="00914643">
        <w:rPr>
          <w:sz w:val="19"/>
        </w:rPr>
        <w:tab/>
        <w:t>1996/97:25 s. 78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Indien</w:t>
      </w:r>
      <w:r w:rsidRPr="00914643">
        <w:rPr>
          <w:sz w:val="19"/>
        </w:rPr>
        <w:tab/>
        <w:t>1987/88:40 s. 27, 37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53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59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Indonesien</w:t>
      </w:r>
      <w:r w:rsidRPr="00914643">
        <w:rPr>
          <w:sz w:val="19"/>
        </w:rPr>
        <w:tab/>
        <w:t>1980/81:25 s. 71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1986/87:33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33, 41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130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Indonesien</w:t>
      </w:r>
      <w:r w:rsidRPr="00914643">
        <w:rPr>
          <w:sz w:val="19"/>
        </w:rPr>
        <w:tab/>
        <w:t>1996/97:25 s. 63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Irak</w:t>
      </w:r>
      <w:r w:rsidRPr="00914643">
        <w:rPr>
          <w:sz w:val="19"/>
        </w:rPr>
        <w:tab/>
        <w:t>1990/91:30 s. 55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Iran</w:t>
      </w:r>
      <w:r w:rsidRPr="00914643">
        <w:rPr>
          <w:sz w:val="19"/>
        </w:rPr>
        <w:tab/>
        <w:t>1986/87:33 s. 50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58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Iran – patrullbåtar</w:t>
      </w:r>
      <w:r w:rsidRPr="00914643">
        <w:rPr>
          <w:sz w:val="19"/>
        </w:rPr>
        <w:tab/>
        <w:t>1987/88:40 s. 35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Jugoslavien</w:t>
      </w:r>
      <w:r w:rsidRPr="00914643">
        <w:rPr>
          <w:sz w:val="19"/>
        </w:rPr>
        <w:tab/>
        <w:t>1991/92:30 s. 57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Oman</w:t>
      </w:r>
      <w:r w:rsidRPr="00914643">
        <w:rPr>
          <w:sz w:val="19"/>
        </w:rPr>
        <w:tab/>
        <w:t>1995/96:30 s. 74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Pakistan</w:t>
      </w:r>
      <w:r w:rsidRPr="00914643">
        <w:rPr>
          <w:sz w:val="19"/>
        </w:rPr>
        <w:tab/>
        <w:t>1975/76:50 s. 45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Singapore</w:t>
      </w:r>
      <w:r w:rsidRPr="00914643">
        <w:rPr>
          <w:sz w:val="19"/>
        </w:rPr>
        <w:tab/>
        <w:t>1986/87:33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Storbritannien (de s.k. En</w:t>
      </w:r>
      <w:r w:rsidRPr="00914643">
        <w:rPr>
          <w:sz w:val="19"/>
        </w:rPr>
        <w:t>g</w:t>
      </w:r>
      <w:r w:rsidRPr="00914643">
        <w:rPr>
          <w:sz w:val="19"/>
        </w:rPr>
        <w:t>landsavtalen)</w:t>
      </w:r>
      <w:r w:rsidRPr="00914643">
        <w:rPr>
          <w:sz w:val="19"/>
        </w:rPr>
        <w:tab/>
        <w:t>1987/88:40 s. 24, 36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Thailand</w:t>
      </w:r>
      <w:r w:rsidRPr="00914643">
        <w:rPr>
          <w:sz w:val="19"/>
        </w:rPr>
        <w:tab/>
        <w:t>1990/91:30 s. 50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136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till USA – luftvärnssystemet DIVAD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(Division Air Defence)</w:t>
      </w:r>
      <w:r w:rsidRPr="00914643">
        <w:rPr>
          <w:sz w:val="19"/>
        </w:rPr>
        <w:tab/>
        <w:t>1982/83:30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USA – lyftkranar</w:t>
      </w:r>
      <w:r w:rsidRPr="00914643">
        <w:rPr>
          <w:sz w:val="19"/>
        </w:rPr>
        <w:tab/>
        <w:t>1987/88:40 s. 35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Västra Gulfstaterna</w:t>
      </w:r>
      <w:r w:rsidRPr="00914643">
        <w:rPr>
          <w:sz w:val="19"/>
        </w:rPr>
        <w:tab/>
        <w:t>1993/94:30 s. 133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tillstånds- och kontrol</w:t>
      </w:r>
      <w:r w:rsidRPr="00914643">
        <w:rPr>
          <w:sz w:val="19"/>
        </w:rPr>
        <w:t>l</w:t>
      </w:r>
      <w:r w:rsidRPr="00914643">
        <w:rPr>
          <w:sz w:val="19"/>
        </w:rPr>
        <w:t>frågor</w:t>
      </w:r>
      <w:r w:rsidRPr="00914643">
        <w:rPr>
          <w:sz w:val="19"/>
        </w:rPr>
        <w:tab/>
        <w:t>1987/88:40 s. 20, 40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Krigspropaganda, lagstif</w:t>
      </w:r>
      <w:r w:rsidRPr="00914643">
        <w:rPr>
          <w:sz w:val="19"/>
        </w:rPr>
        <w:t>t</w:t>
      </w:r>
      <w:r w:rsidRPr="00914643">
        <w:rPr>
          <w:sz w:val="19"/>
        </w:rPr>
        <w:t>ning mot</w:t>
      </w:r>
      <w:r w:rsidRPr="00914643">
        <w:rPr>
          <w:sz w:val="19"/>
        </w:rPr>
        <w:tab/>
        <w:t>1971:34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Krisuppgörelserna i septe</w:t>
      </w:r>
      <w:r w:rsidRPr="00914643">
        <w:rPr>
          <w:sz w:val="19"/>
        </w:rPr>
        <w:t>m</w:t>
      </w:r>
      <w:r w:rsidRPr="00914643">
        <w:rPr>
          <w:sz w:val="19"/>
        </w:rPr>
        <w:t>ber 1992</w:t>
      </w:r>
      <w:r w:rsidRPr="00914643">
        <w:rPr>
          <w:sz w:val="19"/>
        </w:rPr>
        <w:tab/>
        <w:t>1993/94:30 s. 172</w:t>
      </w:r>
    </w:p>
    <w:p w:rsidR="00F07D29" w:rsidRPr="00914643" w:rsidRDefault="00F07D29">
      <w:pPr>
        <w:pStyle w:val="SakregisterKU"/>
        <w:tabs>
          <w:tab w:val="right" w:leader="dot" w:pos="5954"/>
        </w:tabs>
        <w:spacing w:before="0" w:line="240" w:lineRule="exact"/>
        <w:ind w:left="0" w:right="0"/>
        <w:rPr>
          <w:sz w:val="19"/>
        </w:rPr>
      </w:pPr>
      <w:r w:rsidRPr="00914643">
        <w:rPr>
          <w:sz w:val="19"/>
        </w:rPr>
        <w:t>Kronförsvaret</w:t>
      </w:r>
      <w:r w:rsidRPr="00914643">
        <w:rPr>
          <w:sz w:val="19"/>
        </w:rPr>
        <w:tab/>
        <w:t>1996/97:25 s. 173</w:t>
      </w:r>
    </w:p>
    <w:p w:rsidR="00F07D29" w:rsidRPr="00914643" w:rsidRDefault="00F07D29">
      <w:pPr>
        <w:pStyle w:val="SakregisterKU"/>
        <w:tabs>
          <w:tab w:val="right" w:leader="dot" w:pos="5954"/>
        </w:tabs>
        <w:spacing w:before="0" w:line="240" w:lineRule="exact"/>
        <w:ind w:left="0" w:right="0"/>
        <w:rPr>
          <w:sz w:val="19"/>
        </w:rPr>
      </w:pPr>
      <w:r w:rsidRPr="00914643">
        <w:rPr>
          <w:sz w:val="19"/>
        </w:rPr>
        <w:t>Kronförsvaret 1992</w:t>
      </w:r>
      <w:r w:rsidRPr="00914643">
        <w:rPr>
          <w:sz w:val="19"/>
        </w:rPr>
        <w:tab/>
        <w:t>1997/98:25 s. 168</w:t>
      </w:r>
    </w:p>
    <w:p w:rsidR="00F07D29" w:rsidRPr="00914643" w:rsidRDefault="00F07D29">
      <w:pPr>
        <w:pStyle w:val="SakregisterKU"/>
        <w:tabs>
          <w:tab w:val="right" w:leader="dot" w:pos="5954"/>
        </w:tabs>
        <w:spacing w:before="0" w:line="240" w:lineRule="exact"/>
        <w:ind w:left="0" w:right="0"/>
        <w:rPr>
          <w:sz w:val="19"/>
        </w:rPr>
      </w:pPr>
      <w:r w:rsidRPr="00914643">
        <w:rPr>
          <w:sz w:val="19"/>
        </w:rPr>
        <w:t>Kränkning av svenskt fa</w:t>
      </w:r>
      <w:r w:rsidRPr="00914643">
        <w:rPr>
          <w:sz w:val="19"/>
        </w:rPr>
        <w:t>r</w:t>
      </w:r>
      <w:r w:rsidRPr="00914643">
        <w:rPr>
          <w:sz w:val="19"/>
        </w:rPr>
        <w:t>vatten</w:t>
      </w:r>
      <w:r w:rsidRPr="00914643">
        <w:rPr>
          <w:sz w:val="19"/>
        </w:rPr>
        <w:tab/>
        <w:t>1975:12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Kränkning av svenskt luftrum den 9 augusti 1984</w:t>
      </w:r>
      <w:r w:rsidRPr="00914643">
        <w:rPr>
          <w:sz w:val="19"/>
        </w:rPr>
        <w:tab/>
        <w:t>1984/85:35 s. 27</w:t>
      </w:r>
    </w:p>
    <w:p w:rsidR="00F07D29" w:rsidRPr="00914643" w:rsidRDefault="00F07D29">
      <w:pPr>
        <w:pStyle w:val="SakregisterKU"/>
        <w:tabs>
          <w:tab w:val="right" w:leader="dot" w:pos="5954"/>
        </w:tabs>
        <w:spacing w:before="0" w:line="240" w:lineRule="exact"/>
        <w:ind w:left="0" w:right="0"/>
        <w:rPr>
          <w:sz w:val="19"/>
        </w:rPr>
      </w:pPr>
      <w:r w:rsidRPr="00914643">
        <w:rPr>
          <w:sz w:val="19"/>
        </w:rPr>
        <w:t>Kulturminnesärende</w:t>
      </w:r>
      <w:r w:rsidRPr="00914643">
        <w:rPr>
          <w:sz w:val="19"/>
        </w:rPr>
        <w:tab/>
        <w:t>1998/99:10  s. 67</w:t>
      </w:r>
    </w:p>
    <w:p w:rsidR="00F07D29" w:rsidRPr="00914643" w:rsidRDefault="00F07D29">
      <w:pPr>
        <w:pStyle w:val="SakregisterKU"/>
        <w:tabs>
          <w:tab w:val="right" w:leader="dot" w:pos="5954"/>
        </w:tabs>
        <w:spacing w:before="0" w:line="240" w:lineRule="exact"/>
        <w:ind w:left="0" w:right="0"/>
        <w:rPr>
          <w:sz w:val="19"/>
        </w:rPr>
      </w:pPr>
      <w:r w:rsidRPr="00914643">
        <w:rPr>
          <w:sz w:val="19"/>
        </w:rPr>
        <w:t>Kvinnliga präster – fråga om präs</w:t>
      </w:r>
      <w:r w:rsidRPr="00914643">
        <w:rPr>
          <w:sz w:val="19"/>
        </w:rPr>
        <w:t>t</w:t>
      </w:r>
      <w:r w:rsidRPr="00914643">
        <w:rPr>
          <w:sz w:val="19"/>
        </w:rPr>
        <w:t>vigning av kvinnor</w:t>
      </w:r>
      <w:r w:rsidRPr="00914643">
        <w:rPr>
          <w:sz w:val="19"/>
        </w:rPr>
        <w:tab/>
        <w:t>1972:26 s. 143</w:t>
      </w:r>
    </w:p>
    <w:p w:rsidR="00F07D29" w:rsidRPr="00914643" w:rsidRDefault="00F07D29">
      <w:pPr>
        <w:pStyle w:val="SakregisterKU"/>
        <w:tabs>
          <w:tab w:val="right" w:leader="dot" w:pos="5954"/>
        </w:tabs>
        <w:spacing w:before="0" w:line="240" w:lineRule="exact"/>
        <w:ind w:left="0" w:right="0"/>
        <w:rPr>
          <w:sz w:val="19"/>
        </w:rPr>
      </w:pPr>
      <w:r w:rsidRPr="00914643">
        <w:rPr>
          <w:sz w:val="19"/>
        </w:rPr>
        <w:t>Kärnbränsle, utförsel av a</w:t>
      </w:r>
      <w:r w:rsidRPr="00914643">
        <w:rPr>
          <w:sz w:val="19"/>
        </w:rPr>
        <w:t>n</w:t>
      </w:r>
      <w:r w:rsidRPr="00914643">
        <w:rPr>
          <w:sz w:val="19"/>
        </w:rPr>
        <w:t>vänt</w:t>
      </w:r>
      <w:r w:rsidRPr="00914643">
        <w:rPr>
          <w:sz w:val="19"/>
        </w:rPr>
        <w:tab/>
        <w:t>1982/83:30 s. 25</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Kärnenergi – import och export av klyvbara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radioa</w:t>
      </w:r>
      <w:r w:rsidRPr="00914643">
        <w:rPr>
          <w:sz w:val="19"/>
        </w:rPr>
        <w:t>k</w:t>
      </w:r>
      <w:r w:rsidRPr="00914643">
        <w:rPr>
          <w:sz w:val="19"/>
        </w:rPr>
        <w:t>tiva produkter</w:t>
      </w:r>
      <w:r w:rsidRPr="00914643">
        <w:rPr>
          <w:sz w:val="19"/>
        </w:rPr>
        <w:tab/>
        <w:t>1986/87:33 s. 79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86</w:t>
      </w:r>
    </w:p>
    <w:p w:rsidR="00F07D29" w:rsidRPr="00914643" w:rsidRDefault="00F07D29">
      <w:pPr>
        <w:pStyle w:val="SakregisterKU"/>
        <w:tabs>
          <w:tab w:val="right" w:leader="dot" w:pos="5954"/>
        </w:tabs>
        <w:spacing w:before="0" w:line="240" w:lineRule="exact"/>
        <w:ind w:left="0" w:right="0"/>
        <w:rPr>
          <w:sz w:val="19"/>
        </w:rPr>
      </w:pPr>
      <w:r w:rsidRPr="00914643">
        <w:rPr>
          <w:sz w:val="19"/>
        </w:rPr>
        <w:t>Kärnkraftens avveckling, behandling av propos</w:t>
      </w:r>
      <w:r w:rsidRPr="00914643">
        <w:rPr>
          <w:sz w:val="19"/>
        </w:rPr>
        <w:t>i</w:t>
      </w:r>
      <w:r w:rsidRPr="00914643">
        <w:rPr>
          <w:sz w:val="19"/>
        </w:rPr>
        <w:t>tionen</w:t>
      </w:r>
      <w:r w:rsidRPr="00914643">
        <w:rPr>
          <w:sz w:val="19"/>
        </w:rPr>
        <w:tab/>
        <w:t>1997/98:25 s. 89</w:t>
      </w:r>
    </w:p>
    <w:p w:rsidR="00F07D29" w:rsidRPr="00914643" w:rsidRDefault="00F07D29">
      <w:pPr>
        <w:pStyle w:val="SakregisterKU"/>
        <w:tabs>
          <w:tab w:val="right" w:leader="dot" w:pos="5954"/>
        </w:tabs>
        <w:spacing w:before="0" w:line="240" w:lineRule="exact"/>
        <w:ind w:left="0" w:right="0"/>
        <w:rPr>
          <w:sz w:val="19"/>
        </w:rPr>
      </w:pPr>
      <w:r w:rsidRPr="00914643">
        <w:rPr>
          <w:sz w:val="19"/>
        </w:rPr>
        <w:t>Kärnkraftsfrågan</w:t>
      </w:r>
      <w:r w:rsidRPr="00914643">
        <w:rPr>
          <w:sz w:val="19"/>
        </w:rPr>
        <w:tab/>
        <w:t>1976/77:44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1977/78:35 s. 25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1978/79:30 s. 26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1980/81:25 s. 68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1982/83:30 s. 14, 25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51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1986/87:33 s. 79</w:t>
      </w:r>
    </w:p>
    <w:p w:rsidR="00F07D29" w:rsidRPr="00914643" w:rsidRDefault="00F07D29">
      <w:pPr>
        <w:pStyle w:val="SakregisterKU"/>
        <w:tabs>
          <w:tab w:val="right" w:leader="dot" w:pos="5954"/>
        </w:tabs>
        <w:spacing w:before="0" w:line="240" w:lineRule="exact"/>
        <w:ind w:left="0" w:right="0"/>
        <w:rPr>
          <w:sz w:val="19"/>
        </w:rPr>
      </w:pPr>
      <w:r w:rsidRPr="00914643">
        <w:rPr>
          <w:sz w:val="19"/>
        </w:rPr>
        <w:t>Kärnkraftsreaktorer, lad</w:t>
      </w:r>
      <w:r w:rsidRPr="00914643">
        <w:rPr>
          <w:sz w:val="19"/>
        </w:rPr>
        <w:t>d</w:t>
      </w:r>
      <w:r w:rsidRPr="00914643">
        <w:rPr>
          <w:sz w:val="19"/>
        </w:rPr>
        <w:t>ning av</w:t>
      </w:r>
      <w:r w:rsidRPr="00914643">
        <w:rPr>
          <w:sz w:val="19"/>
        </w:rPr>
        <w:tab/>
        <w:t>1984/85:35 s. 51</w:t>
      </w:r>
    </w:p>
    <w:p w:rsidR="00F07D29" w:rsidRPr="00914643" w:rsidRDefault="00F07D29">
      <w:pPr>
        <w:pStyle w:val="SakregisterKU"/>
        <w:tabs>
          <w:tab w:val="right" w:leader="dot" w:pos="5954"/>
        </w:tabs>
        <w:spacing w:before="0" w:line="240" w:lineRule="exact"/>
        <w:ind w:left="0" w:right="0"/>
        <w:rPr>
          <w:sz w:val="19"/>
        </w:rPr>
      </w:pPr>
      <w:r w:rsidRPr="00914643">
        <w:rPr>
          <w:sz w:val="19"/>
        </w:rPr>
        <w:t>Kärnvapenfri zon i Europa</w:t>
      </w:r>
      <w:r w:rsidRPr="00914643">
        <w:rPr>
          <w:sz w:val="19"/>
        </w:rPr>
        <w:tab/>
        <w:t>1982/83:30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Körkort, dispens rörande indragning av</w:t>
      </w:r>
      <w:r w:rsidRPr="00914643">
        <w:rPr>
          <w:sz w:val="19"/>
        </w:rPr>
        <w:tab/>
        <w:t>1971:34 s. 9</w:t>
      </w:r>
    </w:p>
    <w:p w:rsidR="00F07D29" w:rsidRPr="00914643" w:rsidRDefault="00F07D29">
      <w:pPr>
        <w:pStyle w:val="SakregisterKU"/>
        <w:tabs>
          <w:tab w:val="right" w:leader="dot" w:pos="5954"/>
        </w:tabs>
        <w:spacing w:before="0" w:line="240" w:lineRule="exact"/>
        <w:ind w:left="0" w:right="0"/>
        <w:rPr>
          <w:sz w:val="19"/>
        </w:rPr>
      </w:pPr>
      <w:r w:rsidRPr="00914643">
        <w:rPr>
          <w:sz w:val="19"/>
        </w:rPr>
        <w:t>Lagrådet, remisser till</w:t>
      </w:r>
      <w:r w:rsidRPr="00914643">
        <w:rPr>
          <w:sz w:val="19"/>
        </w:rPr>
        <w:tab/>
        <w:t>1972:26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1973:20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1974:22 s. 28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1975:12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1975/76:50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1976/77:44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1977/78:35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1978/79:30 s. 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1979/80:50 s. 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1980/81:25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1981/82:35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1982/83:30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1983/84:30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1985/86:25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1986/87:33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25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1999/2000:10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Lagrådet, underhandsför</w:t>
      </w:r>
      <w:r w:rsidRPr="00914643">
        <w:rPr>
          <w:sz w:val="19"/>
        </w:rPr>
        <w:t>e</w:t>
      </w:r>
      <w:r w:rsidRPr="00914643">
        <w:rPr>
          <w:sz w:val="19"/>
        </w:rPr>
        <w:t>dragning i</w:t>
      </w:r>
      <w:r w:rsidRPr="00914643">
        <w:rPr>
          <w:sz w:val="19"/>
        </w:rPr>
        <w:tab/>
        <w:t>1982/83:30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1983/84:30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16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Lagrådet, utskottsremiss om ersättningssystemet </w:t>
      </w:r>
    </w:p>
    <w:p w:rsidR="00F07D29" w:rsidRPr="00914643" w:rsidRDefault="00F07D29">
      <w:pPr>
        <w:pStyle w:val="SakregisterKU"/>
        <w:tabs>
          <w:tab w:val="right" w:leader="dot" w:pos="5954"/>
        </w:tabs>
        <w:spacing w:before="0" w:line="240" w:lineRule="exact"/>
        <w:ind w:left="0" w:right="0"/>
        <w:rPr>
          <w:sz w:val="19"/>
        </w:rPr>
      </w:pPr>
      <w:r w:rsidRPr="00914643">
        <w:rPr>
          <w:sz w:val="19"/>
        </w:rPr>
        <w:t>för vuxentan</w:t>
      </w:r>
      <w:r w:rsidRPr="00914643">
        <w:rPr>
          <w:sz w:val="19"/>
        </w:rPr>
        <w:t>d</w:t>
      </w:r>
      <w:r w:rsidRPr="00914643">
        <w:rPr>
          <w:sz w:val="19"/>
        </w:rPr>
        <w:t>vård</w:t>
      </w:r>
      <w:r w:rsidRPr="00914643">
        <w:rPr>
          <w:sz w:val="19"/>
        </w:rPr>
        <w:tab/>
        <w:t>1994/95:30 s. 34</w:t>
      </w:r>
    </w:p>
    <w:p w:rsidR="00F07D29" w:rsidRPr="00914643" w:rsidRDefault="00F07D29">
      <w:pPr>
        <w:pStyle w:val="SakregisterKU"/>
        <w:tabs>
          <w:tab w:val="right" w:leader="dot" w:pos="5954"/>
        </w:tabs>
        <w:spacing w:before="0" w:line="240" w:lineRule="exact"/>
        <w:ind w:left="0" w:right="0"/>
        <w:rPr>
          <w:sz w:val="19"/>
        </w:rPr>
      </w:pPr>
      <w:r w:rsidRPr="00914643">
        <w:rPr>
          <w:sz w:val="19"/>
        </w:rPr>
        <w:t>Lagrådet, utskottsremisser till</w:t>
      </w:r>
      <w:r w:rsidRPr="00914643">
        <w:rPr>
          <w:sz w:val="19"/>
        </w:rPr>
        <w:tab/>
        <w:t>1984/85:35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1997/98:10 s. 28</w:t>
      </w:r>
    </w:p>
    <w:p w:rsidR="00F07D29" w:rsidRPr="00914643" w:rsidRDefault="00F07D29">
      <w:pPr>
        <w:pStyle w:val="SakregisterKU"/>
        <w:tabs>
          <w:tab w:val="right" w:leader="dot" w:pos="5954"/>
        </w:tabs>
        <w:spacing w:before="0" w:line="240" w:lineRule="exact"/>
        <w:ind w:left="0" w:right="0"/>
        <w:rPr>
          <w:sz w:val="19"/>
        </w:rPr>
      </w:pPr>
      <w:r w:rsidRPr="00914643">
        <w:rPr>
          <w:sz w:val="19"/>
        </w:rPr>
        <w:t>Lagrådets synpunkter, regeringens beaktande av</w:t>
      </w:r>
      <w:r w:rsidRPr="00914643">
        <w:rPr>
          <w:sz w:val="19"/>
        </w:rPr>
        <w:tab/>
        <w:t>1993/94:30 s. 22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1999/2000:10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Landshövding i Norrbottens län, u</w:t>
      </w:r>
      <w:r w:rsidRPr="00914643">
        <w:rPr>
          <w:sz w:val="19"/>
        </w:rPr>
        <w:t>t</w:t>
      </w:r>
      <w:r w:rsidRPr="00914643">
        <w:rPr>
          <w:sz w:val="19"/>
        </w:rPr>
        <w:t>nämning av</w:t>
      </w:r>
      <w:r w:rsidRPr="00914643">
        <w:rPr>
          <w:sz w:val="19"/>
        </w:rPr>
        <w:tab/>
        <w:t>1992/93:30 s. 112</w:t>
      </w:r>
    </w:p>
    <w:p w:rsidR="00F07D29" w:rsidRPr="00914643" w:rsidRDefault="00F07D29">
      <w:pPr>
        <w:pStyle w:val="SakregisterKU"/>
        <w:tabs>
          <w:tab w:val="right" w:leader="dot" w:pos="5954"/>
        </w:tabs>
        <w:spacing w:before="0" w:line="240" w:lineRule="exact"/>
        <w:ind w:left="0" w:right="0"/>
        <w:rPr>
          <w:sz w:val="19"/>
        </w:rPr>
      </w:pPr>
      <w:r w:rsidRPr="00914643">
        <w:rPr>
          <w:sz w:val="19"/>
        </w:rPr>
        <w:t>Leander vs Sverige</w:t>
      </w:r>
      <w:r w:rsidRPr="00914643">
        <w:rPr>
          <w:sz w:val="19"/>
        </w:rPr>
        <w:tab/>
        <w:t>1997/98:25 s. 148</w:t>
      </w:r>
    </w:p>
    <w:p w:rsidR="00F07D29" w:rsidRPr="00914643" w:rsidRDefault="00F07D29">
      <w:pPr>
        <w:pStyle w:val="SakregisterKU"/>
        <w:tabs>
          <w:tab w:val="right" w:leader="dot" w:pos="5954"/>
        </w:tabs>
        <w:spacing w:before="0" w:line="240" w:lineRule="exact"/>
        <w:ind w:left="0" w:right="0"/>
        <w:rPr>
          <w:sz w:val="19"/>
        </w:rPr>
      </w:pPr>
      <w:r w:rsidRPr="00914643">
        <w:rPr>
          <w:sz w:val="19"/>
        </w:rPr>
        <w:t>Ledamotskap i UD:s antagningsnämnd (Hugo Lin</w:t>
      </w:r>
      <w:r w:rsidRPr="00914643">
        <w:rPr>
          <w:sz w:val="19"/>
        </w:rPr>
        <w:t>d</w:t>
      </w:r>
      <w:r w:rsidRPr="00914643">
        <w:rPr>
          <w:sz w:val="19"/>
        </w:rPr>
        <w:t>gren)</w:t>
      </w:r>
      <w:r w:rsidRPr="00914643">
        <w:rPr>
          <w:sz w:val="19"/>
        </w:rPr>
        <w:tab/>
        <w:t>1984/85:35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Lekmannainslaget i länsst</w:t>
      </w:r>
      <w:r w:rsidRPr="00914643">
        <w:rPr>
          <w:sz w:val="19"/>
        </w:rPr>
        <w:t>y</w:t>
      </w:r>
      <w:r w:rsidRPr="00914643">
        <w:rPr>
          <w:sz w:val="19"/>
        </w:rPr>
        <w:t>relserna</w:t>
      </w:r>
      <w:r w:rsidRPr="00914643">
        <w:rPr>
          <w:sz w:val="19"/>
        </w:rPr>
        <w:tab/>
        <w:t>1972:26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Leopardstridsvagnar</w:t>
      </w:r>
      <w:r w:rsidRPr="00914643">
        <w:rPr>
          <w:sz w:val="19"/>
        </w:rPr>
        <w:tab/>
        <w:t>1998/99:25 s. 7</w:t>
      </w:r>
    </w:p>
    <w:p w:rsidR="00F07D29" w:rsidRPr="00914643" w:rsidRDefault="00F07D29">
      <w:pPr>
        <w:pStyle w:val="SakregisterKU"/>
        <w:tabs>
          <w:tab w:val="right" w:leader="dot" w:pos="5954"/>
        </w:tabs>
        <w:spacing w:before="0" w:line="240" w:lineRule="exact"/>
        <w:ind w:left="0" w:right="0"/>
        <w:rPr>
          <w:sz w:val="19"/>
        </w:rPr>
      </w:pPr>
      <w:r w:rsidRPr="00914643">
        <w:rPr>
          <w:sz w:val="19"/>
        </w:rPr>
        <w:t>Likströmskabel mellan Sverige och Polen</w:t>
      </w:r>
      <w:r w:rsidRPr="00914643">
        <w:rPr>
          <w:sz w:val="19"/>
        </w:rPr>
        <w:tab/>
        <w:t>1997/98:25 s. 69</w:t>
      </w:r>
    </w:p>
    <w:p w:rsidR="00F07D29" w:rsidRPr="00914643" w:rsidRDefault="00F07D29">
      <w:pPr>
        <w:pStyle w:val="SakregisterKU"/>
        <w:tabs>
          <w:tab w:val="right" w:leader="dot" w:pos="5954"/>
        </w:tabs>
        <w:spacing w:before="0" w:line="240" w:lineRule="exact"/>
        <w:ind w:left="0" w:right="0"/>
        <w:rPr>
          <w:sz w:val="19"/>
        </w:rPr>
      </w:pPr>
      <w:r w:rsidRPr="00914643">
        <w:rPr>
          <w:sz w:val="19"/>
        </w:rPr>
        <w:t>LKAB-aktier</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försäljning</w:t>
      </w:r>
      <w:r w:rsidRPr="00914643">
        <w:rPr>
          <w:sz w:val="19"/>
        </w:rPr>
        <w:tab/>
        <w:t>1991/92:30 s. 69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 teknikbrostiftelserna</w:t>
      </w:r>
      <w:r w:rsidRPr="00914643">
        <w:rPr>
          <w:sz w:val="19"/>
        </w:rPr>
        <w:tab/>
        <w:t>1993/94:30 s. 172</w:t>
      </w:r>
    </w:p>
    <w:p w:rsidR="00F07D29" w:rsidRPr="00914643" w:rsidRDefault="00F07D29">
      <w:pPr>
        <w:pStyle w:val="SakregisterKU"/>
        <w:tabs>
          <w:tab w:val="right" w:leader="dot" w:pos="5954"/>
        </w:tabs>
        <w:spacing w:before="0" w:line="240" w:lineRule="exact"/>
        <w:ind w:left="0" w:right="0"/>
        <w:rPr>
          <w:sz w:val="19"/>
        </w:rPr>
      </w:pPr>
      <w:r w:rsidRPr="00914643">
        <w:rPr>
          <w:sz w:val="19"/>
        </w:rPr>
        <w:t>Lokalisering av det nya Plan- och bostadsverket</w:t>
      </w:r>
      <w:r w:rsidRPr="00914643">
        <w:rPr>
          <w:sz w:val="19"/>
        </w:rPr>
        <w:tab/>
        <w:t>1987/88:40 s. 55</w:t>
      </w:r>
    </w:p>
    <w:p w:rsidR="00F07D29" w:rsidRPr="00914643" w:rsidRDefault="00F07D29">
      <w:pPr>
        <w:pStyle w:val="SakregisterKU"/>
        <w:tabs>
          <w:tab w:val="right" w:leader="dot" w:pos="5954"/>
        </w:tabs>
        <w:spacing w:before="0" w:line="240" w:lineRule="exact"/>
        <w:ind w:left="0" w:right="0"/>
        <w:rPr>
          <w:sz w:val="19"/>
        </w:rPr>
      </w:pPr>
      <w:r w:rsidRPr="00914643">
        <w:rPr>
          <w:sz w:val="19"/>
        </w:rPr>
        <w:t>Lottförsäljningsautomat, regeringens beslut om til</w:t>
      </w:r>
      <w:r w:rsidRPr="00914643">
        <w:rPr>
          <w:sz w:val="19"/>
        </w:rPr>
        <w:t>l</w:t>
      </w:r>
      <w:r w:rsidRPr="00914643">
        <w:rPr>
          <w:sz w:val="19"/>
        </w:rPr>
        <w:t>stånd</w:t>
      </w:r>
      <w:r w:rsidRPr="00914643">
        <w:rPr>
          <w:sz w:val="19"/>
        </w:rPr>
        <w:tab/>
        <w:t>1995/96:30 s. 139</w:t>
      </w:r>
    </w:p>
    <w:p w:rsidR="00F07D29" w:rsidRPr="00914643" w:rsidRDefault="00F07D29">
      <w:pPr>
        <w:pStyle w:val="SakregisterKU"/>
        <w:tabs>
          <w:tab w:val="right" w:leader="dot" w:pos="5954"/>
        </w:tabs>
        <w:spacing w:before="0" w:line="240" w:lineRule="exact"/>
        <w:ind w:left="0" w:right="0"/>
        <w:rPr>
          <w:sz w:val="19"/>
        </w:rPr>
      </w:pPr>
      <w:r w:rsidRPr="00914643">
        <w:rPr>
          <w:sz w:val="19"/>
        </w:rPr>
        <w:t>Luftfartstillstånd</w:t>
      </w:r>
      <w:r w:rsidRPr="00914643">
        <w:rPr>
          <w:sz w:val="19"/>
        </w:rPr>
        <w:tab/>
        <w:t>1998/99:10 s.67</w:t>
      </w:r>
    </w:p>
    <w:p w:rsidR="00F07D29" w:rsidRPr="00914643" w:rsidRDefault="00F07D29">
      <w:pPr>
        <w:pStyle w:val="SakregisterKU"/>
        <w:tabs>
          <w:tab w:val="right" w:leader="dot" w:pos="5954"/>
        </w:tabs>
        <w:spacing w:before="0" w:line="240" w:lineRule="exact"/>
        <w:ind w:left="0" w:right="0"/>
        <w:rPr>
          <w:sz w:val="19"/>
        </w:rPr>
      </w:pPr>
      <w:r w:rsidRPr="00914643">
        <w:rPr>
          <w:sz w:val="19"/>
        </w:rPr>
        <w:t>Läkemedelsindustridelegationen, d</w:t>
      </w:r>
      <w:r w:rsidRPr="00914643">
        <w:rPr>
          <w:sz w:val="19"/>
        </w:rPr>
        <w:t>i</w:t>
      </w:r>
      <w:r w:rsidRPr="00914643">
        <w:rPr>
          <w:sz w:val="19"/>
        </w:rPr>
        <w:t>rektiv till</w:t>
      </w:r>
      <w:r w:rsidRPr="00914643">
        <w:rPr>
          <w:sz w:val="19"/>
        </w:rPr>
        <w:tab/>
        <w:t>1975/76:50 s. 48</w:t>
      </w:r>
    </w:p>
    <w:p w:rsidR="00F07D29" w:rsidRPr="00914643" w:rsidRDefault="00F07D29">
      <w:pPr>
        <w:pStyle w:val="SakregisterKU"/>
        <w:tabs>
          <w:tab w:val="right" w:leader="dot" w:pos="5954"/>
        </w:tabs>
        <w:spacing w:before="0" w:line="240" w:lineRule="exact"/>
        <w:ind w:left="0" w:right="0"/>
        <w:rPr>
          <w:sz w:val="19"/>
        </w:rPr>
      </w:pPr>
      <w:r w:rsidRPr="00914643">
        <w:rPr>
          <w:sz w:val="19"/>
        </w:rPr>
        <w:t>Länsbostadsdirektör i Blekinge län, utnämning av</w:t>
      </w:r>
      <w:r w:rsidRPr="00914643">
        <w:rPr>
          <w:sz w:val="19"/>
        </w:rPr>
        <w:tab/>
        <w:t>1989/90:30 s. 81</w:t>
      </w:r>
    </w:p>
    <w:p w:rsidR="00F07D29" w:rsidRPr="00914643" w:rsidRDefault="00F07D29">
      <w:pPr>
        <w:pStyle w:val="SakregisterKU"/>
        <w:tabs>
          <w:tab w:val="right" w:leader="dot" w:pos="5954"/>
        </w:tabs>
        <w:spacing w:before="0" w:line="240" w:lineRule="exact"/>
        <w:ind w:left="0" w:right="0"/>
        <w:rPr>
          <w:sz w:val="19"/>
        </w:rPr>
      </w:pPr>
      <w:r w:rsidRPr="00914643">
        <w:rPr>
          <w:sz w:val="19"/>
        </w:rPr>
        <w:t>Länsläkarorganisationens avvec</w:t>
      </w:r>
      <w:r w:rsidRPr="00914643">
        <w:rPr>
          <w:sz w:val="19"/>
        </w:rPr>
        <w:t>k</w:t>
      </w:r>
      <w:r w:rsidRPr="00914643">
        <w:rPr>
          <w:sz w:val="19"/>
        </w:rPr>
        <w:t>ling</w:t>
      </w:r>
      <w:r w:rsidRPr="00914643">
        <w:rPr>
          <w:sz w:val="19"/>
        </w:rPr>
        <w:tab/>
        <w:t>1981/82:35 s. 38</w:t>
      </w:r>
    </w:p>
    <w:p w:rsidR="00F07D29" w:rsidRPr="00914643" w:rsidRDefault="00F07D29">
      <w:pPr>
        <w:pStyle w:val="SakregisterKU"/>
        <w:tabs>
          <w:tab w:val="right" w:leader="dot" w:pos="5954"/>
        </w:tabs>
        <w:spacing w:before="0" w:line="240" w:lineRule="exact"/>
        <w:ind w:left="0" w:right="0"/>
        <w:rPr>
          <w:sz w:val="19"/>
        </w:rPr>
      </w:pPr>
      <w:r w:rsidRPr="00914643">
        <w:rPr>
          <w:sz w:val="19"/>
        </w:rPr>
        <w:t>Länsstyrelses styrelse, val av led</w:t>
      </w:r>
      <w:r w:rsidRPr="00914643">
        <w:rPr>
          <w:sz w:val="19"/>
        </w:rPr>
        <w:t>a</w:t>
      </w:r>
      <w:r w:rsidRPr="00914643">
        <w:rPr>
          <w:sz w:val="19"/>
        </w:rPr>
        <w:t>möter till</w:t>
      </w:r>
      <w:r w:rsidRPr="00914643">
        <w:rPr>
          <w:sz w:val="19"/>
        </w:rPr>
        <w:tab/>
        <w:t>1976/77:44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Lärarkonflikten hösten 1989</w:t>
      </w:r>
      <w:r w:rsidRPr="00914643">
        <w:rPr>
          <w:sz w:val="19"/>
        </w:rPr>
        <w:tab/>
        <w:t>1989/90:30 s. 63</w:t>
      </w:r>
    </w:p>
    <w:p w:rsidR="00F07D29" w:rsidRPr="00914643" w:rsidRDefault="00F07D29">
      <w:pPr>
        <w:pStyle w:val="SakregisterKU"/>
        <w:tabs>
          <w:tab w:val="right" w:leader="dot" w:pos="5954"/>
        </w:tabs>
        <w:spacing w:before="0" w:line="240" w:lineRule="exact"/>
        <w:ind w:left="0" w:right="0"/>
        <w:rPr>
          <w:sz w:val="19"/>
        </w:rPr>
      </w:pPr>
      <w:r w:rsidRPr="00914643">
        <w:rPr>
          <w:sz w:val="19"/>
        </w:rPr>
        <w:t>Löner och arvoden till ledningarna i de statliga b</w:t>
      </w:r>
      <w:r w:rsidRPr="00914643">
        <w:rPr>
          <w:sz w:val="19"/>
        </w:rPr>
        <w:t>o</w:t>
      </w:r>
      <w:r w:rsidRPr="00914643">
        <w:rPr>
          <w:sz w:val="19"/>
        </w:rPr>
        <w:t>lagen</w:t>
      </w:r>
      <w:r w:rsidRPr="00914643">
        <w:rPr>
          <w:sz w:val="19"/>
        </w:rPr>
        <w:tab/>
        <w:t>1994/95:30 s. 168</w:t>
      </w:r>
    </w:p>
    <w:p w:rsidR="00F07D29" w:rsidRPr="00914643" w:rsidRDefault="00F07D29">
      <w:pPr>
        <w:pStyle w:val="SakregisterKU"/>
        <w:tabs>
          <w:tab w:val="right" w:leader="dot" w:pos="5954"/>
        </w:tabs>
        <w:spacing w:before="0" w:line="240" w:lineRule="exact"/>
        <w:ind w:left="0" w:right="0"/>
        <w:rPr>
          <w:sz w:val="19"/>
        </w:rPr>
      </w:pPr>
      <w:r w:rsidRPr="00914643">
        <w:rPr>
          <w:sz w:val="19"/>
        </w:rPr>
        <w:t>Löntagarfondernas styrelser, val till</w:t>
      </w:r>
      <w:r w:rsidRPr="00914643">
        <w:rPr>
          <w:sz w:val="19"/>
        </w:rPr>
        <w:tab/>
        <w:t>1984/85:35 s. 56</w:t>
      </w:r>
    </w:p>
    <w:p w:rsidR="00F07D29" w:rsidRPr="00914643" w:rsidRDefault="00F07D29">
      <w:pPr>
        <w:pStyle w:val="SakregisterKU"/>
        <w:tabs>
          <w:tab w:val="right" w:leader="dot" w:pos="5954"/>
        </w:tabs>
        <w:spacing w:before="0" w:line="240" w:lineRule="exact"/>
        <w:ind w:left="0" w:right="0"/>
        <w:rPr>
          <w:sz w:val="19"/>
        </w:rPr>
      </w:pPr>
      <w:r w:rsidRPr="00914643">
        <w:rPr>
          <w:sz w:val="19"/>
        </w:rPr>
        <w:t>Löntagarfondsmedel, upprättande av stiftelser</w:t>
      </w:r>
      <w:r w:rsidRPr="00914643">
        <w:rPr>
          <w:sz w:val="19"/>
        </w:rPr>
        <w:tab/>
        <w:t>1994/95:30 s. 217, 229</w:t>
      </w:r>
    </w:p>
    <w:p w:rsidR="00F07D29" w:rsidRPr="00914643" w:rsidRDefault="00F07D29">
      <w:pPr>
        <w:pStyle w:val="SakregisterKU"/>
        <w:tabs>
          <w:tab w:val="right" w:leader="dot" w:pos="5954"/>
        </w:tabs>
        <w:spacing w:before="0" w:line="240" w:lineRule="exact"/>
        <w:ind w:left="0" w:right="0"/>
        <w:rPr>
          <w:sz w:val="19"/>
        </w:rPr>
      </w:pPr>
      <w:r w:rsidRPr="00914643">
        <w:rPr>
          <w:sz w:val="19"/>
        </w:rPr>
        <w:t>Massmedierna, departementens uppgiftslämna</w:t>
      </w:r>
      <w:r w:rsidRPr="00914643">
        <w:rPr>
          <w:sz w:val="19"/>
        </w:rPr>
        <w:t>n</w:t>
      </w:r>
      <w:r w:rsidRPr="00914643">
        <w:rPr>
          <w:sz w:val="19"/>
        </w:rPr>
        <w:t>de till</w:t>
      </w:r>
      <w:r w:rsidRPr="00914643">
        <w:rPr>
          <w:sz w:val="19"/>
        </w:rPr>
        <w:tab/>
        <w:t>1983/84:30 s. 45</w:t>
      </w:r>
    </w:p>
    <w:p w:rsidR="00F07D29" w:rsidRPr="00914643" w:rsidRDefault="00F07D29">
      <w:pPr>
        <w:pStyle w:val="SakregisterKU"/>
        <w:tabs>
          <w:tab w:val="right" w:leader="dot" w:pos="5954"/>
        </w:tabs>
        <w:spacing w:before="0" w:line="240" w:lineRule="exact"/>
        <w:ind w:left="0" w:right="0"/>
        <w:rPr>
          <w:sz w:val="19"/>
        </w:rPr>
      </w:pPr>
      <w:r w:rsidRPr="00914643">
        <w:rPr>
          <w:sz w:val="19"/>
        </w:rPr>
        <w:t>Massmedierna, rådet för mångfald</w:t>
      </w:r>
      <w:r w:rsidRPr="00914643">
        <w:rPr>
          <w:sz w:val="19"/>
        </w:rPr>
        <w:tab/>
        <w:t>1994/95:30 s. 250</w:t>
      </w:r>
    </w:p>
    <w:p w:rsidR="00F07D29" w:rsidRPr="00914643" w:rsidRDefault="00F07D29">
      <w:pPr>
        <w:pStyle w:val="SakregisterKU"/>
        <w:tabs>
          <w:tab w:val="right" w:leader="dot" w:pos="5954"/>
        </w:tabs>
        <w:spacing w:before="0" w:line="240" w:lineRule="exact"/>
        <w:ind w:left="0" w:right="0"/>
        <w:rPr>
          <w:sz w:val="19"/>
        </w:rPr>
      </w:pPr>
      <w:r w:rsidRPr="00914643">
        <w:rPr>
          <w:sz w:val="19"/>
        </w:rPr>
        <w:t>Materielbeställningar 1990 och 1991 till militära fö</w:t>
      </w:r>
      <w:r w:rsidRPr="00914643">
        <w:rPr>
          <w:sz w:val="19"/>
        </w:rPr>
        <w:t>r</w:t>
      </w:r>
      <w:r w:rsidRPr="00914643">
        <w:rPr>
          <w:sz w:val="19"/>
        </w:rPr>
        <w:t>svaret</w:t>
      </w:r>
      <w:r w:rsidRPr="00914643">
        <w:rPr>
          <w:sz w:val="19"/>
        </w:rPr>
        <w:tab/>
        <w:t>1991/92:30 s. 59</w:t>
      </w:r>
    </w:p>
    <w:p w:rsidR="00F07D29" w:rsidRPr="00914643" w:rsidRDefault="00F07D29">
      <w:pPr>
        <w:pStyle w:val="SakregisterKU"/>
        <w:tabs>
          <w:tab w:val="right" w:leader="dot" w:pos="5954"/>
        </w:tabs>
        <w:spacing w:before="0" w:line="240" w:lineRule="exact"/>
        <w:ind w:left="0" w:right="0"/>
        <w:rPr>
          <w:sz w:val="19"/>
        </w:rPr>
      </w:pPr>
      <w:r w:rsidRPr="00914643">
        <w:rPr>
          <w:sz w:val="19"/>
        </w:rPr>
        <w:t>Medbestämmandelagen (MBL)</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förberedelser för tillämpningen av på den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offen</w:t>
      </w:r>
      <w:r w:rsidRPr="00914643">
        <w:rPr>
          <w:sz w:val="19"/>
        </w:rPr>
        <w:t>t</w:t>
      </w:r>
      <w:r w:rsidRPr="00914643">
        <w:rPr>
          <w:sz w:val="19"/>
        </w:rPr>
        <w:t>liga sektorn</w:t>
      </w:r>
      <w:r w:rsidRPr="00914643">
        <w:rPr>
          <w:sz w:val="19"/>
        </w:rPr>
        <w:tab/>
        <w:t>1976/77:44 s. 25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tillämpningen av vid högre tjänstetillsättningar</w:t>
      </w:r>
      <w:r w:rsidRPr="00914643">
        <w:rPr>
          <w:sz w:val="19"/>
        </w:rPr>
        <w:tab/>
        <w:t>1979/80:50 s. 25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vid beredningen av regerings</w:t>
      </w:r>
      <w:r w:rsidRPr="00914643">
        <w:rPr>
          <w:sz w:val="19"/>
        </w:rPr>
        <w:t>ä</w:t>
      </w:r>
      <w:r w:rsidRPr="00914643">
        <w:rPr>
          <w:sz w:val="19"/>
        </w:rPr>
        <w:t>renden</w:t>
      </w:r>
      <w:r w:rsidRPr="00914643">
        <w:rPr>
          <w:sz w:val="19"/>
        </w:rPr>
        <w:tab/>
        <w:t>1978/79:30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1983/84:30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vid organisationsförändringar i statsförvaltningen</w:t>
      </w:r>
      <w:r w:rsidRPr="00914643">
        <w:rPr>
          <w:sz w:val="19"/>
        </w:rPr>
        <w:tab/>
        <w:t>1973:20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Medborgarskapsärenden</w:t>
      </w:r>
      <w:r w:rsidRPr="00914643">
        <w:rPr>
          <w:sz w:val="19"/>
        </w:rPr>
        <w:tab/>
        <w:t>1972:26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1973:20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Militära flygplan, regleringen av luftvärdighet m.m.</w:t>
      </w:r>
      <w:r w:rsidRPr="00914643">
        <w:rPr>
          <w:sz w:val="19"/>
        </w:rPr>
        <w:tab/>
        <w:t>1993/94:30 s. 114</w:t>
      </w:r>
    </w:p>
    <w:p w:rsidR="00F07D29" w:rsidRPr="00914643" w:rsidRDefault="00F07D29">
      <w:pPr>
        <w:pStyle w:val="SakregisterKU"/>
        <w:tabs>
          <w:tab w:val="right" w:leader="dot" w:pos="5954"/>
        </w:tabs>
        <w:spacing w:before="0" w:line="240" w:lineRule="exact"/>
        <w:ind w:left="0" w:right="0"/>
        <w:rPr>
          <w:sz w:val="19"/>
        </w:rPr>
      </w:pPr>
      <w:r w:rsidRPr="00914643">
        <w:rPr>
          <w:sz w:val="19"/>
        </w:rPr>
        <w:t>Militära försvaret, materielbestäl</w:t>
      </w:r>
      <w:r w:rsidRPr="00914643">
        <w:rPr>
          <w:sz w:val="19"/>
        </w:rPr>
        <w:t>l</w:t>
      </w:r>
      <w:r w:rsidRPr="00914643">
        <w:rPr>
          <w:sz w:val="19"/>
        </w:rPr>
        <w:t>ningar 1990 och 1991</w:t>
      </w:r>
      <w:r w:rsidRPr="00914643">
        <w:rPr>
          <w:sz w:val="19"/>
        </w:rPr>
        <w:tab/>
        <w:t>1991/92:30 s. 59</w:t>
      </w:r>
    </w:p>
    <w:p w:rsidR="00F07D29" w:rsidRPr="00914643" w:rsidRDefault="00F07D29">
      <w:pPr>
        <w:pStyle w:val="SakregisterKU"/>
        <w:tabs>
          <w:tab w:val="right" w:leader="dot" w:pos="5954"/>
        </w:tabs>
        <w:spacing w:before="0" w:line="240" w:lineRule="exact"/>
        <w:ind w:left="0" w:right="0"/>
        <w:rPr>
          <w:sz w:val="19"/>
        </w:rPr>
      </w:pPr>
      <w:r w:rsidRPr="00914643">
        <w:rPr>
          <w:sz w:val="19"/>
        </w:rPr>
        <w:t>Militära underrättelsetjänsten, reg</w:t>
      </w:r>
      <w:r w:rsidRPr="00914643">
        <w:rPr>
          <w:sz w:val="19"/>
        </w:rPr>
        <w:t>e</w:t>
      </w:r>
      <w:r w:rsidRPr="00914643">
        <w:rPr>
          <w:sz w:val="19"/>
        </w:rPr>
        <w:t>ringens kontroll</w:t>
      </w:r>
      <w:r w:rsidRPr="00914643">
        <w:rPr>
          <w:sz w:val="19"/>
        </w:rPr>
        <w:tab/>
        <w:t>1990/91:30 s. 34</w:t>
      </w:r>
    </w:p>
    <w:p w:rsidR="00F07D29" w:rsidRPr="00914643" w:rsidRDefault="00F07D29">
      <w:pPr>
        <w:pStyle w:val="SakregisterKU"/>
        <w:tabs>
          <w:tab w:val="right" w:leader="dot" w:pos="5954"/>
        </w:tabs>
        <w:spacing w:before="0" w:line="240" w:lineRule="exact"/>
        <w:ind w:left="0" w:right="0"/>
        <w:rPr>
          <w:sz w:val="19"/>
        </w:rPr>
      </w:pPr>
      <w:r w:rsidRPr="00914643">
        <w:rPr>
          <w:sz w:val="19"/>
        </w:rPr>
        <w:t>Mordet på statsminister Olof Palme</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kontakter med åklagarna</w:t>
      </w:r>
      <w:r w:rsidRPr="00914643">
        <w:rPr>
          <w:sz w:val="19"/>
        </w:rPr>
        <w:tab/>
        <w:t>1988/89:30 s. 57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kontakterna mellan regeringen och spaningsle</w:t>
      </w:r>
      <w:r w:rsidRPr="00914643">
        <w:rPr>
          <w:sz w:val="19"/>
        </w:rPr>
        <w:t>d</w:t>
      </w:r>
      <w:r w:rsidRPr="00914643">
        <w:rPr>
          <w:sz w:val="19"/>
        </w:rPr>
        <w:t>ningen</w:t>
      </w:r>
      <w:r w:rsidRPr="00914643">
        <w:rPr>
          <w:sz w:val="19"/>
        </w:rPr>
        <w:tab/>
        <w:t>1986/87:33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55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ny organisation av mordutre</w:t>
      </w:r>
      <w:r w:rsidRPr="00914643">
        <w:rPr>
          <w:sz w:val="19"/>
        </w:rPr>
        <w:t>d</w:t>
      </w:r>
      <w:r w:rsidRPr="00914643">
        <w:rPr>
          <w:sz w:val="19"/>
        </w:rPr>
        <w:t>ningen</w:t>
      </w:r>
      <w:r w:rsidRPr="00914643">
        <w:rPr>
          <w:sz w:val="19"/>
        </w:rPr>
        <w:tab/>
        <w:t>1986/87:33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olovlig avlyssning</w:t>
      </w:r>
      <w:r w:rsidRPr="00914643">
        <w:rPr>
          <w:sz w:val="19"/>
        </w:rPr>
        <w:tab/>
        <w:t>1990/91:30 s. 42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regeringens kontakter med den s.k. Ebbe Carl</w:t>
      </w:r>
      <w:r w:rsidRPr="00914643">
        <w:rPr>
          <w:sz w:val="19"/>
        </w:rPr>
        <w:t>s</w:t>
      </w:r>
      <w:r w:rsidRPr="00914643">
        <w:rPr>
          <w:sz w:val="19"/>
        </w:rPr>
        <w:t>son-affären</w:t>
      </w:r>
      <w:r w:rsidRPr="00914643">
        <w:rPr>
          <w:sz w:val="19"/>
        </w:rPr>
        <w:tab/>
        <w:t>1988/89:30 s. 47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regeringens åtgärder</w:t>
      </w:r>
      <w:r w:rsidRPr="00914643">
        <w:rPr>
          <w:sz w:val="19"/>
        </w:rPr>
        <w:tab/>
        <w:t>1986/87:33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24, 34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telefonavlyssning på krimina</w:t>
      </w:r>
      <w:r w:rsidRPr="00914643">
        <w:rPr>
          <w:sz w:val="19"/>
        </w:rPr>
        <w:t>l</w:t>
      </w:r>
      <w:r w:rsidRPr="00914643">
        <w:rPr>
          <w:sz w:val="19"/>
        </w:rPr>
        <w:t>vårdsanstalt</w:t>
      </w:r>
      <w:r w:rsidRPr="00914643">
        <w:rPr>
          <w:sz w:val="19"/>
        </w:rPr>
        <w:tab/>
        <w:t>1988/89:30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Motorfordonsavgaser, beredningen av EG-direktiv</w:t>
      </w:r>
      <w:r w:rsidRPr="00914643">
        <w:rPr>
          <w:sz w:val="19"/>
        </w:rPr>
        <w:tab/>
        <w:t>1999/2000:10 s. 50</w:t>
      </w:r>
    </w:p>
    <w:p w:rsidR="00F07D29" w:rsidRPr="00914643" w:rsidRDefault="00F07D29">
      <w:pPr>
        <w:pStyle w:val="SakregisterKU"/>
        <w:tabs>
          <w:tab w:val="right" w:leader="dot" w:pos="5954"/>
        </w:tabs>
        <w:spacing w:before="0" w:line="240" w:lineRule="exact"/>
        <w:ind w:left="0" w:right="0"/>
        <w:rPr>
          <w:sz w:val="19"/>
        </w:rPr>
      </w:pPr>
      <w:r w:rsidRPr="00914643">
        <w:rPr>
          <w:sz w:val="19"/>
        </w:rPr>
        <w:t>Motorvägsbygget mellan Stenungsund och Ljun</w:t>
      </w:r>
      <w:r w:rsidRPr="00914643">
        <w:rPr>
          <w:sz w:val="19"/>
        </w:rPr>
        <w:t>g</w:t>
      </w:r>
      <w:r w:rsidRPr="00914643">
        <w:rPr>
          <w:sz w:val="19"/>
        </w:rPr>
        <w:t>skile</w:t>
      </w:r>
      <w:r w:rsidRPr="00914643">
        <w:rPr>
          <w:sz w:val="19"/>
        </w:rPr>
        <w:tab/>
        <w:t>1988/89:30 s. 80</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Musikaliska akademiens bibliotek, tillsättning av vikariat </w:t>
      </w:r>
    </w:p>
    <w:p w:rsidR="00F07D29" w:rsidRPr="00914643" w:rsidRDefault="00F07D29">
      <w:pPr>
        <w:pStyle w:val="SakregisterKU"/>
        <w:tabs>
          <w:tab w:val="right" w:leader="dot" w:pos="5954"/>
        </w:tabs>
        <w:spacing w:before="0" w:line="240" w:lineRule="exact"/>
        <w:ind w:left="0" w:right="0"/>
        <w:rPr>
          <w:sz w:val="19"/>
        </w:rPr>
      </w:pPr>
      <w:r w:rsidRPr="00914643">
        <w:rPr>
          <w:sz w:val="19"/>
        </w:rPr>
        <w:t>som överbibli</w:t>
      </w:r>
      <w:r w:rsidRPr="00914643">
        <w:rPr>
          <w:sz w:val="19"/>
        </w:rPr>
        <w:t>o</w:t>
      </w:r>
      <w:r w:rsidRPr="00914643">
        <w:rPr>
          <w:sz w:val="19"/>
        </w:rPr>
        <w:t>tekarie</w:t>
      </w:r>
      <w:r w:rsidRPr="00914643">
        <w:rPr>
          <w:sz w:val="19"/>
        </w:rPr>
        <w:tab/>
        <w:t>1980/81:25 s. 15, 18</w:t>
      </w:r>
    </w:p>
    <w:p w:rsidR="00F07D29" w:rsidRPr="00914643" w:rsidRDefault="00F07D29">
      <w:pPr>
        <w:pStyle w:val="SakregisterKU"/>
        <w:tabs>
          <w:tab w:val="right" w:leader="dot" w:pos="5954"/>
        </w:tabs>
        <w:spacing w:before="0" w:line="240" w:lineRule="exact"/>
        <w:ind w:left="0" w:right="0"/>
        <w:rPr>
          <w:sz w:val="19"/>
        </w:rPr>
      </w:pPr>
      <w:r w:rsidRPr="00914643">
        <w:rPr>
          <w:sz w:val="19"/>
        </w:rPr>
        <w:t>Myndighets anslagsanvändning, b</w:t>
      </w:r>
      <w:r w:rsidRPr="00914643">
        <w:rPr>
          <w:sz w:val="19"/>
        </w:rPr>
        <w:t>e</w:t>
      </w:r>
      <w:r w:rsidRPr="00914643">
        <w:rPr>
          <w:sz w:val="19"/>
        </w:rPr>
        <w:t>gränsning i</w:t>
      </w:r>
      <w:r w:rsidRPr="00914643">
        <w:rPr>
          <w:sz w:val="19"/>
        </w:rPr>
        <w:tab/>
        <w:t>1971:34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Myndighets rätt att meddela föreskrifter, begränsnin</w:t>
      </w:r>
      <w:r w:rsidRPr="00914643">
        <w:rPr>
          <w:sz w:val="19"/>
        </w:rPr>
        <w:t>g</w:t>
      </w:r>
      <w:r w:rsidRPr="00914643">
        <w:rPr>
          <w:sz w:val="19"/>
        </w:rPr>
        <w:t>ar i</w:t>
      </w:r>
      <w:r w:rsidRPr="00914643">
        <w:rPr>
          <w:sz w:val="19"/>
        </w:rPr>
        <w:tab/>
        <w:t>1971:34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Myndighets skyldighet att vid trycksaksframställning </w:t>
      </w:r>
    </w:p>
    <w:p w:rsidR="00F07D29" w:rsidRPr="00914643" w:rsidRDefault="00F07D29">
      <w:pPr>
        <w:pStyle w:val="SakregisterKU"/>
        <w:tabs>
          <w:tab w:val="right" w:leader="dot" w:pos="5954"/>
        </w:tabs>
        <w:spacing w:before="0" w:line="240" w:lineRule="exact"/>
        <w:ind w:left="0" w:right="0"/>
        <w:rPr>
          <w:sz w:val="19"/>
        </w:rPr>
      </w:pPr>
      <w:r w:rsidRPr="00914643">
        <w:rPr>
          <w:sz w:val="19"/>
        </w:rPr>
        <w:t>samråda med Allmänna förlaget</w:t>
      </w:r>
      <w:r w:rsidRPr="00914643">
        <w:rPr>
          <w:sz w:val="19"/>
        </w:rPr>
        <w:tab/>
        <w:t>1975:12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Myndighetsuppgifter, regeringens</w:t>
      </w:r>
      <w:r w:rsidRPr="00914643">
        <w:rPr>
          <w:sz w:val="19"/>
        </w:rPr>
        <w:tab/>
        <w:t>1998/99:10 s. 52</w:t>
      </w:r>
    </w:p>
    <w:p w:rsidR="00F07D29" w:rsidRPr="00914643" w:rsidRDefault="00F07D29">
      <w:pPr>
        <w:pStyle w:val="SakregisterKU"/>
        <w:tabs>
          <w:tab w:val="right" w:leader="dot" w:pos="5954"/>
        </w:tabs>
        <w:spacing w:before="0" w:line="240" w:lineRule="exact"/>
        <w:ind w:left="0" w:right="0"/>
        <w:rPr>
          <w:sz w:val="19"/>
        </w:rPr>
      </w:pPr>
      <w:r w:rsidRPr="00914643">
        <w:rPr>
          <w:sz w:val="19"/>
        </w:rPr>
        <w:t>Myndighetsutövning i tillfälliga organ under reg</w:t>
      </w:r>
      <w:r w:rsidRPr="00914643">
        <w:rPr>
          <w:sz w:val="19"/>
        </w:rPr>
        <w:t>e</w:t>
      </w:r>
      <w:r w:rsidRPr="00914643">
        <w:rPr>
          <w:sz w:val="19"/>
        </w:rPr>
        <w:t>ringen</w:t>
      </w:r>
      <w:r w:rsidRPr="00914643">
        <w:rPr>
          <w:sz w:val="19"/>
        </w:rPr>
        <w:tab/>
        <w:t>1992/93:30 s. 27</w:t>
      </w:r>
    </w:p>
    <w:p w:rsidR="00F07D29" w:rsidRPr="00914643" w:rsidRDefault="00F07D29">
      <w:pPr>
        <w:pStyle w:val="SakregisterKU"/>
        <w:tabs>
          <w:tab w:val="right" w:leader="dot" w:pos="5954"/>
        </w:tabs>
        <w:spacing w:before="0" w:line="240" w:lineRule="exact"/>
        <w:ind w:left="0" w:right="0"/>
        <w:rPr>
          <w:sz w:val="19"/>
        </w:rPr>
      </w:pPr>
      <w:r w:rsidRPr="00914643">
        <w:rPr>
          <w:sz w:val="19"/>
        </w:rPr>
        <w:t>Märket, Fyren – gränsdragning mellan Sverige och Finland</w:t>
      </w:r>
      <w:r w:rsidRPr="00914643">
        <w:rPr>
          <w:sz w:val="19"/>
        </w:rPr>
        <w:tab/>
        <w:t>1982/83:30 s. 23</w:t>
      </w:r>
    </w:p>
    <w:p w:rsidR="00F07D29" w:rsidRPr="00914643" w:rsidRDefault="00F07D29">
      <w:pPr>
        <w:pStyle w:val="SakregisterKU"/>
        <w:tabs>
          <w:tab w:val="right" w:leader="dot" w:pos="5954"/>
        </w:tabs>
        <w:spacing w:before="0" w:line="240" w:lineRule="exact"/>
        <w:ind w:left="0" w:right="0"/>
        <w:rPr>
          <w:sz w:val="19"/>
        </w:rPr>
      </w:pPr>
      <w:r w:rsidRPr="00914643">
        <w:rPr>
          <w:sz w:val="19"/>
        </w:rPr>
        <w:t>Naturvården inom de svenska fjä</w:t>
      </w:r>
      <w:r w:rsidRPr="00914643">
        <w:rPr>
          <w:sz w:val="19"/>
        </w:rPr>
        <w:t>l</w:t>
      </w:r>
      <w:r w:rsidRPr="00914643">
        <w:rPr>
          <w:sz w:val="19"/>
        </w:rPr>
        <w:t>lområdena</w:t>
      </w:r>
      <w:r w:rsidRPr="00914643">
        <w:rPr>
          <w:sz w:val="19"/>
        </w:rPr>
        <w:tab/>
        <w:t>1986/87:33 s. 84</w:t>
      </w:r>
    </w:p>
    <w:p w:rsidR="00F07D29" w:rsidRPr="00914643" w:rsidRDefault="00F07D29">
      <w:pPr>
        <w:pStyle w:val="SakregisterKU"/>
        <w:tabs>
          <w:tab w:val="right" w:leader="dot" w:pos="5954"/>
        </w:tabs>
        <w:spacing w:before="0" w:line="240" w:lineRule="exact"/>
        <w:ind w:left="0" w:right="0"/>
        <w:rPr>
          <w:sz w:val="19"/>
        </w:rPr>
      </w:pPr>
      <w:r w:rsidRPr="00914643">
        <w:rPr>
          <w:sz w:val="19"/>
        </w:rPr>
        <w:t>NCB, stöd till</w:t>
      </w:r>
      <w:r w:rsidRPr="00914643">
        <w:rPr>
          <w:sz w:val="19"/>
        </w:rPr>
        <w:tab/>
        <w:t>1980/81:25 s. 54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1982/83:30 s. 26</w:t>
      </w:r>
    </w:p>
    <w:p w:rsidR="00F07D29" w:rsidRPr="00914643" w:rsidRDefault="00F07D29">
      <w:pPr>
        <w:pStyle w:val="SakregisterKU"/>
        <w:tabs>
          <w:tab w:val="right" w:leader="dot" w:pos="5954"/>
        </w:tabs>
        <w:spacing w:before="0" w:line="240" w:lineRule="exact"/>
        <w:ind w:left="0" w:right="0"/>
        <w:rPr>
          <w:sz w:val="19"/>
        </w:rPr>
      </w:pPr>
      <w:r w:rsidRPr="00914643">
        <w:rPr>
          <w:sz w:val="19"/>
        </w:rPr>
        <w:t>NJA, regeringens åtgärder</w:t>
      </w:r>
      <w:r w:rsidRPr="00914643">
        <w:rPr>
          <w:sz w:val="19"/>
        </w:rPr>
        <w:tab/>
        <w:t>1977/78:35 s. 23</w:t>
      </w:r>
    </w:p>
    <w:p w:rsidR="00F07D29" w:rsidRPr="00914643" w:rsidRDefault="00F07D29">
      <w:pPr>
        <w:pStyle w:val="SakregisterKU"/>
        <w:tabs>
          <w:tab w:val="right" w:leader="dot" w:pos="5954"/>
        </w:tabs>
        <w:spacing w:before="0" w:line="240" w:lineRule="exact"/>
        <w:ind w:left="0" w:right="0"/>
        <w:rPr>
          <w:sz w:val="19"/>
        </w:rPr>
      </w:pPr>
      <w:r w:rsidRPr="00914643">
        <w:rPr>
          <w:sz w:val="19"/>
        </w:rPr>
        <w:t>Nobelkrut, krigsmateriele</w:t>
      </w:r>
      <w:r w:rsidRPr="00914643">
        <w:rPr>
          <w:sz w:val="19"/>
        </w:rPr>
        <w:t>x</w:t>
      </w:r>
      <w:r w:rsidRPr="00914643">
        <w:rPr>
          <w:sz w:val="19"/>
        </w:rPr>
        <w:t>port</w:t>
      </w:r>
      <w:r w:rsidRPr="00914643">
        <w:rPr>
          <w:sz w:val="19"/>
        </w:rPr>
        <w:tab/>
        <w:t>1990/91:30 s. 48</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Nominering av svenska befattningshavare vid </w:t>
      </w:r>
    </w:p>
    <w:p w:rsidR="00F07D29" w:rsidRPr="00914643" w:rsidRDefault="00F07D29">
      <w:pPr>
        <w:pStyle w:val="SakregisterKU"/>
        <w:tabs>
          <w:tab w:val="right" w:leader="dot" w:pos="5954"/>
        </w:tabs>
        <w:spacing w:before="0" w:line="240" w:lineRule="exact"/>
        <w:ind w:left="0" w:right="0"/>
        <w:rPr>
          <w:sz w:val="19"/>
        </w:rPr>
      </w:pPr>
      <w:r w:rsidRPr="00914643">
        <w:rPr>
          <w:sz w:val="19"/>
        </w:rPr>
        <w:t>EU:s instituti</w:t>
      </w:r>
      <w:r w:rsidRPr="00914643">
        <w:rPr>
          <w:sz w:val="19"/>
        </w:rPr>
        <w:t>o</w:t>
      </w:r>
      <w:r w:rsidRPr="00914643">
        <w:rPr>
          <w:sz w:val="19"/>
        </w:rPr>
        <w:t>ner</w:t>
      </w:r>
      <w:r w:rsidRPr="00914643">
        <w:rPr>
          <w:sz w:val="19"/>
        </w:rPr>
        <w:tab/>
        <w:t>1994/95:30 s. 236</w:t>
      </w:r>
    </w:p>
    <w:p w:rsidR="00F07D29" w:rsidRPr="00914643" w:rsidRDefault="00F07D29">
      <w:pPr>
        <w:pStyle w:val="SakregisterKU"/>
        <w:tabs>
          <w:tab w:val="right" w:leader="dot" w:pos="5954"/>
        </w:tabs>
        <w:spacing w:before="0" w:line="240" w:lineRule="exact"/>
        <w:ind w:left="0" w:right="0"/>
        <w:rPr>
          <w:sz w:val="19"/>
        </w:rPr>
      </w:pPr>
      <w:r w:rsidRPr="00914643">
        <w:rPr>
          <w:sz w:val="19"/>
        </w:rPr>
        <w:t>Nongrata-förklaring av utländsk diplomatisk pe</w:t>
      </w:r>
      <w:r w:rsidRPr="00914643">
        <w:rPr>
          <w:sz w:val="19"/>
        </w:rPr>
        <w:t>r</w:t>
      </w:r>
      <w:r w:rsidRPr="00914643">
        <w:rPr>
          <w:sz w:val="19"/>
        </w:rPr>
        <w:t>sonal</w:t>
      </w:r>
      <w:r w:rsidRPr="00914643">
        <w:rPr>
          <w:sz w:val="19"/>
        </w:rPr>
        <w:tab/>
        <w:t>1986/87:33 s. 64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se även Rysk regeringsdeleg</w:t>
      </w:r>
      <w:r w:rsidRPr="00914643">
        <w:rPr>
          <w:sz w:val="19"/>
        </w:rPr>
        <w:t>a</w:t>
      </w:r>
      <w:r w:rsidRPr="00914643">
        <w:rPr>
          <w:sz w:val="19"/>
        </w:rPr>
        <w:t>tion, besök av</w:t>
      </w:r>
    </w:p>
    <w:p w:rsidR="00F07D29" w:rsidRPr="00914643" w:rsidRDefault="00F07D29">
      <w:pPr>
        <w:pStyle w:val="SakregisterKU"/>
        <w:tabs>
          <w:tab w:val="right" w:leader="dot" w:pos="5954"/>
        </w:tabs>
        <w:spacing w:before="0" w:line="240" w:lineRule="exact"/>
        <w:ind w:left="0" w:right="0"/>
        <w:rPr>
          <w:sz w:val="19"/>
        </w:rPr>
      </w:pPr>
      <w:r w:rsidRPr="00914643">
        <w:rPr>
          <w:sz w:val="19"/>
        </w:rPr>
        <w:t>Nordbanken</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avtal om avgångsvede</w:t>
      </w:r>
      <w:r w:rsidRPr="00914643">
        <w:rPr>
          <w:sz w:val="19"/>
        </w:rPr>
        <w:t>r</w:t>
      </w:r>
      <w:r w:rsidRPr="00914643">
        <w:rPr>
          <w:sz w:val="19"/>
        </w:rPr>
        <w:t>lag</w:t>
      </w:r>
      <w:r w:rsidRPr="00914643">
        <w:rPr>
          <w:sz w:val="19"/>
        </w:rPr>
        <w:tab/>
        <w:t>1994/95:30 s. 88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grundläggande inform</w:t>
      </w:r>
      <w:r w:rsidRPr="00914643">
        <w:rPr>
          <w:sz w:val="19"/>
        </w:rPr>
        <w:t>a</w:t>
      </w:r>
      <w:r w:rsidRPr="00914643">
        <w:rPr>
          <w:sz w:val="19"/>
        </w:rPr>
        <w:t>tion</w:t>
      </w:r>
      <w:r w:rsidRPr="00914643">
        <w:rPr>
          <w:sz w:val="19"/>
        </w:rPr>
        <w:tab/>
        <w:t>1994/95:30 s. 84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ledningsfrågor i</w:t>
      </w:r>
      <w:r w:rsidRPr="00914643">
        <w:rPr>
          <w:sz w:val="19"/>
        </w:rPr>
        <w:tab/>
        <w:t>1990/91:30 s. 93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nyemission i, m.m.</w:t>
      </w:r>
      <w:r w:rsidRPr="00914643">
        <w:rPr>
          <w:sz w:val="19"/>
        </w:rPr>
        <w:tab/>
        <w:t>1991/92:30 s. 61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statens stöd</w:t>
      </w:r>
      <w:r w:rsidRPr="00914643">
        <w:rPr>
          <w:sz w:val="19"/>
        </w:rPr>
        <w:tab/>
        <w:t>1994/95:30 s. 85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utövande av statens ägande</w:t>
      </w:r>
      <w:r w:rsidRPr="00914643">
        <w:rPr>
          <w:sz w:val="19"/>
        </w:rPr>
        <w:tab/>
        <w:t>1994/95:30 s. 90</w:t>
      </w:r>
    </w:p>
    <w:p w:rsidR="00F07D29" w:rsidRPr="00914643" w:rsidRDefault="00F07D29">
      <w:pPr>
        <w:pStyle w:val="SakregisterKU"/>
        <w:tabs>
          <w:tab w:val="right" w:leader="dot" w:pos="5954"/>
        </w:tabs>
        <w:spacing w:before="0" w:line="240" w:lineRule="exact"/>
        <w:ind w:left="0" w:right="0"/>
        <w:rPr>
          <w:sz w:val="19"/>
        </w:rPr>
      </w:pPr>
      <w:r w:rsidRPr="00914643">
        <w:rPr>
          <w:sz w:val="19"/>
        </w:rPr>
        <w:t>Nordisk passkontrollöverensko</w:t>
      </w:r>
      <w:r w:rsidRPr="00914643">
        <w:rPr>
          <w:sz w:val="19"/>
        </w:rPr>
        <w:t>m</w:t>
      </w:r>
      <w:r w:rsidRPr="00914643">
        <w:rPr>
          <w:sz w:val="19"/>
        </w:rPr>
        <w:t>melse</w:t>
      </w:r>
      <w:r w:rsidRPr="00914643">
        <w:rPr>
          <w:sz w:val="19"/>
        </w:rPr>
        <w:tab/>
        <w:t>1979/80:50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1979/80:52 s. 1</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Nordiska bataljonens uppgifter i Bosnien, </w:t>
      </w:r>
    </w:p>
    <w:p w:rsidR="00F07D29" w:rsidRPr="00914643" w:rsidRDefault="00F07D29">
      <w:pPr>
        <w:pStyle w:val="SakregisterKU"/>
        <w:tabs>
          <w:tab w:val="right" w:leader="dot" w:pos="5954"/>
        </w:tabs>
        <w:spacing w:before="0" w:line="240" w:lineRule="exact"/>
        <w:ind w:left="0" w:right="0"/>
        <w:rPr>
          <w:sz w:val="19"/>
        </w:rPr>
      </w:pPr>
      <w:r w:rsidRPr="00914643">
        <w:rPr>
          <w:sz w:val="19"/>
        </w:rPr>
        <w:t>ÖB:s pressmeddelande om den</w:t>
      </w:r>
      <w:r w:rsidRPr="00914643">
        <w:rPr>
          <w:sz w:val="19"/>
        </w:rPr>
        <w:tab/>
        <w:t>1995/96:30 s. 112</w:t>
      </w:r>
    </w:p>
    <w:p w:rsidR="00F07D29" w:rsidRPr="00914643" w:rsidRDefault="00F07D29">
      <w:pPr>
        <w:pStyle w:val="SakregisterKU"/>
        <w:tabs>
          <w:tab w:val="right" w:leader="dot" w:pos="5954"/>
        </w:tabs>
        <w:spacing w:before="0" w:line="240" w:lineRule="exact"/>
        <w:ind w:left="0" w:right="0"/>
        <w:rPr>
          <w:sz w:val="19"/>
        </w:rPr>
      </w:pPr>
      <w:r w:rsidRPr="00914643">
        <w:rPr>
          <w:sz w:val="19"/>
        </w:rPr>
        <w:t>Nordiskt musikkonservat</w:t>
      </w:r>
      <w:r w:rsidRPr="00914643">
        <w:rPr>
          <w:sz w:val="19"/>
        </w:rPr>
        <w:t>o</w:t>
      </w:r>
      <w:r w:rsidRPr="00914643">
        <w:rPr>
          <w:sz w:val="19"/>
        </w:rPr>
        <w:t>rium</w:t>
      </w:r>
      <w:r w:rsidRPr="00914643">
        <w:rPr>
          <w:sz w:val="19"/>
        </w:rPr>
        <w:tab/>
        <w:t>1979/80:50 s. 36</w:t>
      </w:r>
    </w:p>
    <w:p w:rsidR="00F07D29" w:rsidRPr="00914643" w:rsidRDefault="00F07D29">
      <w:pPr>
        <w:pStyle w:val="SakregisterKU"/>
        <w:tabs>
          <w:tab w:val="right" w:leader="dot" w:pos="5954"/>
        </w:tabs>
        <w:spacing w:before="0" w:line="240" w:lineRule="exact"/>
        <w:ind w:left="0" w:right="0"/>
        <w:rPr>
          <w:sz w:val="19"/>
        </w:rPr>
      </w:pPr>
      <w:r w:rsidRPr="00914643">
        <w:rPr>
          <w:sz w:val="19"/>
        </w:rPr>
        <w:t>Normgivning genom förvaltning</w:t>
      </w:r>
      <w:r w:rsidRPr="00914643">
        <w:rPr>
          <w:sz w:val="19"/>
        </w:rPr>
        <w:t>s</w:t>
      </w:r>
      <w:r w:rsidRPr="00914643">
        <w:rPr>
          <w:sz w:val="19"/>
        </w:rPr>
        <w:t>beslut</w:t>
      </w:r>
      <w:r w:rsidRPr="00914643">
        <w:rPr>
          <w:sz w:val="19"/>
        </w:rPr>
        <w:tab/>
        <w:t>1990/91:30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Normgivningsmakten, regeringens utövning av </w:t>
      </w:r>
      <w:r w:rsidRPr="00914643">
        <w:rPr>
          <w:sz w:val="19"/>
        </w:rPr>
        <w:tab/>
        <w:t>1979/80:50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1980/81:25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1983/84:30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28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Norra Länken</w:t>
      </w:r>
      <w:r w:rsidRPr="00914643">
        <w:rPr>
          <w:sz w:val="19"/>
        </w:rPr>
        <w:tab/>
        <w:t>1996/97:25 s. 160</w:t>
      </w:r>
    </w:p>
    <w:p w:rsidR="00F07D29" w:rsidRPr="00914643" w:rsidRDefault="00F07D29">
      <w:pPr>
        <w:pStyle w:val="SakregisterKU"/>
        <w:tabs>
          <w:tab w:val="right" w:leader="dot" w:pos="5954"/>
        </w:tabs>
        <w:spacing w:before="0" w:line="240" w:lineRule="exact"/>
        <w:ind w:left="0" w:right="0"/>
        <w:rPr>
          <w:sz w:val="19"/>
        </w:rPr>
      </w:pPr>
      <w:r w:rsidRPr="00914643">
        <w:rPr>
          <w:sz w:val="19"/>
        </w:rPr>
        <w:t>Norrbottens järnverk – regeringens åtgärder</w:t>
      </w:r>
      <w:r w:rsidRPr="00914643">
        <w:rPr>
          <w:sz w:val="19"/>
        </w:rPr>
        <w:tab/>
        <w:t>1977/78:35 s. 23</w:t>
      </w:r>
    </w:p>
    <w:p w:rsidR="00F07D29" w:rsidRPr="00914643" w:rsidRDefault="00F07D29">
      <w:pPr>
        <w:pStyle w:val="SakregisterKU"/>
        <w:tabs>
          <w:tab w:val="right" w:leader="dot" w:pos="5954"/>
        </w:tabs>
        <w:spacing w:before="0" w:line="240" w:lineRule="exact"/>
        <w:ind w:left="0" w:right="0"/>
        <w:rPr>
          <w:sz w:val="19"/>
        </w:rPr>
      </w:pPr>
      <w:r w:rsidRPr="00914643">
        <w:rPr>
          <w:sz w:val="19"/>
        </w:rPr>
        <w:t>Norrländska Skogsägares Cellulosa AB (NCB), stöd till</w:t>
      </w:r>
      <w:r w:rsidRPr="00914643">
        <w:rPr>
          <w:sz w:val="19"/>
        </w:rPr>
        <w:tab/>
        <w:t>1980/81:25 s. 54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1982/83:30 s. 26</w:t>
      </w:r>
    </w:p>
    <w:p w:rsidR="00F07D29" w:rsidRPr="00914643" w:rsidRDefault="00F07D29">
      <w:pPr>
        <w:pStyle w:val="SakregisterKU"/>
        <w:tabs>
          <w:tab w:val="right" w:leader="dot" w:pos="5954"/>
        </w:tabs>
        <w:spacing w:before="0" w:line="240" w:lineRule="exact"/>
        <w:ind w:left="0" w:right="0"/>
        <w:rPr>
          <w:sz w:val="19"/>
        </w:rPr>
      </w:pPr>
      <w:r w:rsidRPr="00914643">
        <w:rPr>
          <w:sz w:val="19"/>
        </w:rPr>
        <w:t>Norrmalmstorgsdramat, augusti 1973</w:t>
      </w:r>
      <w:r w:rsidRPr="00914643">
        <w:rPr>
          <w:sz w:val="19"/>
        </w:rPr>
        <w:tab/>
        <w:t>1974:22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Notifieringen till GATT om jor</w:t>
      </w:r>
      <w:r w:rsidRPr="00914643">
        <w:rPr>
          <w:sz w:val="19"/>
        </w:rPr>
        <w:t>d</w:t>
      </w:r>
      <w:r w:rsidRPr="00914643">
        <w:rPr>
          <w:sz w:val="19"/>
        </w:rPr>
        <w:t>brukspolitiken</w:t>
      </w:r>
      <w:r w:rsidRPr="00914643">
        <w:rPr>
          <w:sz w:val="19"/>
        </w:rPr>
        <w:tab/>
        <w:t>1989/90:30 s. 102</w:t>
      </w:r>
    </w:p>
    <w:p w:rsidR="00F07D29" w:rsidRPr="00914643" w:rsidRDefault="00F07D29">
      <w:pPr>
        <w:pStyle w:val="SakregisterKU"/>
        <w:tabs>
          <w:tab w:val="right" w:leader="dot" w:pos="5954"/>
        </w:tabs>
        <w:spacing w:before="0" w:line="240" w:lineRule="exact"/>
        <w:ind w:left="0" w:right="0"/>
        <w:rPr>
          <w:sz w:val="19"/>
        </w:rPr>
      </w:pPr>
      <w:r w:rsidRPr="00914643">
        <w:rPr>
          <w:sz w:val="19"/>
        </w:rPr>
        <w:t>Nyemission i Nordbanken m.m.</w:t>
      </w:r>
      <w:r w:rsidRPr="00914643">
        <w:rPr>
          <w:sz w:val="19"/>
        </w:rPr>
        <w:tab/>
        <w:t>1991/92:30 s. 61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se även Nordbanken</w:t>
      </w:r>
    </w:p>
    <w:p w:rsidR="00F07D29" w:rsidRPr="00914643" w:rsidRDefault="00F07D29">
      <w:pPr>
        <w:pStyle w:val="SakregisterKU"/>
        <w:tabs>
          <w:tab w:val="right" w:leader="dot" w:pos="5954"/>
        </w:tabs>
        <w:spacing w:before="0" w:line="240" w:lineRule="exact"/>
        <w:ind w:left="0" w:right="0"/>
        <w:rPr>
          <w:sz w:val="19"/>
        </w:rPr>
      </w:pPr>
      <w:r w:rsidRPr="00914643">
        <w:rPr>
          <w:sz w:val="19"/>
        </w:rPr>
        <w:t>Nyemission i UV Shipping</w:t>
      </w:r>
      <w:r w:rsidRPr="00914643">
        <w:rPr>
          <w:sz w:val="19"/>
        </w:rPr>
        <w:tab/>
        <w:t>1988/89:30 s. 91</w:t>
      </w:r>
    </w:p>
    <w:p w:rsidR="00F07D29" w:rsidRPr="00914643" w:rsidRDefault="00F07D29">
      <w:pPr>
        <w:pStyle w:val="SakregisterKU"/>
        <w:tabs>
          <w:tab w:val="right" w:leader="dot" w:pos="5954"/>
        </w:tabs>
        <w:spacing w:before="0" w:line="240" w:lineRule="exact"/>
        <w:ind w:left="0" w:right="0"/>
        <w:rPr>
          <w:sz w:val="19"/>
        </w:rPr>
      </w:pPr>
      <w:r w:rsidRPr="00914643">
        <w:rPr>
          <w:sz w:val="19"/>
        </w:rPr>
        <w:t>Nynäsvägen, arbetsplan för</w:t>
      </w:r>
      <w:r w:rsidRPr="00914643">
        <w:rPr>
          <w:sz w:val="19"/>
        </w:rPr>
        <w:tab/>
        <w:t>1973:20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Nåd i brottmål</w:t>
      </w:r>
      <w:r w:rsidRPr="00914643">
        <w:rPr>
          <w:sz w:val="19"/>
        </w:rPr>
        <w:tab/>
        <w:t>1981/82:35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34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55</w:t>
      </w:r>
    </w:p>
    <w:p w:rsidR="00F07D29" w:rsidRPr="00914643" w:rsidRDefault="00F07D29">
      <w:pPr>
        <w:pStyle w:val="SakregisterKU"/>
        <w:tabs>
          <w:tab w:val="right" w:leader="dot" w:pos="5954"/>
        </w:tabs>
        <w:spacing w:before="0" w:line="240" w:lineRule="exact"/>
        <w:ind w:left="0" w:right="0"/>
        <w:rPr>
          <w:sz w:val="19"/>
        </w:rPr>
      </w:pPr>
      <w:r w:rsidRPr="00914643">
        <w:rPr>
          <w:sz w:val="19"/>
        </w:rPr>
        <w:t>Näringsfrihetsombudsmannen, i</w:t>
      </w:r>
      <w:r w:rsidRPr="00914643">
        <w:rPr>
          <w:sz w:val="19"/>
        </w:rPr>
        <w:t>n</w:t>
      </w:r>
      <w:r w:rsidRPr="00914643">
        <w:rPr>
          <w:sz w:val="19"/>
        </w:rPr>
        <w:t>struktion för</w:t>
      </w:r>
      <w:r w:rsidRPr="00914643">
        <w:rPr>
          <w:sz w:val="19"/>
        </w:rPr>
        <w:tab/>
        <w:t>1984/85:35 s. 56</w:t>
      </w:r>
    </w:p>
    <w:p w:rsidR="00F07D29" w:rsidRPr="00914643" w:rsidRDefault="00F07D29">
      <w:pPr>
        <w:pStyle w:val="SakregisterKU"/>
        <w:tabs>
          <w:tab w:val="right" w:leader="dot" w:pos="5954"/>
        </w:tabs>
        <w:spacing w:before="0" w:line="240" w:lineRule="exact"/>
        <w:ind w:left="0" w:right="0"/>
        <w:rPr>
          <w:sz w:val="19"/>
        </w:rPr>
      </w:pPr>
      <w:r w:rsidRPr="00914643">
        <w:rPr>
          <w:sz w:val="19"/>
        </w:rPr>
        <w:t>Näringshjälp, Arbetsmarknadsst</w:t>
      </w:r>
      <w:r w:rsidRPr="00914643">
        <w:rPr>
          <w:sz w:val="19"/>
        </w:rPr>
        <w:t>y</w:t>
      </w:r>
      <w:r w:rsidRPr="00914643">
        <w:rPr>
          <w:sz w:val="19"/>
        </w:rPr>
        <w:t xml:space="preserve">relsens </w:t>
      </w:r>
    </w:p>
    <w:p w:rsidR="00F07D29" w:rsidRPr="00914643" w:rsidRDefault="00F07D29">
      <w:pPr>
        <w:pStyle w:val="SakregisterKU"/>
        <w:tabs>
          <w:tab w:val="right" w:leader="dot" w:pos="5954"/>
        </w:tabs>
        <w:spacing w:before="0" w:line="240" w:lineRule="exact"/>
        <w:ind w:left="0" w:right="0"/>
        <w:rPr>
          <w:sz w:val="19"/>
        </w:rPr>
      </w:pPr>
      <w:r w:rsidRPr="00914643">
        <w:rPr>
          <w:sz w:val="19"/>
        </w:rPr>
        <w:t>handläggning av visst ärende</w:t>
      </w:r>
      <w:r w:rsidRPr="00914643">
        <w:rPr>
          <w:sz w:val="19"/>
        </w:rPr>
        <w:tab/>
        <w:t>1974:22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Närradioverksamhet, kulturmini</w:t>
      </w:r>
      <w:r w:rsidRPr="00914643">
        <w:rPr>
          <w:sz w:val="19"/>
        </w:rPr>
        <w:t>s</w:t>
      </w:r>
      <w:r w:rsidRPr="00914643">
        <w:rPr>
          <w:sz w:val="19"/>
        </w:rPr>
        <w:t>terns uttalanden om</w:t>
      </w:r>
      <w:r w:rsidRPr="00914643">
        <w:rPr>
          <w:sz w:val="19"/>
        </w:rPr>
        <w:tab/>
        <w:t>1992/93:30 s. 127</w:t>
      </w:r>
    </w:p>
    <w:p w:rsidR="00F07D29" w:rsidRPr="00914643" w:rsidRDefault="00F07D29">
      <w:pPr>
        <w:pStyle w:val="SakregisterKU"/>
        <w:tabs>
          <w:tab w:val="right" w:leader="dot" w:pos="5954"/>
        </w:tabs>
        <w:spacing w:before="0" w:line="240" w:lineRule="exact"/>
        <w:ind w:left="0" w:right="0"/>
        <w:rPr>
          <w:sz w:val="19"/>
        </w:rPr>
      </w:pPr>
      <w:r w:rsidRPr="00914643">
        <w:rPr>
          <w:sz w:val="19"/>
        </w:rPr>
        <w:t>Nödsituationer, regler för regerin</w:t>
      </w:r>
      <w:r w:rsidRPr="00914643">
        <w:rPr>
          <w:sz w:val="19"/>
        </w:rPr>
        <w:t>g</w:t>
      </w:r>
      <w:r w:rsidRPr="00914643">
        <w:rPr>
          <w:sz w:val="19"/>
        </w:rPr>
        <w:t>ens handlande i</w:t>
      </w:r>
      <w:r w:rsidRPr="00914643">
        <w:rPr>
          <w:sz w:val="19"/>
        </w:rPr>
        <w:tab/>
        <w:t>1973:20 s. 16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1975/76:50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Ockupationen av västtyska amba</w:t>
      </w:r>
      <w:r w:rsidRPr="00914643">
        <w:rPr>
          <w:sz w:val="19"/>
        </w:rPr>
        <w:t>s</w:t>
      </w:r>
      <w:r w:rsidRPr="00914643">
        <w:rPr>
          <w:sz w:val="19"/>
        </w:rPr>
        <w:t>saden i Stockholm</w:t>
      </w:r>
      <w:r w:rsidRPr="00914643">
        <w:rPr>
          <w:sz w:val="19"/>
        </w:rPr>
        <w:tab/>
        <w:t>1975/76:50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Offentliga utredningar</w:t>
      </w:r>
      <w:r w:rsidRPr="00914643">
        <w:rPr>
          <w:sz w:val="19"/>
        </w:rPr>
        <w:tab/>
        <w:t>1972:26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1975:12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1975/76:50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1976/77:44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Offentlighet och sekretess, tilläm</w:t>
      </w:r>
      <w:r w:rsidRPr="00914643">
        <w:rPr>
          <w:sz w:val="19"/>
        </w:rPr>
        <w:t>p</w:t>
      </w:r>
      <w:r w:rsidRPr="00914643">
        <w:rPr>
          <w:sz w:val="19"/>
        </w:rPr>
        <w:t>ning av reglerna</w:t>
      </w:r>
      <w:r w:rsidRPr="00914643">
        <w:rPr>
          <w:sz w:val="19"/>
        </w:rPr>
        <w:tab/>
        <w:t>1990/91:30 s. 30</w:t>
      </w:r>
    </w:p>
    <w:p w:rsidR="00F07D29" w:rsidRPr="00914643" w:rsidRDefault="00F07D29">
      <w:pPr>
        <w:pStyle w:val="SakregisterKU"/>
        <w:tabs>
          <w:tab w:val="right" w:leader="dot" w:pos="5954"/>
        </w:tabs>
        <w:spacing w:before="0" w:line="240" w:lineRule="exact"/>
        <w:ind w:left="0" w:right="0"/>
        <w:rPr>
          <w:sz w:val="19"/>
        </w:rPr>
      </w:pPr>
      <w:r w:rsidRPr="00914643">
        <w:rPr>
          <w:sz w:val="19"/>
        </w:rPr>
        <w:t>Oljebistånd till Estland m.m.</w:t>
      </w:r>
      <w:r w:rsidRPr="00914643">
        <w:rPr>
          <w:sz w:val="19"/>
        </w:rPr>
        <w:tab/>
        <w:t>1991/92:30 s. 49</w:t>
      </w:r>
    </w:p>
    <w:p w:rsidR="00F07D29" w:rsidRPr="00914643" w:rsidRDefault="00F07D29">
      <w:pPr>
        <w:pStyle w:val="SakregisterKU"/>
        <w:tabs>
          <w:tab w:val="right" w:leader="dot" w:pos="5954"/>
        </w:tabs>
        <w:spacing w:before="0" w:line="240" w:lineRule="exact"/>
        <w:ind w:left="0" w:right="0"/>
        <w:rPr>
          <w:sz w:val="19"/>
        </w:rPr>
      </w:pPr>
      <w:r w:rsidRPr="00914643">
        <w:rPr>
          <w:sz w:val="19"/>
        </w:rPr>
        <w:t>Oljekrisen 1973–1974</w:t>
      </w:r>
      <w:r w:rsidRPr="00914643">
        <w:rPr>
          <w:sz w:val="19"/>
        </w:rPr>
        <w:tab/>
        <w:t>1974:22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Oljetransit AB, försäljning av st</w:t>
      </w:r>
      <w:r w:rsidRPr="00914643">
        <w:rPr>
          <w:sz w:val="19"/>
        </w:rPr>
        <w:t>a</w:t>
      </w:r>
      <w:r w:rsidRPr="00914643">
        <w:rPr>
          <w:sz w:val="19"/>
        </w:rPr>
        <w:t>tens aktier i</w:t>
      </w:r>
      <w:r w:rsidRPr="00914643">
        <w:rPr>
          <w:sz w:val="19"/>
        </w:rPr>
        <w:tab/>
        <w:t>1986/87:33 s. 84</w:t>
      </w:r>
    </w:p>
    <w:p w:rsidR="00F07D29" w:rsidRPr="00914643" w:rsidRDefault="00F07D29">
      <w:pPr>
        <w:pStyle w:val="SakregisterKU"/>
        <w:tabs>
          <w:tab w:val="right" w:leader="dot" w:pos="5954"/>
        </w:tabs>
        <w:spacing w:before="0" w:line="240" w:lineRule="exact"/>
        <w:ind w:left="0" w:right="0"/>
        <w:rPr>
          <w:sz w:val="19"/>
        </w:rPr>
      </w:pPr>
      <w:r w:rsidRPr="00914643">
        <w:rPr>
          <w:sz w:val="19"/>
        </w:rPr>
        <w:t>Oljeupphandling i Iran</w:t>
      </w:r>
      <w:r w:rsidRPr="00914643">
        <w:rPr>
          <w:sz w:val="19"/>
        </w:rPr>
        <w:tab/>
        <w:t>1984/85:35 s. 45</w:t>
      </w:r>
    </w:p>
    <w:p w:rsidR="00F07D29" w:rsidRPr="00914643" w:rsidRDefault="00F07D29">
      <w:pPr>
        <w:pStyle w:val="SakregisterKU"/>
        <w:tabs>
          <w:tab w:val="right" w:leader="dot" w:pos="5954"/>
        </w:tabs>
        <w:spacing w:before="0" w:line="240" w:lineRule="exact"/>
        <w:ind w:left="0" w:right="0"/>
        <w:rPr>
          <w:sz w:val="19"/>
        </w:rPr>
      </w:pPr>
      <w:r w:rsidRPr="00914643">
        <w:rPr>
          <w:sz w:val="19"/>
        </w:rPr>
        <w:t>Oljeutvinningsplattformar, etabl</w:t>
      </w:r>
      <w:r w:rsidRPr="00914643">
        <w:rPr>
          <w:sz w:val="19"/>
        </w:rPr>
        <w:t>e</w:t>
      </w:r>
      <w:r w:rsidRPr="00914643">
        <w:rPr>
          <w:sz w:val="19"/>
        </w:rPr>
        <w:t>ring för tillverkning av</w:t>
      </w:r>
      <w:r w:rsidRPr="00914643">
        <w:rPr>
          <w:sz w:val="19"/>
        </w:rPr>
        <w:tab/>
        <w:t>1975:12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Ombudsmannainstitutioner under regeringen</w:t>
      </w:r>
      <w:r w:rsidRPr="00914643">
        <w:rPr>
          <w:sz w:val="19"/>
        </w:rPr>
        <w:tab/>
        <w:t>1984/85:35 s. 56</w:t>
      </w:r>
    </w:p>
    <w:p w:rsidR="00F07D29" w:rsidRPr="00914643" w:rsidRDefault="00F07D29">
      <w:pPr>
        <w:pStyle w:val="SakregisterKU"/>
        <w:tabs>
          <w:tab w:val="right" w:leader="dot" w:pos="5954"/>
        </w:tabs>
        <w:spacing w:before="0" w:line="240" w:lineRule="exact"/>
        <w:ind w:left="0" w:right="0"/>
        <w:rPr>
          <w:sz w:val="19"/>
        </w:rPr>
      </w:pPr>
      <w:r w:rsidRPr="00914643">
        <w:rPr>
          <w:sz w:val="19"/>
        </w:rPr>
        <w:t>Onkologi, radiologisk, b</w:t>
      </w:r>
      <w:r w:rsidRPr="00914643">
        <w:rPr>
          <w:sz w:val="19"/>
        </w:rPr>
        <w:t>e</w:t>
      </w:r>
      <w:r w:rsidRPr="00914643">
        <w:rPr>
          <w:sz w:val="19"/>
        </w:rPr>
        <w:t>slut om</w:t>
      </w:r>
      <w:r w:rsidRPr="00914643">
        <w:rPr>
          <w:sz w:val="19"/>
        </w:rPr>
        <w:tab/>
        <w:t>1984/85:35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Pakistan, vapenexport till</w:t>
      </w:r>
      <w:r w:rsidRPr="00914643">
        <w:rPr>
          <w:sz w:val="19"/>
        </w:rPr>
        <w:tab/>
        <w:t>1975/76:50 s. 45</w:t>
      </w:r>
    </w:p>
    <w:p w:rsidR="00F07D29" w:rsidRPr="00914643" w:rsidRDefault="00F07D29">
      <w:pPr>
        <w:pStyle w:val="SakregisterKU"/>
        <w:tabs>
          <w:tab w:val="right" w:leader="dot" w:pos="5954"/>
        </w:tabs>
        <w:spacing w:before="0" w:line="240" w:lineRule="exact"/>
        <w:ind w:left="0" w:right="0"/>
        <w:rPr>
          <w:sz w:val="19"/>
        </w:rPr>
      </w:pPr>
      <w:r w:rsidRPr="00914643">
        <w:rPr>
          <w:sz w:val="19"/>
        </w:rPr>
        <w:t>Parlamentarismen och regeringens beslutsformer</w:t>
      </w:r>
      <w:r w:rsidRPr="00914643">
        <w:rPr>
          <w:sz w:val="19"/>
        </w:rPr>
        <w:tab/>
        <w:t>1980/81:25 s. 4</w:t>
      </w:r>
    </w:p>
    <w:p w:rsidR="00F07D29" w:rsidRPr="00914643" w:rsidRDefault="00F07D29">
      <w:pPr>
        <w:pStyle w:val="SakregisterKU"/>
        <w:tabs>
          <w:tab w:val="right" w:leader="dot" w:pos="5954"/>
        </w:tabs>
        <w:spacing w:before="0" w:line="240" w:lineRule="exact"/>
        <w:ind w:left="0" w:right="0"/>
        <w:rPr>
          <w:sz w:val="19"/>
        </w:rPr>
      </w:pPr>
      <w:r w:rsidRPr="00914643">
        <w:rPr>
          <w:sz w:val="19"/>
        </w:rPr>
        <w:t>Partiledaröverläggningar</w:t>
      </w:r>
      <w:r w:rsidRPr="00914643">
        <w:rPr>
          <w:sz w:val="19"/>
        </w:rPr>
        <w:tab/>
        <w:t>1990/91:30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Partnerskap för fred (PFF), svensk medverkan i </w:t>
      </w:r>
    </w:p>
    <w:p w:rsidR="00F07D29" w:rsidRPr="00914643" w:rsidRDefault="00F07D29">
      <w:pPr>
        <w:pStyle w:val="SakregisterKU"/>
        <w:tabs>
          <w:tab w:val="right" w:leader="dot" w:pos="5954"/>
        </w:tabs>
        <w:spacing w:before="0" w:line="240" w:lineRule="exact"/>
        <w:ind w:left="0" w:right="0"/>
        <w:rPr>
          <w:sz w:val="19"/>
        </w:rPr>
      </w:pPr>
      <w:r w:rsidRPr="00914643">
        <w:rPr>
          <w:sz w:val="19"/>
        </w:rPr>
        <w:t>sa</w:t>
      </w:r>
      <w:r w:rsidRPr="00914643">
        <w:rPr>
          <w:sz w:val="19"/>
        </w:rPr>
        <w:t>m</w:t>
      </w:r>
      <w:r w:rsidRPr="00914643">
        <w:rPr>
          <w:sz w:val="19"/>
        </w:rPr>
        <w:t>arbetet inom</w:t>
      </w:r>
      <w:r w:rsidRPr="00914643">
        <w:rPr>
          <w:sz w:val="19"/>
        </w:rPr>
        <w:tab/>
        <w:t>1995/96:30 s. 101</w:t>
      </w:r>
    </w:p>
    <w:p w:rsidR="00F07D29" w:rsidRPr="00914643" w:rsidRDefault="00F07D29">
      <w:pPr>
        <w:pStyle w:val="SakregisterKU"/>
        <w:tabs>
          <w:tab w:val="right" w:leader="dot" w:pos="5954"/>
        </w:tabs>
        <w:spacing w:before="0" w:line="240" w:lineRule="exact"/>
        <w:ind w:left="0" w:right="0"/>
        <w:rPr>
          <w:sz w:val="19"/>
        </w:rPr>
      </w:pPr>
      <w:r w:rsidRPr="00914643">
        <w:rPr>
          <w:sz w:val="19"/>
        </w:rPr>
        <w:t>Pensionsarbetsgruppen, statsrådet Bo Könbergs ledning av</w:t>
      </w:r>
      <w:r w:rsidRPr="00914643">
        <w:rPr>
          <w:sz w:val="19"/>
        </w:rPr>
        <w:tab/>
        <w:t>1994/95:30 s. 207</w:t>
      </w:r>
    </w:p>
    <w:p w:rsidR="00F07D29" w:rsidRPr="00914643" w:rsidRDefault="00F07D29">
      <w:pPr>
        <w:pStyle w:val="SakregisterKU"/>
        <w:tabs>
          <w:tab w:val="right" w:leader="dot" w:pos="5954"/>
        </w:tabs>
        <w:spacing w:before="0" w:line="240" w:lineRule="exact"/>
        <w:ind w:left="0" w:right="0"/>
        <w:rPr>
          <w:sz w:val="19"/>
        </w:rPr>
      </w:pPr>
      <w:r w:rsidRPr="00914643">
        <w:rPr>
          <w:sz w:val="19"/>
        </w:rPr>
        <w:t>Permutationsärenden</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SJ/BV-personalens förmånsfond</w:t>
      </w:r>
      <w:r w:rsidRPr="00914643">
        <w:rPr>
          <w:sz w:val="19"/>
        </w:rPr>
        <w:tab/>
        <w:t xml:space="preserve">1998/99:25 s. 78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Stiftelsen Bostadskooperationens Garant</w:t>
      </w:r>
      <w:r w:rsidRPr="00914643">
        <w:rPr>
          <w:sz w:val="19"/>
        </w:rPr>
        <w:t>i</w:t>
      </w:r>
      <w:r w:rsidRPr="00914643">
        <w:rPr>
          <w:sz w:val="19"/>
        </w:rPr>
        <w:t>fond</w:t>
      </w:r>
      <w:r w:rsidRPr="00914643">
        <w:rPr>
          <w:sz w:val="19"/>
        </w:rPr>
        <w:tab/>
        <w:t>1997/98:25 s. 55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1998/99:10 s. 69</w:t>
      </w:r>
    </w:p>
    <w:p w:rsidR="00F07D29" w:rsidRPr="00914643" w:rsidRDefault="00F07D29">
      <w:pPr>
        <w:pStyle w:val="SakregisterKU"/>
        <w:tabs>
          <w:tab w:val="right" w:leader="dot" w:pos="5954"/>
        </w:tabs>
        <w:spacing w:before="0" w:line="240" w:lineRule="exact"/>
        <w:ind w:left="0" w:right="0"/>
        <w:rPr>
          <w:sz w:val="19"/>
        </w:rPr>
      </w:pPr>
      <w:r w:rsidRPr="00914643">
        <w:rPr>
          <w:sz w:val="19"/>
        </w:rPr>
        <w:t>Personalkontroll, vid kommendering av värnplikt</w:t>
      </w:r>
      <w:r w:rsidRPr="00914643">
        <w:rPr>
          <w:sz w:val="19"/>
        </w:rPr>
        <w:t>i</w:t>
      </w:r>
      <w:r w:rsidRPr="00914643">
        <w:rPr>
          <w:sz w:val="19"/>
        </w:rPr>
        <w:t>ga</w:t>
      </w:r>
      <w:r w:rsidRPr="00914643">
        <w:rPr>
          <w:sz w:val="19"/>
        </w:rPr>
        <w:tab/>
        <w:t>1991/92:30 s. 60</w:t>
      </w:r>
    </w:p>
    <w:p w:rsidR="00F07D29" w:rsidRPr="00914643" w:rsidRDefault="00F07D29">
      <w:pPr>
        <w:pStyle w:val="SakregisterKU"/>
        <w:tabs>
          <w:tab w:val="right" w:leader="dot" w:pos="5954"/>
        </w:tabs>
        <w:spacing w:before="0" w:line="240" w:lineRule="exact"/>
        <w:ind w:left="0" w:right="0"/>
        <w:rPr>
          <w:sz w:val="19"/>
        </w:rPr>
      </w:pPr>
      <w:r w:rsidRPr="00914643">
        <w:rPr>
          <w:sz w:val="19"/>
        </w:rPr>
        <w:t>Personalkontrollfråga – tjänstetil</w:t>
      </w:r>
      <w:r w:rsidRPr="00914643">
        <w:rPr>
          <w:sz w:val="19"/>
        </w:rPr>
        <w:t>l</w:t>
      </w:r>
      <w:r w:rsidRPr="00914643">
        <w:rPr>
          <w:sz w:val="19"/>
        </w:rPr>
        <w:t xml:space="preserve">sättningsärende </w:t>
      </w:r>
    </w:p>
    <w:p w:rsidR="00F07D29" w:rsidRPr="00914643" w:rsidRDefault="00F07D29">
      <w:pPr>
        <w:pStyle w:val="SakregisterKU"/>
        <w:tabs>
          <w:tab w:val="right" w:leader="dot" w:pos="5954"/>
        </w:tabs>
        <w:spacing w:before="0" w:line="240" w:lineRule="exact"/>
        <w:ind w:left="0" w:right="0"/>
        <w:rPr>
          <w:sz w:val="19"/>
        </w:rPr>
      </w:pPr>
      <w:r w:rsidRPr="00914643">
        <w:rPr>
          <w:sz w:val="19"/>
        </w:rPr>
        <w:t>vid Tullverket</w:t>
      </w:r>
      <w:r w:rsidRPr="00914643">
        <w:rPr>
          <w:sz w:val="19"/>
        </w:rPr>
        <w:tab/>
        <w:t>1984/85:35 s. 52</w:t>
      </w:r>
    </w:p>
    <w:p w:rsidR="00F07D29" w:rsidRPr="00914643" w:rsidRDefault="00F07D29">
      <w:pPr>
        <w:pStyle w:val="SakregisterKU"/>
        <w:tabs>
          <w:tab w:val="right" w:leader="dot" w:pos="5954"/>
        </w:tabs>
        <w:spacing w:before="0" w:line="240" w:lineRule="exact"/>
        <w:ind w:left="0" w:right="0"/>
        <w:rPr>
          <w:sz w:val="19"/>
        </w:rPr>
      </w:pPr>
      <w:r w:rsidRPr="00914643">
        <w:rPr>
          <w:sz w:val="19"/>
        </w:rPr>
        <w:t>Personalkontrollsystemets tilläm</w:t>
      </w:r>
      <w:r w:rsidRPr="00914643">
        <w:rPr>
          <w:sz w:val="19"/>
        </w:rPr>
        <w:t>p</w:t>
      </w:r>
      <w:r w:rsidRPr="00914643">
        <w:rPr>
          <w:sz w:val="19"/>
        </w:rPr>
        <w:t>ning</w:t>
      </w:r>
      <w:r w:rsidRPr="00914643">
        <w:rPr>
          <w:sz w:val="19"/>
        </w:rPr>
        <w:tab/>
        <w:t>1986/87:33 s. 74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47</w:t>
      </w:r>
    </w:p>
    <w:p w:rsidR="00F07D29" w:rsidRPr="00914643" w:rsidRDefault="00F07D29">
      <w:pPr>
        <w:pStyle w:val="SakregisterKU"/>
        <w:tabs>
          <w:tab w:val="right" w:leader="dot" w:pos="5954"/>
        </w:tabs>
        <w:spacing w:before="0" w:line="240" w:lineRule="exact"/>
        <w:ind w:left="0" w:right="0"/>
        <w:rPr>
          <w:sz w:val="19"/>
        </w:rPr>
      </w:pPr>
      <w:r w:rsidRPr="00914643">
        <w:rPr>
          <w:sz w:val="19"/>
        </w:rPr>
        <w:t>Personalpolitik, statlig</w:t>
      </w:r>
      <w:r w:rsidRPr="00914643">
        <w:rPr>
          <w:sz w:val="19"/>
        </w:rPr>
        <w:tab/>
        <w:t>1990/91:30 s. 80</w:t>
      </w:r>
    </w:p>
    <w:p w:rsidR="00F07D29" w:rsidRPr="00914643" w:rsidRDefault="00F07D29">
      <w:pPr>
        <w:pStyle w:val="SakregisterKU"/>
        <w:tabs>
          <w:tab w:val="right" w:leader="dot" w:pos="5954"/>
        </w:tabs>
        <w:spacing w:before="0" w:line="240" w:lineRule="exact"/>
        <w:ind w:left="0" w:right="0"/>
        <w:rPr>
          <w:sz w:val="19"/>
        </w:rPr>
      </w:pPr>
      <w:r w:rsidRPr="00914643">
        <w:rPr>
          <w:sz w:val="19"/>
        </w:rPr>
        <w:t>Personalsituationen i Regering</w:t>
      </w:r>
      <w:r w:rsidRPr="00914643">
        <w:rPr>
          <w:sz w:val="19"/>
        </w:rPr>
        <w:t>s</w:t>
      </w:r>
      <w:r w:rsidRPr="00914643">
        <w:rPr>
          <w:sz w:val="19"/>
        </w:rPr>
        <w:t>kansliet</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årsskiftet 1990/91</w:t>
      </w:r>
      <w:r w:rsidRPr="00914643">
        <w:rPr>
          <w:sz w:val="19"/>
        </w:rPr>
        <w:tab/>
        <w:t>1990/91:30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årsskiftet 1991/92</w:t>
      </w:r>
      <w:r w:rsidRPr="00914643">
        <w:rPr>
          <w:sz w:val="19"/>
        </w:rPr>
        <w:tab/>
        <w:t>1991/92:30 s. 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årsskiftet 1992/93</w:t>
      </w:r>
      <w:r w:rsidRPr="00914643">
        <w:rPr>
          <w:sz w:val="19"/>
        </w:rPr>
        <w:tab/>
        <w:t>1992/93:30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årsskiftet 1993/94</w:t>
      </w:r>
      <w:r w:rsidRPr="00914643">
        <w:rPr>
          <w:sz w:val="19"/>
        </w:rPr>
        <w:tab/>
        <w:t>1993/94:30 s. 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årsskiftet 1994/95</w:t>
      </w:r>
      <w:r w:rsidRPr="00914643">
        <w:rPr>
          <w:sz w:val="19"/>
        </w:rPr>
        <w:tab/>
        <w:t>1994/95:30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årsskiftet 1995/96</w:t>
      </w:r>
      <w:r w:rsidRPr="00914643">
        <w:rPr>
          <w:sz w:val="19"/>
        </w:rPr>
        <w:tab/>
        <w:t>1995/96:30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årsskiftet 1997/98</w:t>
      </w:r>
      <w:r w:rsidRPr="00914643">
        <w:rPr>
          <w:sz w:val="19"/>
        </w:rPr>
        <w:tab/>
        <w:t>1999/2000:10 s. 3</w:t>
      </w:r>
    </w:p>
    <w:p w:rsidR="00F07D29" w:rsidRPr="00914643" w:rsidRDefault="00F07D29">
      <w:pPr>
        <w:pStyle w:val="SakregisterKU"/>
        <w:tabs>
          <w:tab w:val="right" w:leader="dot" w:pos="5954"/>
        </w:tabs>
        <w:spacing w:before="0" w:line="240" w:lineRule="exact"/>
        <w:ind w:left="0" w:right="0"/>
        <w:rPr>
          <w:sz w:val="19"/>
        </w:rPr>
      </w:pPr>
      <w:r w:rsidRPr="00914643">
        <w:rPr>
          <w:sz w:val="19"/>
        </w:rPr>
        <w:t>Personregister, upprättande av (R</w:t>
      </w:r>
      <w:r w:rsidRPr="00914643">
        <w:rPr>
          <w:sz w:val="19"/>
        </w:rPr>
        <w:t>e</w:t>
      </w:r>
      <w:r w:rsidRPr="00914643">
        <w:rPr>
          <w:sz w:val="19"/>
        </w:rPr>
        <w:t>ader's Digest AB)</w:t>
      </w:r>
      <w:r w:rsidRPr="00914643">
        <w:rPr>
          <w:sz w:val="19"/>
        </w:rPr>
        <w:tab/>
        <w:t>1975/76:50 s. 256</w:t>
      </w:r>
    </w:p>
    <w:p w:rsidR="00F07D29" w:rsidRPr="00914643" w:rsidRDefault="00F07D29">
      <w:pPr>
        <w:pStyle w:val="SakregisterKU"/>
        <w:tabs>
          <w:tab w:val="right" w:leader="dot" w:pos="5954"/>
        </w:tabs>
        <w:spacing w:before="0" w:line="240" w:lineRule="exact"/>
        <w:ind w:left="0" w:right="0"/>
        <w:rPr>
          <w:sz w:val="19"/>
        </w:rPr>
      </w:pPr>
      <w:r w:rsidRPr="00914643">
        <w:rPr>
          <w:sz w:val="19"/>
        </w:rPr>
        <w:t>PK-bankens förvärv av Carnegie fondkommission AB</w:t>
      </w:r>
      <w:r w:rsidRPr="00914643">
        <w:rPr>
          <w:sz w:val="19"/>
        </w:rPr>
        <w:tab/>
        <w:t>1988/89:30 s. 88</w:t>
      </w:r>
    </w:p>
    <w:p w:rsidR="00F07D29" w:rsidRPr="00914643" w:rsidRDefault="00F07D29">
      <w:pPr>
        <w:pStyle w:val="SakregisterKU"/>
        <w:tabs>
          <w:tab w:val="right" w:leader="dot" w:pos="5954"/>
        </w:tabs>
        <w:spacing w:before="0" w:line="240" w:lineRule="exact"/>
        <w:ind w:left="0" w:right="0"/>
        <w:rPr>
          <w:sz w:val="19"/>
        </w:rPr>
      </w:pPr>
      <w:r w:rsidRPr="00914643">
        <w:rPr>
          <w:sz w:val="19"/>
        </w:rPr>
        <w:t>Plan- och bostadsverket, lokalis</w:t>
      </w:r>
      <w:r w:rsidRPr="00914643">
        <w:rPr>
          <w:sz w:val="19"/>
        </w:rPr>
        <w:t>e</w:t>
      </w:r>
      <w:r w:rsidRPr="00914643">
        <w:rPr>
          <w:sz w:val="19"/>
        </w:rPr>
        <w:t>ring av</w:t>
      </w:r>
      <w:r w:rsidRPr="00914643">
        <w:rPr>
          <w:sz w:val="19"/>
        </w:rPr>
        <w:tab/>
        <w:t>1987/88:40 s. 55</w:t>
      </w:r>
    </w:p>
    <w:p w:rsidR="00F07D29" w:rsidRPr="00914643" w:rsidRDefault="00F07D29">
      <w:pPr>
        <w:pStyle w:val="SakregisterKU"/>
        <w:tabs>
          <w:tab w:val="right" w:leader="dot" w:pos="5954"/>
        </w:tabs>
        <w:spacing w:before="0" w:line="240" w:lineRule="exact"/>
        <w:ind w:left="0" w:right="0"/>
        <w:rPr>
          <w:sz w:val="19"/>
        </w:rPr>
      </w:pPr>
      <w:r w:rsidRPr="00914643">
        <w:rPr>
          <w:sz w:val="19"/>
        </w:rPr>
        <w:t>Plan- och bygglagsärenden</w:t>
      </w:r>
      <w:r w:rsidRPr="00914643">
        <w:rPr>
          <w:sz w:val="19"/>
        </w:rPr>
        <w:tab/>
        <w:t>1998/99:10 s. 68</w:t>
      </w:r>
    </w:p>
    <w:p w:rsidR="00F07D29" w:rsidRPr="00914643" w:rsidRDefault="00F07D29">
      <w:pPr>
        <w:pStyle w:val="SakregisterKU"/>
        <w:tabs>
          <w:tab w:val="right" w:leader="dot" w:pos="5954"/>
        </w:tabs>
        <w:spacing w:before="0" w:line="240" w:lineRule="exact"/>
        <w:ind w:left="0" w:right="0"/>
        <w:rPr>
          <w:sz w:val="19"/>
        </w:rPr>
      </w:pPr>
      <w:r w:rsidRPr="00914643">
        <w:rPr>
          <w:sz w:val="19"/>
        </w:rPr>
        <w:t>Polen</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direktavvisningar till under 1990</w:t>
      </w:r>
      <w:r w:rsidRPr="00914643">
        <w:rPr>
          <w:sz w:val="19"/>
        </w:rPr>
        <w:tab/>
        <w:t>1990/91:30 s. 71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svensk hjälp till skogsindustrin m.m.</w:t>
      </w:r>
      <w:r w:rsidRPr="00914643">
        <w:rPr>
          <w:sz w:val="19"/>
        </w:rPr>
        <w:tab/>
        <w:t>1992/93:30 s. 56</w:t>
      </w:r>
    </w:p>
    <w:p w:rsidR="00F07D29" w:rsidRPr="00914643" w:rsidRDefault="00F07D29">
      <w:pPr>
        <w:pStyle w:val="SakregisterKU"/>
        <w:tabs>
          <w:tab w:val="right" w:leader="dot" w:pos="5954"/>
        </w:tabs>
        <w:spacing w:before="0" w:line="240" w:lineRule="exact"/>
        <w:ind w:left="0" w:right="0"/>
        <w:rPr>
          <w:sz w:val="19"/>
        </w:rPr>
      </w:pPr>
      <w:r w:rsidRPr="00914643">
        <w:rPr>
          <w:sz w:val="19"/>
        </w:rPr>
        <w:t>Polenkabeln, näringsministerns handläggning</w:t>
      </w:r>
      <w:r w:rsidRPr="00914643">
        <w:rPr>
          <w:sz w:val="19"/>
        </w:rPr>
        <w:tab/>
        <w:t>1997/98:25 s. 69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1998/99:25 s. 35</w:t>
      </w:r>
    </w:p>
    <w:p w:rsidR="00F07D29" w:rsidRPr="00914643" w:rsidRDefault="00F07D29">
      <w:pPr>
        <w:pStyle w:val="SakregisterKU"/>
        <w:tabs>
          <w:tab w:val="right" w:leader="dot" w:pos="5954"/>
        </w:tabs>
        <w:spacing w:before="0" w:line="240" w:lineRule="exact"/>
        <w:ind w:left="0" w:right="0"/>
        <w:rPr>
          <w:sz w:val="19"/>
        </w:rPr>
      </w:pPr>
      <w:r w:rsidRPr="00914643">
        <w:rPr>
          <w:sz w:val="19"/>
        </w:rPr>
        <w:t>Polisingripanden i september 1989, VM-kvalmatchen i fotboll</w:t>
      </w:r>
      <w:r w:rsidRPr="00914643">
        <w:rPr>
          <w:sz w:val="19"/>
        </w:rPr>
        <w:tab/>
        <w:t>1990/91:30 s. 84</w:t>
      </w:r>
    </w:p>
    <w:p w:rsidR="00F07D29" w:rsidRPr="00914643" w:rsidRDefault="00F07D29">
      <w:pPr>
        <w:pStyle w:val="SakregisterKU"/>
        <w:tabs>
          <w:tab w:val="right" w:leader="dot" w:pos="5954"/>
        </w:tabs>
        <w:spacing w:before="0" w:line="240" w:lineRule="exact"/>
        <w:ind w:left="0" w:right="0"/>
        <w:rPr>
          <w:sz w:val="19"/>
        </w:rPr>
      </w:pPr>
      <w:r w:rsidRPr="00914643">
        <w:rPr>
          <w:sz w:val="19"/>
        </w:rPr>
        <w:t>Politiskt tillsatta tjänstemän i Reg</w:t>
      </w:r>
      <w:r w:rsidRPr="00914643">
        <w:rPr>
          <w:sz w:val="19"/>
        </w:rPr>
        <w:t>e</w:t>
      </w:r>
      <w:r w:rsidRPr="00914643">
        <w:rPr>
          <w:sz w:val="19"/>
        </w:rPr>
        <w:t>ringskansliet</w:t>
      </w:r>
      <w:r w:rsidRPr="00914643">
        <w:rPr>
          <w:sz w:val="19"/>
        </w:rPr>
        <w:tab/>
        <w:t>1994/95:30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1995/96:30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1997/98:10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1999/2000:10 s. 5</w:t>
      </w:r>
    </w:p>
    <w:p w:rsidR="00F07D29" w:rsidRPr="00914643" w:rsidRDefault="00F07D29">
      <w:pPr>
        <w:pStyle w:val="SakregisterKU"/>
        <w:tabs>
          <w:tab w:val="right" w:leader="dot" w:pos="5954"/>
        </w:tabs>
        <w:spacing w:before="0" w:line="240" w:lineRule="exact"/>
        <w:ind w:left="0" w:right="0"/>
        <w:rPr>
          <w:sz w:val="19"/>
        </w:rPr>
      </w:pPr>
      <w:r w:rsidRPr="00914643">
        <w:rPr>
          <w:sz w:val="19"/>
        </w:rPr>
        <w:t>Post- och järnvägsterminal till So</w:t>
      </w:r>
      <w:r w:rsidRPr="00914643">
        <w:rPr>
          <w:sz w:val="19"/>
        </w:rPr>
        <w:t>l</w:t>
      </w:r>
      <w:r w:rsidRPr="00914643">
        <w:rPr>
          <w:sz w:val="19"/>
        </w:rPr>
        <w:t>na, lokalisering av</w:t>
      </w:r>
      <w:r w:rsidRPr="00914643">
        <w:rPr>
          <w:sz w:val="19"/>
        </w:rPr>
        <w:tab/>
        <w:t>1976/77:44 s. 34</w:t>
      </w:r>
    </w:p>
    <w:p w:rsidR="00F07D29" w:rsidRPr="00914643" w:rsidRDefault="00F07D29">
      <w:pPr>
        <w:pStyle w:val="SakregisterKU"/>
        <w:tabs>
          <w:tab w:val="right" w:leader="dot" w:pos="5954"/>
        </w:tabs>
        <w:spacing w:before="0" w:line="240" w:lineRule="exact"/>
        <w:ind w:left="0" w:right="0"/>
        <w:rPr>
          <w:sz w:val="19"/>
        </w:rPr>
      </w:pPr>
      <w:r w:rsidRPr="00914643">
        <w:rPr>
          <w:sz w:val="19"/>
        </w:rPr>
        <w:t>Posten AB, statens ägarroll</w:t>
      </w:r>
      <w:r w:rsidRPr="00914643">
        <w:rPr>
          <w:sz w:val="19"/>
        </w:rPr>
        <w:tab/>
        <w:t>1997/98:25 s. 127</w:t>
      </w:r>
    </w:p>
    <w:p w:rsidR="00F07D29" w:rsidRPr="00914643" w:rsidRDefault="00F07D29">
      <w:pPr>
        <w:pStyle w:val="SakregisterKU"/>
        <w:tabs>
          <w:tab w:val="right" w:leader="dot" w:pos="5954"/>
        </w:tabs>
        <w:spacing w:before="0" w:line="240" w:lineRule="exact"/>
        <w:ind w:left="0" w:right="0"/>
        <w:rPr>
          <w:sz w:val="19"/>
        </w:rPr>
      </w:pPr>
      <w:r w:rsidRPr="00914643">
        <w:rPr>
          <w:sz w:val="19"/>
        </w:rPr>
        <w:t>Posten, lön till vd</w:t>
      </w:r>
      <w:r w:rsidRPr="00914643">
        <w:rPr>
          <w:sz w:val="19"/>
        </w:rPr>
        <w:tab/>
        <w:t>1994/95:30 s. 169</w:t>
      </w:r>
    </w:p>
    <w:p w:rsidR="00F07D29" w:rsidRPr="00914643" w:rsidRDefault="00F07D29">
      <w:pPr>
        <w:pStyle w:val="SakregisterKU"/>
        <w:tabs>
          <w:tab w:val="right" w:leader="dot" w:pos="5954"/>
        </w:tabs>
        <w:spacing w:before="0" w:line="240" w:lineRule="exact"/>
        <w:ind w:left="0" w:right="0"/>
        <w:rPr>
          <w:sz w:val="19"/>
        </w:rPr>
      </w:pPr>
      <w:r w:rsidRPr="00914643">
        <w:rPr>
          <w:sz w:val="19"/>
        </w:rPr>
        <w:t>Pressmeddelande</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Nordiska bataljonen</w:t>
      </w:r>
      <w:r w:rsidRPr="00914643">
        <w:rPr>
          <w:sz w:val="19"/>
        </w:rPr>
        <w:tab/>
        <w:t>1995/96:30 s. 112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rörande portot</w:t>
      </w:r>
      <w:r w:rsidRPr="00914643">
        <w:rPr>
          <w:sz w:val="19"/>
        </w:rPr>
        <w:tab/>
        <w:t>1996/97:25 s. 193</w:t>
      </w:r>
    </w:p>
    <w:p w:rsidR="00F07D29" w:rsidRPr="00914643" w:rsidRDefault="00F07D29">
      <w:pPr>
        <w:pStyle w:val="SakregisterKU"/>
        <w:tabs>
          <w:tab w:val="right" w:leader="dot" w:pos="5954"/>
        </w:tabs>
        <w:spacing w:before="0" w:line="240" w:lineRule="exact"/>
        <w:ind w:left="0" w:right="0"/>
        <w:rPr>
          <w:sz w:val="19"/>
        </w:rPr>
      </w:pPr>
      <w:r w:rsidRPr="00914643">
        <w:rPr>
          <w:sz w:val="19"/>
        </w:rPr>
        <w:t>Prismärkning, beredningen av EG-direktiv</w:t>
      </w:r>
      <w:r w:rsidRPr="00914643">
        <w:rPr>
          <w:sz w:val="19"/>
        </w:rPr>
        <w:tab/>
        <w:t>1999/2000:10 s. 51</w:t>
      </w:r>
    </w:p>
    <w:p w:rsidR="00F07D29" w:rsidRPr="00914643" w:rsidRDefault="00F07D29">
      <w:pPr>
        <w:pStyle w:val="SakregisterKU"/>
        <w:tabs>
          <w:tab w:val="right" w:leader="dot" w:pos="5954"/>
        </w:tabs>
        <w:spacing w:before="0" w:line="240" w:lineRule="exact"/>
        <w:ind w:left="0" w:right="0"/>
        <w:rPr>
          <w:sz w:val="19"/>
        </w:rPr>
      </w:pPr>
      <w:r w:rsidRPr="00914643">
        <w:rPr>
          <w:sz w:val="19"/>
        </w:rPr>
        <w:t>Prisregleringslagen, tillämpningen av</w:t>
      </w:r>
      <w:r w:rsidRPr="00914643">
        <w:rPr>
          <w:sz w:val="19"/>
        </w:rPr>
        <w:tab/>
        <w:t>1971:34 s. 112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1973:20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Prisstoppet</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1970</w:t>
      </w:r>
      <w:r w:rsidRPr="00914643">
        <w:rPr>
          <w:sz w:val="19"/>
        </w:rPr>
        <w:tab/>
        <w:t>1971:34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1973</w:t>
      </w:r>
      <w:r w:rsidRPr="00914643">
        <w:rPr>
          <w:sz w:val="19"/>
        </w:rPr>
        <w:tab/>
        <w:t>1973:20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Privatiseringen av Celsius Industrier AB</w:t>
      </w:r>
      <w:r w:rsidRPr="00914643">
        <w:rPr>
          <w:sz w:val="19"/>
        </w:rPr>
        <w:tab/>
        <w:t>1993/94:30 s. 93</w:t>
      </w:r>
    </w:p>
    <w:p w:rsidR="00F07D29" w:rsidRPr="00914643" w:rsidRDefault="00F07D29">
      <w:pPr>
        <w:pStyle w:val="SakregisterKU"/>
        <w:tabs>
          <w:tab w:val="right" w:leader="dot" w:pos="5954"/>
        </w:tabs>
        <w:spacing w:before="0" w:line="240" w:lineRule="exact"/>
        <w:ind w:left="0" w:right="0"/>
        <w:rPr>
          <w:sz w:val="19"/>
        </w:rPr>
      </w:pPr>
      <w:r w:rsidRPr="00914643">
        <w:rPr>
          <w:sz w:val="19"/>
        </w:rPr>
        <w:t>Privatiseringen av statliga företag</w:t>
      </w:r>
      <w:r w:rsidRPr="00914643">
        <w:rPr>
          <w:sz w:val="19"/>
        </w:rPr>
        <w:tab/>
        <w:t>1993/94:30 s. 79</w:t>
      </w:r>
    </w:p>
    <w:p w:rsidR="00F07D29" w:rsidRPr="00914643" w:rsidRDefault="00F07D29">
      <w:pPr>
        <w:pStyle w:val="SakregisterKU"/>
        <w:tabs>
          <w:tab w:val="right" w:leader="dot" w:pos="5954"/>
        </w:tabs>
        <w:spacing w:before="0" w:line="240" w:lineRule="exact"/>
        <w:ind w:left="0" w:right="0"/>
        <w:rPr>
          <w:sz w:val="19"/>
        </w:rPr>
      </w:pPr>
      <w:r w:rsidRPr="00914643">
        <w:rPr>
          <w:sz w:val="19"/>
        </w:rPr>
        <w:t>Procordia AB, affären me</w:t>
      </w:r>
      <w:r w:rsidRPr="00914643">
        <w:rPr>
          <w:sz w:val="19"/>
        </w:rPr>
        <w:t>l</w:t>
      </w:r>
      <w:r w:rsidRPr="00914643">
        <w:rPr>
          <w:sz w:val="19"/>
        </w:rPr>
        <w:t>lan AB Volvo och</w:t>
      </w:r>
      <w:r w:rsidRPr="00914643">
        <w:rPr>
          <w:sz w:val="19"/>
        </w:rPr>
        <w:tab/>
        <w:t>1990/91:30 s. 94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127</w:t>
      </w:r>
    </w:p>
    <w:p w:rsidR="00F07D29" w:rsidRPr="00914643" w:rsidRDefault="00F07D29">
      <w:pPr>
        <w:pStyle w:val="SakregisterKU"/>
        <w:tabs>
          <w:tab w:val="right" w:leader="dot" w:pos="5954"/>
        </w:tabs>
        <w:spacing w:before="0" w:line="240" w:lineRule="exact"/>
        <w:ind w:left="0" w:right="0"/>
        <w:rPr>
          <w:sz w:val="19"/>
        </w:rPr>
      </w:pPr>
      <w:r w:rsidRPr="00914643">
        <w:rPr>
          <w:sz w:val="19"/>
        </w:rPr>
        <w:t>Propositioner, ko</w:t>
      </w:r>
      <w:r w:rsidRPr="00914643">
        <w:rPr>
          <w:sz w:val="19"/>
        </w:rPr>
        <w:t>n</w:t>
      </w:r>
      <w:r w:rsidRPr="00914643">
        <w:rPr>
          <w:sz w:val="19"/>
        </w:rPr>
        <w:t>sekvensanalyser</w:t>
      </w:r>
      <w:r w:rsidRPr="00914643">
        <w:rPr>
          <w:sz w:val="19"/>
        </w:rPr>
        <w:tab/>
        <w:t>1990/91:30 s. 23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Propositionernas redovi</w:t>
      </w:r>
      <w:r w:rsidRPr="00914643">
        <w:rPr>
          <w:sz w:val="19"/>
        </w:rPr>
        <w:t>s</w:t>
      </w:r>
      <w:r w:rsidRPr="00914643">
        <w:rPr>
          <w:sz w:val="19"/>
        </w:rPr>
        <w:t>ning av lagrådsyttrandena</w:t>
      </w:r>
      <w:r w:rsidRPr="00914643">
        <w:rPr>
          <w:sz w:val="19"/>
        </w:rPr>
        <w:tab/>
        <w:t>1993/94:30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26</w:t>
      </w:r>
    </w:p>
    <w:p w:rsidR="00F07D29" w:rsidRPr="00914643" w:rsidRDefault="00F07D29">
      <w:pPr>
        <w:pStyle w:val="SakregisterKU"/>
        <w:tabs>
          <w:tab w:val="right" w:leader="dot" w:pos="5954"/>
        </w:tabs>
        <w:spacing w:before="0" w:line="240" w:lineRule="exact"/>
        <w:ind w:left="0" w:right="0"/>
        <w:rPr>
          <w:sz w:val="19"/>
        </w:rPr>
      </w:pPr>
      <w:r w:rsidRPr="00914643">
        <w:rPr>
          <w:sz w:val="19"/>
        </w:rPr>
        <w:t>Propositionsavlämnandet till riksdagen</w:t>
      </w:r>
      <w:r w:rsidRPr="00914643">
        <w:rPr>
          <w:sz w:val="19"/>
        </w:rPr>
        <w:tab/>
        <w:t>1971:34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1975:12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1975/76:50 s. 26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1976/77:44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1977/78:35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1978/79:30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1979/80:50 s. 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1980/81:25 s. 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1981/82:35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1982/83:30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1983/84:30 s. 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1985/86:25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1986/87:33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19, 130</w:t>
      </w:r>
    </w:p>
    <w:p w:rsidR="00F07D29" w:rsidRPr="00914643" w:rsidRDefault="00F07D29">
      <w:pPr>
        <w:pStyle w:val="SakregisterKU"/>
        <w:tabs>
          <w:tab w:val="right" w:leader="dot" w:pos="5954"/>
        </w:tabs>
        <w:spacing w:before="0" w:line="240" w:lineRule="exact"/>
        <w:ind w:left="0" w:right="0"/>
        <w:rPr>
          <w:sz w:val="19"/>
        </w:rPr>
      </w:pPr>
      <w:r w:rsidRPr="00914643">
        <w:rPr>
          <w:sz w:val="19"/>
        </w:rPr>
        <w:t>Prägling av guldmynt</w:t>
      </w:r>
      <w:r w:rsidRPr="00914643">
        <w:rPr>
          <w:sz w:val="19"/>
        </w:rPr>
        <w:tab/>
        <w:t>1973:20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Publicering av regeringsb</w:t>
      </w:r>
      <w:r w:rsidRPr="00914643">
        <w:rPr>
          <w:sz w:val="19"/>
        </w:rPr>
        <w:t>e</w:t>
      </w:r>
      <w:r w:rsidRPr="00914643">
        <w:rPr>
          <w:sz w:val="19"/>
        </w:rPr>
        <w:t>slut</w:t>
      </w:r>
      <w:r w:rsidRPr="00914643">
        <w:rPr>
          <w:sz w:val="19"/>
        </w:rPr>
        <w:tab/>
        <w:t>1975/76:50 s. 256</w:t>
      </w:r>
    </w:p>
    <w:p w:rsidR="00F07D29" w:rsidRPr="00914643" w:rsidRDefault="00F07D29">
      <w:pPr>
        <w:pStyle w:val="SakregisterKU"/>
        <w:tabs>
          <w:tab w:val="right" w:leader="dot" w:pos="5954"/>
        </w:tabs>
        <w:spacing w:before="0" w:line="240" w:lineRule="exact"/>
        <w:ind w:left="0" w:right="0"/>
        <w:rPr>
          <w:sz w:val="19"/>
        </w:rPr>
      </w:pPr>
      <w:r w:rsidRPr="00914643">
        <w:rPr>
          <w:sz w:val="19"/>
        </w:rPr>
        <w:t>Radiologisk onkologi, beslut om</w:t>
      </w:r>
      <w:r w:rsidRPr="00914643">
        <w:rPr>
          <w:sz w:val="19"/>
        </w:rPr>
        <w:tab/>
        <w:t>1984/85:35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Raineraffären, utnämning av statsråd</w:t>
      </w:r>
      <w:r w:rsidRPr="00914643">
        <w:rPr>
          <w:sz w:val="19"/>
        </w:rPr>
        <w:tab/>
        <w:t>1983/84:30 s. 34</w:t>
      </w:r>
    </w:p>
    <w:p w:rsidR="00F07D29" w:rsidRPr="00914643" w:rsidRDefault="00F07D29">
      <w:pPr>
        <w:pStyle w:val="SakregisterKU"/>
        <w:tabs>
          <w:tab w:val="right" w:leader="dot" w:pos="5954"/>
        </w:tabs>
        <w:spacing w:before="0" w:line="240" w:lineRule="exact"/>
        <w:ind w:left="0" w:right="0"/>
        <w:rPr>
          <w:sz w:val="19"/>
        </w:rPr>
      </w:pPr>
      <w:r w:rsidRPr="00914643">
        <w:rPr>
          <w:sz w:val="19"/>
        </w:rPr>
        <w:t>Reader's Digest AB – til</w:t>
      </w:r>
      <w:r w:rsidRPr="00914643">
        <w:rPr>
          <w:sz w:val="19"/>
        </w:rPr>
        <w:t>l</w:t>
      </w:r>
      <w:r w:rsidRPr="00914643">
        <w:rPr>
          <w:sz w:val="19"/>
        </w:rPr>
        <w:t xml:space="preserve">stånd för upprättande av </w:t>
      </w:r>
    </w:p>
    <w:p w:rsidR="00F07D29" w:rsidRPr="00914643" w:rsidRDefault="00F07D29">
      <w:pPr>
        <w:pStyle w:val="SakregisterKU"/>
        <w:tabs>
          <w:tab w:val="right" w:leader="dot" w:pos="5954"/>
        </w:tabs>
        <w:spacing w:before="0" w:line="240" w:lineRule="exact"/>
        <w:ind w:left="0" w:right="0"/>
        <w:rPr>
          <w:sz w:val="19"/>
        </w:rPr>
      </w:pPr>
      <w:r w:rsidRPr="00914643">
        <w:rPr>
          <w:sz w:val="19"/>
        </w:rPr>
        <w:t>centralt personregister</w:t>
      </w:r>
      <w:r w:rsidRPr="00914643">
        <w:rPr>
          <w:sz w:val="19"/>
        </w:rPr>
        <w:tab/>
        <w:t>1975/76:50 s. 256</w:t>
      </w:r>
    </w:p>
    <w:p w:rsidR="00F07D29" w:rsidRPr="00914643" w:rsidRDefault="00F07D29">
      <w:pPr>
        <w:pStyle w:val="SakregisterKU"/>
        <w:tabs>
          <w:tab w:val="right" w:leader="dot" w:pos="5954"/>
        </w:tabs>
        <w:spacing w:before="0" w:line="240" w:lineRule="exact"/>
        <w:ind w:left="0" w:right="0"/>
        <w:rPr>
          <w:sz w:val="19"/>
        </w:rPr>
      </w:pPr>
      <w:r w:rsidRPr="00914643">
        <w:rPr>
          <w:sz w:val="19"/>
        </w:rPr>
        <w:t>Regelbeståndet och regelr</w:t>
      </w:r>
      <w:r w:rsidRPr="00914643">
        <w:rPr>
          <w:sz w:val="19"/>
        </w:rPr>
        <w:t>e</w:t>
      </w:r>
      <w:r w:rsidRPr="00914643">
        <w:rPr>
          <w:sz w:val="19"/>
        </w:rPr>
        <w:t>gistreringen</w:t>
      </w:r>
      <w:r w:rsidRPr="00914643">
        <w:rPr>
          <w:sz w:val="19"/>
        </w:rPr>
        <w:tab/>
        <w:t>1992/93:30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30</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Regeringens agerande i Torgny Gustafsson-målet i</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 Europadomstolen</w:t>
      </w:r>
      <w:r w:rsidRPr="00914643">
        <w:rPr>
          <w:sz w:val="19"/>
        </w:rPr>
        <w:tab/>
        <w:t>1998/99:25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Regeringens beaktande av Lagrådets synpunkter</w:t>
      </w:r>
      <w:r w:rsidRPr="00914643">
        <w:rPr>
          <w:sz w:val="19"/>
        </w:rPr>
        <w:tab/>
        <w:t>1993/94:30 s. 22</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Regeringens befogenhet att överlämna vissa museala </w:t>
      </w:r>
    </w:p>
    <w:p w:rsidR="00F07D29" w:rsidRPr="00914643" w:rsidRDefault="00F07D29">
      <w:pPr>
        <w:pStyle w:val="SakregisterKU"/>
        <w:tabs>
          <w:tab w:val="right" w:leader="dot" w:pos="5954"/>
        </w:tabs>
        <w:spacing w:before="0" w:line="240" w:lineRule="exact"/>
        <w:ind w:left="0" w:right="0"/>
        <w:rPr>
          <w:sz w:val="19"/>
        </w:rPr>
      </w:pPr>
      <w:r w:rsidRPr="00914643">
        <w:rPr>
          <w:sz w:val="19"/>
        </w:rPr>
        <w:t>tillgångar som gåvor</w:t>
      </w:r>
      <w:r w:rsidRPr="00914643">
        <w:rPr>
          <w:sz w:val="19"/>
        </w:rPr>
        <w:tab/>
        <w:t>1975:12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Regeringens behandling av riksdagens skrivelser</w:t>
      </w:r>
      <w:r w:rsidRPr="00914643">
        <w:rPr>
          <w:sz w:val="19"/>
        </w:rPr>
        <w:tab/>
        <w:t>1999/2000:10 s. 66</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Regeringens behandling av skrivelser från riksdagens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ombudsmän</w:t>
      </w:r>
      <w:r w:rsidRPr="00914643">
        <w:rPr>
          <w:sz w:val="19"/>
        </w:rPr>
        <w:tab/>
        <w:t>1998/99:10 s. 43</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Regeringens förhållande till riksdagen</w:t>
      </w:r>
      <w:r w:rsidRPr="00914643">
        <w:rPr>
          <w:sz w:val="19"/>
        </w:rPr>
        <w:tab/>
        <w:t>1997/98:25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1998/99:25 s. 7</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Regeringens handlande i nödsituationer</w:t>
      </w:r>
      <w:r w:rsidRPr="00914643">
        <w:rPr>
          <w:sz w:val="19"/>
        </w:rPr>
        <w:tab/>
        <w:t>1973:20 s. 16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1975/76:50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Regeringens kontakter med bilindustrin</w:t>
      </w:r>
      <w:r w:rsidRPr="00914643">
        <w:rPr>
          <w:sz w:val="19"/>
        </w:rPr>
        <w:tab/>
        <w:t>1994/95:30 s. 137</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Regeringens kontroll av säkerhetspolisens verksa</w:t>
      </w:r>
      <w:r w:rsidRPr="00914643">
        <w:rPr>
          <w:sz w:val="19"/>
        </w:rPr>
        <w:t>m</w:t>
      </w:r>
      <w:r w:rsidRPr="00914643">
        <w:rPr>
          <w:sz w:val="19"/>
        </w:rPr>
        <w:t>het</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se säkerhetspolisens (säpo) verksamhet</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Regeringen myndighetsuppgifter på förvaltnings-</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området</w:t>
      </w:r>
      <w:r w:rsidRPr="00914643">
        <w:rPr>
          <w:sz w:val="19"/>
        </w:rPr>
        <w:tab/>
        <w:t>1998/99:10 s. 52</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Regeringens normgivningsbemyndiganden, registr</w:t>
      </w:r>
      <w:r w:rsidRPr="00914643">
        <w:rPr>
          <w:sz w:val="19"/>
        </w:rPr>
        <w:t>e</w:t>
      </w:r>
      <w:r w:rsidRPr="00914643">
        <w:rPr>
          <w:sz w:val="19"/>
        </w:rPr>
        <w:t>ring av</w:t>
      </w:r>
      <w:r w:rsidRPr="00914643">
        <w:rPr>
          <w:sz w:val="19"/>
        </w:rPr>
        <w:tab/>
        <w:t>1993/94:30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Regeringens rätt att ingå överenskommelse med annan stat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eller med mellanfolklig organis</w:t>
      </w:r>
      <w:r w:rsidRPr="00914643">
        <w:rPr>
          <w:sz w:val="19"/>
        </w:rPr>
        <w:t>a</w:t>
      </w:r>
      <w:r w:rsidRPr="00914643">
        <w:rPr>
          <w:sz w:val="19"/>
        </w:rPr>
        <w:t>tion</w:t>
      </w:r>
      <w:r w:rsidRPr="00914643">
        <w:rPr>
          <w:sz w:val="19"/>
        </w:rPr>
        <w:tab/>
        <w:t>1988/89:30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Regeringens sammansättning och regeringsarb</w:t>
      </w:r>
      <w:r w:rsidRPr="00914643">
        <w:rPr>
          <w:sz w:val="19"/>
        </w:rPr>
        <w:t>e</w:t>
      </w:r>
      <w:r w:rsidRPr="00914643">
        <w:rPr>
          <w:sz w:val="19"/>
        </w:rPr>
        <w:t>tets organisation</w:t>
      </w:r>
      <w:r w:rsidRPr="00914643">
        <w:rPr>
          <w:sz w:val="19"/>
        </w:rPr>
        <w:tab/>
        <w:t>1985/86:25 s. 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1986/87:33 s. 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 xml:space="preserve">1992/93:30 s. 7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 xml:space="preserve">1993/94:30 s. 6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1995/96:30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1998/99:10, s. 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1999/2000:10 s. 3</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Regeringens tillämpning av 3 kap. 2 § tredje </w:t>
      </w:r>
    </w:p>
    <w:p w:rsidR="00F07D29" w:rsidRPr="00914643" w:rsidRDefault="00F07D29">
      <w:pPr>
        <w:pStyle w:val="SakregisterKU"/>
        <w:tabs>
          <w:tab w:val="right" w:leader="dot" w:pos="5954"/>
        </w:tabs>
        <w:spacing w:before="0" w:line="240" w:lineRule="exact"/>
        <w:ind w:left="0" w:right="0"/>
        <w:rPr>
          <w:sz w:val="19"/>
        </w:rPr>
      </w:pPr>
      <w:r w:rsidRPr="00914643">
        <w:rPr>
          <w:sz w:val="19"/>
        </w:rPr>
        <w:t>stycket riksdagsordningen</w:t>
      </w:r>
      <w:r w:rsidRPr="00914643">
        <w:rPr>
          <w:sz w:val="19"/>
        </w:rPr>
        <w:tab/>
        <w:t>1980/81:25 s. 8</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Regeringens tillämpning av svensk lag i förhållande </w:t>
      </w:r>
    </w:p>
    <w:p w:rsidR="00F07D29" w:rsidRPr="00914643" w:rsidRDefault="00F07D29">
      <w:pPr>
        <w:pStyle w:val="SakregisterKU"/>
        <w:tabs>
          <w:tab w:val="right" w:leader="dot" w:pos="5954"/>
        </w:tabs>
        <w:spacing w:before="0" w:line="240" w:lineRule="exact"/>
        <w:ind w:left="0" w:right="0"/>
        <w:rPr>
          <w:sz w:val="19"/>
        </w:rPr>
      </w:pPr>
      <w:r w:rsidRPr="00914643">
        <w:rPr>
          <w:sz w:val="19"/>
        </w:rPr>
        <w:t>till FN:s konvention om barnets rättigheter</w:t>
      </w:r>
      <w:r w:rsidRPr="00914643">
        <w:rPr>
          <w:sz w:val="19"/>
        </w:rPr>
        <w:tab/>
        <w:t>1995/96:30 s. 94</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Regeringens utnyttjande av anslag som står till </w:t>
      </w:r>
    </w:p>
    <w:p w:rsidR="00F07D29" w:rsidRPr="00914643" w:rsidRDefault="00F07D29">
      <w:pPr>
        <w:pStyle w:val="SakregisterKU"/>
        <w:tabs>
          <w:tab w:val="right" w:leader="dot" w:pos="5954"/>
        </w:tabs>
        <w:spacing w:before="0" w:line="240" w:lineRule="exact"/>
        <w:ind w:left="0" w:right="0"/>
        <w:rPr>
          <w:sz w:val="19"/>
        </w:rPr>
      </w:pPr>
      <w:r w:rsidRPr="00914643">
        <w:rPr>
          <w:sz w:val="19"/>
        </w:rPr>
        <w:t>reg</w:t>
      </w:r>
      <w:r w:rsidRPr="00914643">
        <w:rPr>
          <w:sz w:val="19"/>
        </w:rPr>
        <w:t>e</w:t>
      </w:r>
      <w:r w:rsidRPr="00914643">
        <w:rPr>
          <w:sz w:val="19"/>
        </w:rPr>
        <w:t>ringens egen disposition</w:t>
      </w:r>
      <w:r w:rsidRPr="00914643">
        <w:rPr>
          <w:sz w:val="19"/>
        </w:rPr>
        <w:tab/>
        <w:t>1996/97:25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Regeringens utnämningsp</w:t>
      </w:r>
      <w:r w:rsidRPr="00914643">
        <w:rPr>
          <w:sz w:val="19"/>
        </w:rPr>
        <w:t>o</w:t>
      </w:r>
      <w:r w:rsidRPr="00914643">
        <w:rPr>
          <w:sz w:val="19"/>
        </w:rPr>
        <w:t>litik</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se även Tjänstetillsät</w:t>
      </w:r>
      <w:r w:rsidRPr="00914643">
        <w:rPr>
          <w:sz w:val="19"/>
        </w:rPr>
        <w:t>t</w:t>
      </w:r>
      <w:r w:rsidRPr="00914643">
        <w:rPr>
          <w:sz w:val="19"/>
        </w:rPr>
        <w:t xml:space="preserve">ningar och Utnämning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av statsråd till visst ämbete</w:t>
      </w:r>
      <w:r w:rsidRPr="00914643">
        <w:rPr>
          <w:sz w:val="19"/>
        </w:rPr>
        <w:tab/>
        <w:t>1988/89:30 s. 73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1996/97:25 s. 36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1997/98:25 s. 107</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Regeringsarbetet den 1/3–13/3 1986</w:t>
      </w:r>
      <w:r w:rsidRPr="00914643">
        <w:rPr>
          <w:sz w:val="19"/>
        </w:rPr>
        <w:tab/>
        <w:t>1986/87:33 s. 16</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Regeringsbeslut</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den språkliga utfor</w:t>
      </w:r>
      <w:r w:rsidRPr="00914643">
        <w:rPr>
          <w:sz w:val="19"/>
        </w:rPr>
        <w:t>m</w:t>
      </w:r>
      <w:r w:rsidRPr="00914643">
        <w:rPr>
          <w:sz w:val="19"/>
        </w:rPr>
        <w:t>ningen av</w:t>
      </w:r>
      <w:r w:rsidRPr="00914643">
        <w:rPr>
          <w:sz w:val="19"/>
        </w:rPr>
        <w:tab/>
        <w:t>1991/92:30 s. 25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om utlämning, utfor</w:t>
      </w:r>
      <w:r w:rsidRPr="00914643">
        <w:rPr>
          <w:sz w:val="19"/>
        </w:rPr>
        <w:t>m</w:t>
      </w:r>
      <w:r w:rsidRPr="00914643">
        <w:rPr>
          <w:sz w:val="19"/>
        </w:rPr>
        <w:t>ningen av</w:t>
      </w:r>
      <w:r w:rsidRPr="00914643">
        <w:rPr>
          <w:sz w:val="19"/>
        </w:rPr>
        <w:tab/>
        <w:t>1990/91:30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publicering av</w:t>
      </w:r>
      <w:r w:rsidRPr="00914643">
        <w:rPr>
          <w:sz w:val="19"/>
        </w:rPr>
        <w:tab/>
        <w:t>1975/76:50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rättelse av</w:t>
      </w:r>
      <w:r w:rsidRPr="00914643">
        <w:rPr>
          <w:sz w:val="19"/>
        </w:rPr>
        <w:tab/>
        <w:t>1991/92:30 s. 26</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Regeringskansliet</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jäv, departementstjänstemäns</w:t>
      </w:r>
      <w:r w:rsidRPr="00914643">
        <w:rPr>
          <w:sz w:val="19"/>
        </w:rPr>
        <w:tab/>
        <w:t>1998/99:10, s. 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kostnadsansvaret för resor företagna av statsråd och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politiskt tillsatta tjänstemän</w:t>
      </w:r>
      <w:r w:rsidRPr="00914643">
        <w:rPr>
          <w:sz w:val="19"/>
        </w:rPr>
        <w:tab/>
        <w:t>1994/95:30 s. 215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politiskt tillsatta tjänst</w:t>
      </w:r>
      <w:r w:rsidRPr="00914643">
        <w:rPr>
          <w:sz w:val="19"/>
        </w:rPr>
        <w:t>e</w:t>
      </w:r>
      <w:r w:rsidRPr="00914643">
        <w:rPr>
          <w:sz w:val="19"/>
        </w:rPr>
        <w:t>män</w:t>
      </w:r>
      <w:r w:rsidRPr="00914643">
        <w:rPr>
          <w:sz w:val="19"/>
        </w:rPr>
        <w:tab/>
        <w:t xml:space="preserve">1993/94:30 s. 18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1997/98:10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registrering av handlingar och den nya tekniken</w:t>
      </w:r>
      <w:r w:rsidRPr="00914643">
        <w:rPr>
          <w:sz w:val="19"/>
        </w:rPr>
        <w:tab/>
        <w:t>1997/98:10 s. 49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revisionen</w:t>
      </w:r>
      <w:r w:rsidRPr="00914643">
        <w:rPr>
          <w:sz w:val="19"/>
        </w:rPr>
        <w:tab/>
        <w:t>1995/96:30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som myndighet</w:t>
      </w:r>
      <w:r w:rsidRPr="00914643">
        <w:rPr>
          <w:sz w:val="19"/>
        </w:rPr>
        <w:tab/>
        <w:t>1999/2000:10 s. 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statistik och andra red</w:t>
      </w:r>
      <w:r w:rsidRPr="00914643">
        <w:rPr>
          <w:sz w:val="19"/>
        </w:rPr>
        <w:t>o</w:t>
      </w:r>
      <w:r w:rsidRPr="00914643">
        <w:rPr>
          <w:sz w:val="19"/>
        </w:rPr>
        <w:t>visningar</w:t>
      </w:r>
      <w:r w:rsidRPr="00914643">
        <w:rPr>
          <w:sz w:val="19"/>
        </w:rPr>
        <w:tab/>
        <w:t>1989/90:30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 xml:space="preserve">1993/94:30 s. 9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1995/96:30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1999/2000:10 s. 3</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Regeringskansliets organ</w:t>
      </w:r>
      <w:r w:rsidRPr="00914643">
        <w:rPr>
          <w:sz w:val="19"/>
        </w:rPr>
        <w:t>i</w:t>
      </w:r>
      <w:r w:rsidRPr="00914643">
        <w:rPr>
          <w:sz w:val="19"/>
        </w:rPr>
        <w:t>sation och arbetsformer</w:t>
      </w:r>
      <w:r w:rsidRPr="00914643">
        <w:rPr>
          <w:sz w:val="19"/>
        </w:rPr>
        <w:tab/>
        <w:t>1974:22 s. 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1975:12 s. 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1976/77:44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1978/79:30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1982/83:30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1986/87:33 s. 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 xml:space="preserve">1993/94:30 s. 6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1995/96:30 s. 8,  26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1996/97:25 s. 11,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1998/99:10 s. 5,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för handläggning av  mål enligt Europakonventionen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och mål i EG:s domstolar</w:t>
      </w:r>
      <w:r w:rsidRPr="00914643">
        <w:rPr>
          <w:sz w:val="19"/>
        </w:rPr>
        <w:tab/>
        <w:t>1999/2000 s. 59</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Regeringsprotokoll, formell granskning</w:t>
      </w:r>
      <w:r w:rsidRPr="00914643">
        <w:rPr>
          <w:sz w:val="19"/>
        </w:rPr>
        <w:tab/>
        <w:t>1993/94:30 s. 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16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1995/96:30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1997/98:10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1999/2000:10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Regeringsskiftet</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1976</w:t>
      </w:r>
      <w:r w:rsidRPr="00914643">
        <w:rPr>
          <w:sz w:val="19"/>
        </w:rPr>
        <w:tab/>
        <w:t>1976/77:44 s. 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1978</w:t>
      </w:r>
      <w:r w:rsidRPr="00914643">
        <w:rPr>
          <w:sz w:val="19"/>
        </w:rPr>
        <w:tab/>
        <w:t>1978/79:30 s. 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1979</w:t>
      </w:r>
      <w:r w:rsidRPr="00914643">
        <w:rPr>
          <w:sz w:val="19"/>
        </w:rPr>
        <w:tab/>
        <w:t>1979/80:50 s. 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1981</w:t>
      </w:r>
      <w:r w:rsidRPr="00914643">
        <w:rPr>
          <w:sz w:val="19"/>
        </w:rPr>
        <w:tab/>
        <w:t>1981/82:35 s. 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1982</w:t>
      </w:r>
      <w:r w:rsidRPr="00914643">
        <w:rPr>
          <w:sz w:val="19"/>
        </w:rPr>
        <w:tab/>
        <w:t>1982/83:30 s. 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1986 (med anledning av statsminister Olof Palmes död)</w:t>
      </w:r>
      <w:r w:rsidRPr="00914643">
        <w:rPr>
          <w:sz w:val="19"/>
        </w:rPr>
        <w:tab/>
        <w:t>1985/86:25 s. 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1990</w:t>
      </w:r>
      <w:r w:rsidRPr="00914643">
        <w:rPr>
          <w:sz w:val="19"/>
        </w:rPr>
        <w:tab/>
        <w:t>1989/90:30 s. 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1991</w:t>
      </w:r>
      <w:r w:rsidRPr="00914643">
        <w:rPr>
          <w:sz w:val="19"/>
        </w:rPr>
        <w:tab/>
        <w:t>1991/92:30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1994</w:t>
      </w:r>
      <w:r w:rsidRPr="00914643">
        <w:rPr>
          <w:sz w:val="19"/>
        </w:rPr>
        <w:tab/>
        <w:t>1994/95:30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1996</w:t>
      </w:r>
      <w:r w:rsidRPr="00914643">
        <w:rPr>
          <w:sz w:val="19"/>
        </w:rPr>
        <w:tab/>
        <w:t>1996/97:25 s. 8</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Regeringsuttalanden i vissa EU-frågor</w:t>
      </w:r>
      <w:r w:rsidRPr="00914643">
        <w:rPr>
          <w:sz w:val="19"/>
        </w:rPr>
        <w:tab/>
        <w:t>1995/96:30 s. 122</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Regeringsärenden, handläggning enligt 7 kap. </w:t>
      </w:r>
    </w:p>
    <w:p w:rsidR="00F07D29" w:rsidRPr="00914643" w:rsidRDefault="00F07D29">
      <w:pPr>
        <w:pStyle w:val="SakregisterKU"/>
        <w:tabs>
          <w:tab w:val="right" w:leader="dot" w:pos="5954"/>
        </w:tabs>
        <w:spacing w:before="0" w:line="240" w:lineRule="exact"/>
        <w:ind w:left="0" w:right="0"/>
        <w:rPr>
          <w:sz w:val="19"/>
        </w:rPr>
      </w:pPr>
      <w:r w:rsidRPr="00914643">
        <w:rPr>
          <w:sz w:val="19"/>
        </w:rPr>
        <w:t>3 § andra meningen regeringsfo</w:t>
      </w:r>
      <w:r w:rsidRPr="00914643">
        <w:rPr>
          <w:sz w:val="19"/>
        </w:rPr>
        <w:t>r</w:t>
      </w:r>
      <w:r w:rsidRPr="00914643">
        <w:rPr>
          <w:sz w:val="19"/>
        </w:rPr>
        <w:t>men</w:t>
      </w:r>
      <w:r w:rsidRPr="00914643">
        <w:rPr>
          <w:sz w:val="19"/>
        </w:rPr>
        <w:tab/>
        <w:t>1991/92:30 s. 25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7</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Regeringsärendenas antal, utvecklingen av</w:t>
      </w:r>
      <w:r w:rsidRPr="00914643">
        <w:rPr>
          <w:sz w:val="19"/>
        </w:rPr>
        <w:tab/>
        <w:t>1971:34 s. 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1972:26 s. 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1973:20 s. 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1974:22 s. 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1975:12 s. 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1981/82:35 s. 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1983/84:30 s. 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1985/86:25 s. 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1986/87:33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16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1995/96:30 s. 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1999/2000:10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Regeringsärendenas bere</w:t>
      </w:r>
      <w:r w:rsidRPr="00914643">
        <w:rPr>
          <w:sz w:val="19"/>
        </w:rPr>
        <w:t>d</w:t>
      </w:r>
      <w:r w:rsidRPr="00914643">
        <w:rPr>
          <w:sz w:val="19"/>
        </w:rPr>
        <w:t>ning</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1977/78:35 s. 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1985/86:25 s. 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i fråga om Arlandabanan</w:t>
      </w:r>
      <w:r w:rsidRPr="00914643">
        <w:rPr>
          <w:sz w:val="19"/>
        </w:rPr>
        <w:tab/>
        <w:t>1994/95:30 s. 171</w:t>
      </w:r>
    </w:p>
    <w:p w:rsidR="00F07D29" w:rsidRPr="00914643" w:rsidRDefault="00F07D29">
      <w:pPr>
        <w:pStyle w:val="SakregisterKU"/>
        <w:tabs>
          <w:tab w:val="right" w:leader="dot" w:pos="5954"/>
        </w:tabs>
        <w:spacing w:before="0" w:line="240" w:lineRule="exact"/>
        <w:ind w:left="0" w:right="0"/>
        <w:rPr>
          <w:sz w:val="19"/>
        </w:rPr>
      </w:pPr>
      <w:r w:rsidRPr="00914643">
        <w:rPr>
          <w:sz w:val="19"/>
        </w:rPr>
        <w:t>Regionalpolitiskt stöd</w:t>
      </w:r>
      <w:r w:rsidRPr="00914643">
        <w:rPr>
          <w:sz w:val="19"/>
        </w:rPr>
        <w:tab/>
        <w:t>1977/78:35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1985/86:25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Regleringsbrev, expediering av</w:t>
      </w:r>
      <w:r w:rsidRPr="00914643">
        <w:rPr>
          <w:sz w:val="19"/>
        </w:rPr>
        <w:tab/>
        <w:t>1971:34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Regleringsbrev för budge</w:t>
      </w:r>
      <w:r w:rsidRPr="00914643">
        <w:rPr>
          <w:sz w:val="19"/>
        </w:rPr>
        <w:t>t</w:t>
      </w:r>
      <w:r w:rsidRPr="00914643">
        <w:rPr>
          <w:sz w:val="19"/>
        </w:rPr>
        <w:t>året 1981/82</w:t>
      </w:r>
      <w:r w:rsidRPr="00914643">
        <w:rPr>
          <w:sz w:val="19"/>
        </w:rPr>
        <w:tab/>
        <w:t>1982/83:30 s. 44</w:t>
      </w:r>
    </w:p>
    <w:p w:rsidR="00F07D29" w:rsidRPr="00914643" w:rsidRDefault="00F07D29">
      <w:pPr>
        <w:pStyle w:val="SakregisterKU"/>
        <w:tabs>
          <w:tab w:val="right" w:leader="dot" w:pos="5954"/>
        </w:tabs>
        <w:spacing w:before="0" w:line="240" w:lineRule="exact"/>
        <w:ind w:left="0" w:right="0"/>
        <w:rPr>
          <w:sz w:val="19"/>
        </w:rPr>
      </w:pPr>
      <w:r w:rsidRPr="00914643">
        <w:rPr>
          <w:sz w:val="19"/>
        </w:rPr>
        <w:t>Reklam, jämförande, beredningen av EG-direktiv</w:t>
      </w:r>
      <w:r w:rsidRPr="00914643">
        <w:rPr>
          <w:sz w:val="19"/>
        </w:rPr>
        <w:tab/>
        <w:t>1999/2000:10 s. 53</w:t>
      </w:r>
    </w:p>
    <w:p w:rsidR="00F07D29" w:rsidRPr="00914643" w:rsidRDefault="00F07D29">
      <w:pPr>
        <w:pStyle w:val="SakregisterKU"/>
        <w:tabs>
          <w:tab w:val="right" w:leader="dot" w:pos="5954"/>
        </w:tabs>
        <w:spacing w:before="0" w:line="240" w:lineRule="exact"/>
        <w:ind w:left="0" w:right="0"/>
        <w:rPr>
          <w:sz w:val="19"/>
        </w:rPr>
      </w:pPr>
      <w:r w:rsidRPr="00914643">
        <w:rPr>
          <w:sz w:val="19"/>
        </w:rPr>
        <w:t>Rekrytering till tjänster inom EG/EU-institutioner</w:t>
      </w:r>
      <w:r w:rsidRPr="00914643">
        <w:rPr>
          <w:sz w:val="19"/>
        </w:rPr>
        <w:tab/>
        <w:t>1993/94:30 s. 148</w:t>
      </w:r>
    </w:p>
    <w:p w:rsidR="00F07D29" w:rsidRPr="00914643" w:rsidRDefault="00F07D29">
      <w:pPr>
        <w:pStyle w:val="SakregisterKU"/>
        <w:tabs>
          <w:tab w:val="right" w:leader="dot" w:pos="5954"/>
        </w:tabs>
        <w:spacing w:before="0" w:line="240" w:lineRule="exact"/>
        <w:ind w:left="0" w:right="0"/>
        <w:rPr>
          <w:sz w:val="19"/>
        </w:rPr>
      </w:pPr>
      <w:r w:rsidRPr="00914643">
        <w:rPr>
          <w:sz w:val="19"/>
        </w:rPr>
        <w:t>Religionsundervisning, b</w:t>
      </w:r>
      <w:r w:rsidRPr="00914643">
        <w:rPr>
          <w:sz w:val="19"/>
        </w:rPr>
        <w:t>e</w:t>
      </w:r>
      <w:r w:rsidRPr="00914643">
        <w:rPr>
          <w:sz w:val="19"/>
        </w:rPr>
        <w:t>frielse från</w:t>
      </w:r>
      <w:r w:rsidRPr="00914643">
        <w:rPr>
          <w:sz w:val="19"/>
        </w:rPr>
        <w:tab/>
        <w:t>1972:26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1973:20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Remissbehandling av b</w:t>
      </w:r>
      <w:r w:rsidRPr="00914643">
        <w:rPr>
          <w:sz w:val="19"/>
        </w:rPr>
        <w:t>e</w:t>
      </w:r>
      <w:r w:rsidRPr="00914643">
        <w:rPr>
          <w:sz w:val="19"/>
        </w:rPr>
        <w:t>svärsärenden</w:t>
      </w:r>
      <w:r w:rsidRPr="00914643">
        <w:rPr>
          <w:sz w:val="19"/>
        </w:rPr>
        <w:tab/>
        <w:t>1974:22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1975:12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1975/76:50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1979/80:50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Remissförfarande, beslutsmotiveringar, han</w:t>
      </w:r>
      <w:r w:rsidRPr="00914643">
        <w:rPr>
          <w:sz w:val="19"/>
        </w:rPr>
        <w:t>d</w:t>
      </w:r>
      <w:r w:rsidRPr="00914643">
        <w:rPr>
          <w:sz w:val="19"/>
        </w:rPr>
        <w:t>läggning av</w:t>
      </w:r>
      <w:r w:rsidRPr="00914643">
        <w:rPr>
          <w:sz w:val="19"/>
        </w:rPr>
        <w:tab/>
        <w:t>1990/91:30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Remissmöten i Regeringskansliet</w:t>
      </w:r>
      <w:r w:rsidRPr="00914643">
        <w:rPr>
          <w:sz w:val="19"/>
        </w:rPr>
        <w:tab/>
        <w:t>1999/2000:10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Remissyttranden i propos</w:t>
      </w:r>
      <w:r w:rsidRPr="00914643">
        <w:rPr>
          <w:sz w:val="19"/>
        </w:rPr>
        <w:t>i</w:t>
      </w:r>
      <w:r w:rsidRPr="00914643">
        <w:rPr>
          <w:sz w:val="19"/>
        </w:rPr>
        <w:t>tioner, redovisningen av</w:t>
      </w:r>
      <w:r w:rsidRPr="00914643">
        <w:rPr>
          <w:sz w:val="19"/>
        </w:rPr>
        <w:tab/>
        <w:t>1972:26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1973:20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Resning, möjlighet till i ärende som avgjorts av regeringen</w:t>
      </w:r>
      <w:r w:rsidRPr="00914643">
        <w:rPr>
          <w:sz w:val="19"/>
        </w:rPr>
        <w:tab/>
        <w:t>1980/81:25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Revision i Regeringskansliet</w:t>
      </w:r>
      <w:r w:rsidRPr="00914643">
        <w:rPr>
          <w:sz w:val="19"/>
        </w:rPr>
        <w:tab/>
        <w:t>1995/96:30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Riddarholmen, beredning av frågan om byggandet av ett </w:t>
      </w:r>
    </w:p>
    <w:p w:rsidR="00F07D29" w:rsidRPr="00914643" w:rsidRDefault="00F07D29">
      <w:pPr>
        <w:pStyle w:val="SakregisterKU"/>
        <w:tabs>
          <w:tab w:val="right" w:leader="dot" w:pos="5954"/>
        </w:tabs>
        <w:spacing w:before="0" w:line="240" w:lineRule="exact"/>
        <w:ind w:left="0" w:right="0"/>
        <w:rPr>
          <w:sz w:val="19"/>
        </w:rPr>
      </w:pPr>
      <w:r w:rsidRPr="00914643">
        <w:rPr>
          <w:sz w:val="19"/>
        </w:rPr>
        <w:t>tredje järnvägsspår</w:t>
      </w:r>
      <w:r w:rsidRPr="00914643">
        <w:rPr>
          <w:sz w:val="19"/>
        </w:rPr>
        <w:tab/>
        <w:t>1995/96:30 s. 147</w:t>
      </w:r>
    </w:p>
    <w:p w:rsidR="00F07D29" w:rsidRPr="00914643" w:rsidRDefault="00F07D29">
      <w:pPr>
        <w:pStyle w:val="SakregisterKU"/>
        <w:tabs>
          <w:tab w:val="right" w:leader="dot" w:pos="5954"/>
        </w:tabs>
        <w:spacing w:before="0" w:line="240" w:lineRule="exact"/>
        <w:ind w:left="0" w:right="0"/>
        <w:rPr>
          <w:sz w:val="19"/>
        </w:rPr>
      </w:pPr>
      <w:r w:rsidRPr="00914643">
        <w:rPr>
          <w:sz w:val="19"/>
        </w:rPr>
        <w:t>Rikets säkerhet</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målet Leander vs Sverige</w:t>
      </w:r>
      <w:r w:rsidRPr="00914643">
        <w:rPr>
          <w:sz w:val="19"/>
        </w:rPr>
        <w:tab/>
        <w:t>1997/98:25 s. 148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säkerhetspolisens register</w:t>
      </w:r>
      <w:r w:rsidRPr="00914643">
        <w:rPr>
          <w:sz w:val="19"/>
        </w:rPr>
        <w:tab/>
        <w:t>1997/98:25 s. 135</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Riksbanken, samråd med regeringsföreträdare </w:t>
      </w:r>
    </w:p>
    <w:p w:rsidR="00F07D29" w:rsidRPr="00914643" w:rsidRDefault="00F07D29">
      <w:pPr>
        <w:pStyle w:val="SakregisterKU"/>
        <w:tabs>
          <w:tab w:val="right" w:leader="dot" w:pos="5954"/>
        </w:tabs>
        <w:spacing w:before="0" w:line="240" w:lineRule="exact"/>
        <w:ind w:left="0" w:right="0"/>
        <w:rPr>
          <w:sz w:val="19"/>
        </w:rPr>
      </w:pPr>
      <w:r w:rsidRPr="00914643">
        <w:rPr>
          <w:sz w:val="19"/>
        </w:rPr>
        <w:t>om penningpolitiken</w:t>
      </w:r>
      <w:r w:rsidRPr="00914643">
        <w:rPr>
          <w:sz w:val="19"/>
        </w:rPr>
        <w:tab/>
        <w:t>1991/92:30 s. 80</w:t>
      </w:r>
    </w:p>
    <w:p w:rsidR="00F07D29" w:rsidRPr="00914643" w:rsidRDefault="00F07D29">
      <w:pPr>
        <w:pStyle w:val="SakregisterKU"/>
        <w:tabs>
          <w:tab w:val="right" w:leader="dot" w:pos="5954"/>
        </w:tabs>
        <w:spacing w:before="0" w:line="240" w:lineRule="exact"/>
        <w:ind w:left="0" w:right="0"/>
        <w:rPr>
          <w:sz w:val="19"/>
        </w:rPr>
      </w:pPr>
      <w:r w:rsidRPr="00914643">
        <w:rPr>
          <w:sz w:val="19"/>
        </w:rPr>
        <w:t>Riksbanksfullmäktige, dröjsmål vid tillsättning av ordförande</w:t>
      </w:r>
      <w:r w:rsidRPr="00914643">
        <w:rPr>
          <w:sz w:val="19"/>
        </w:rPr>
        <w:tab/>
        <w:t>1975:12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Riksdagens bemyndiganden i normgivningshänsee</w:t>
      </w:r>
      <w:r w:rsidRPr="00914643">
        <w:rPr>
          <w:sz w:val="19"/>
        </w:rPr>
        <w:t>n</w:t>
      </w:r>
      <w:r w:rsidRPr="00914643">
        <w:rPr>
          <w:sz w:val="19"/>
        </w:rPr>
        <w:t xml:space="preserve">de, </w:t>
      </w:r>
    </w:p>
    <w:p w:rsidR="00F07D29" w:rsidRPr="00914643" w:rsidRDefault="00F07D29">
      <w:pPr>
        <w:pStyle w:val="SakregisterKU"/>
        <w:tabs>
          <w:tab w:val="right" w:leader="dot" w:pos="5954"/>
        </w:tabs>
        <w:spacing w:before="0" w:line="240" w:lineRule="exact"/>
        <w:ind w:left="0" w:right="0"/>
        <w:rPr>
          <w:sz w:val="19"/>
        </w:rPr>
      </w:pPr>
      <w:r w:rsidRPr="00914643">
        <w:rPr>
          <w:sz w:val="19"/>
        </w:rPr>
        <w:t>redovisning av</w:t>
      </w:r>
      <w:r w:rsidRPr="00914643">
        <w:rPr>
          <w:sz w:val="19"/>
        </w:rPr>
        <w:tab/>
        <w:t>1975/76:50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1983/84:30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1985/86:25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1986/87:33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28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Riksdagens privatiseringsbemyndigande, regeringens </w:t>
      </w:r>
    </w:p>
    <w:p w:rsidR="00F07D29" w:rsidRPr="00914643" w:rsidRDefault="00F07D29">
      <w:pPr>
        <w:pStyle w:val="SakregisterKU"/>
        <w:tabs>
          <w:tab w:val="right" w:leader="dot" w:pos="5954"/>
        </w:tabs>
        <w:spacing w:before="0" w:line="240" w:lineRule="exact"/>
        <w:ind w:left="0" w:right="0"/>
        <w:rPr>
          <w:sz w:val="19"/>
        </w:rPr>
      </w:pPr>
      <w:r w:rsidRPr="00914643">
        <w:rPr>
          <w:sz w:val="19"/>
        </w:rPr>
        <w:t>handläggning med anledning av</w:t>
      </w:r>
      <w:r w:rsidRPr="00914643">
        <w:rPr>
          <w:sz w:val="19"/>
        </w:rPr>
        <w:tab/>
        <w:t>1993/94:30 s. 79</w:t>
      </w:r>
    </w:p>
    <w:p w:rsidR="00F07D29" w:rsidRPr="00914643" w:rsidRDefault="00F07D29">
      <w:pPr>
        <w:pStyle w:val="SakregisterKU"/>
        <w:tabs>
          <w:tab w:val="right" w:leader="dot" w:pos="5954"/>
        </w:tabs>
        <w:spacing w:before="0" w:line="240" w:lineRule="exact"/>
        <w:ind w:left="0" w:right="0"/>
        <w:rPr>
          <w:sz w:val="19"/>
        </w:rPr>
      </w:pPr>
      <w:r w:rsidRPr="00914643">
        <w:rPr>
          <w:sz w:val="19"/>
        </w:rPr>
        <w:t>Riksdagens skrivelser, reg</w:t>
      </w:r>
      <w:r w:rsidRPr="00914643">
        <w:rPr>
          <w:sz w:val="19"/>
        </w:rPr>
        <w:t>e</w:t>
      </w:r>
      <w:r w:rsidRPr="00914643">
        <w:rPr>
          <w:sz w:val="19"/>
        </w:rPr>
        <w:t>ringens behandling av</w:t>
      </w:r>
      <w:r w:rsidRPr="00914643">
        <w:rPr>
          <w:sz w:val="19"/>
        </w:rPr>
        <w:tab/>
        <w:t>1971:34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1972:26 s. 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1973:20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1974:22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1975:12 s. 26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1975/76:50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1976/77:44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1977/78:35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1978/79:30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1979/80:50 s. 27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1979/80:52 s. 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1980/81:25 s. 26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1981/82:35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1983/84:30 s. 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22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1985/86:25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1986/87:33 s. 78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60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23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38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27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38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1995/96:30 s. 16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1997/98:10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1998/99:10 s. 37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1999/2000:10 s. 66</w:t>
      </w:r>
    </w:p>
    <w:p w:rsidR="00F07D29" w:rsidRPr="00914643" w:rsidRDefault="00F07D29">
      <w:pPr>
        <w:pStyle w:val="SakregisterKU"/>
        <w:tabs>
          <w:tab w:val="right" w:leader="dot" w:pos="5954"/>
        </w:tabs>
        <w:spacing w:before="0" w:line="240" w:lineRule="exact"/>
        <w:ind w:left="0" w:right="0"/>
        <w:rPr>
          <w:sz w:val="19"/>
        </w:rPr>
      </w:pPr>
      <w:r w:rsidRPr="00914643">
        <w:rPr>
          <w:sz w:val="19"/>
        </w:rPr>
        <w:t>Riksdagsledamots tjänstledighet från statlig befat</w:t>
      </w:r>
      <w:r w:rsidRPr="00914643">
        <w:rPr>
          <w:sz w:val="19"/>
        </w:rPr>
        <w:t>t</w:t>
      </w:r>
      <w:r w:rsidRPr="00914643">
        <w:rPr>
          <w:sz w:val="19"/>
        </w:rPr>
        <w:t>ning</w:t>
      </w:r>
      <w:r w:rsidRPr="00914643">
        <w:rPr>
          <w:sz w:val="19"/>
        </w:rPr>
        <w:tab/>
        <w:t>1985/86:25 s. 46</w:t>
      </w:r>
    </w:p>
    <w:p w:rsidR="00F07D29" w:rsidRPr="00914643" w:rsidRDefault="00F07D29">
      <w:pPr>
        <w:pStyle w:val="SakregisterKU"/>
        <w:tabs>
          <w:tab w:val="right" w:leader="dot" w:pos="5954"/>
        </w:tabs>
        <w:spacing w:before="0" w:line="240" w:lineRule="exact"/>
        <w:ind w:left="0" w:right="0"/>
        <w:rPr>
          <w:sz w:val="19"/>
        </w:rPr>
      </w:pPr>
      <w:r w:rsidRPr="00914643">
        <w:rPr>
          <w:sz w:val="19"/>
        </w:rPr>
        <w:t>Riksdagsordningen 3 kap. 2 § tredje stycket, regerin</w:t>
      </w:r>
      <w:r w:rsidRPr="00914643">
        <w:rPr>
          <w:sz w:val="19"/>
        </w:rPr>
        <w:t>g</w:t>
      </w:r>
      <w:r w:rsidRPr="00914643">
        <w:rPr>
          <w:sz w:val="19"/>
        </w:rPr>
        <w:t xml:space="preserve">ens </w:t>
      </w:r>
    </w:p>
    <w:p w:rsidR="00F07D29" w:rsidRPr="00914643" w:rsidRDefault="00F07D29">
      <w:pPr>
        <w:pStyle w:val="SakregisterKU"/>
        <w:tabs>
          <w:tab w:val="right" w:leader="dot" w:pos="5954"/>
        </w:tabs>
        <w:spacing w:before="0" w:line="240" w:lineRule="exact"/>
        <w:ind w:left="0" w:right="0"/>
        <w:rPr>
          <w:sz w:val="19"/>
        </w:rPr>
      </w:pPr>
      <w:r w:rsidRPr="00914643">
        <w:rPr>
          <w:sz w:val="19"/>
        </w:rPr>
        <w:t>tillämpning av</w:t>
      </w:r>
      <w:r w:rsidRPr="00914643">
        <w:rPr>
          <w:sz w:val="19"/>
        </w:rPr>
        <w:tab/>
        <w:t>1980/81:25 s. 8</w:t>
      </w:r>
    </w:p>
    <w:p w:rsidR="00F07D29" w:rsidRPr="00914643" w:rsidRDefault="00F07D29">
      <w:pPr>
        <w:pStyle w:val="SakregisterKU"/>
        <w:tabs>
          <w:tab w:val="right" w:leader="dot" w:pos="5954"/>
        </w:tabs>
        <w:spacing w:before="0" w:line="240" w:lineRule="exact"/>
        <w:ind w:left="0" w:right="0"/>
        <w:rPr>
          <w:sz w:val="19"/>
        </w:rPr>
      </w:pPr>
      <w:r w:rsidRPr="00914643">
        <w:rPr>
          <w:sz w:val="19"/>
        </w:rPr>
        <w:t>Riktlinjer för yrkesmässig trafik</w:t>
      </w:r>
      <w:r w:rsidRPr="00914643">
        <w:rPr>
          <w:sz w:val="19"/>
        </w:rPr>
        <w:tab/>
        <w:t>1975:12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ROT-verksamheten, regeringens åtgärder med anledning av </w:t>
      </w:r>
    </w:p>
    <w:p w:rsidR="00F07D29" w:rsidRPr="00914643" w:rsidRDefault="00F07D29">
      <w:pPr>
        <w:pStyle w:val="SakregisterKU"/>
        <w:tabs>
          <w:tab w:val="right" w:leader="dot" w:pos="5954"/>
        </w:tabs>
        <w:spacing w:before="0" w:line="240" w:lineRule="exact"/>
        <w:ind w:left="0" w:right="0"/>
        <w:rPr>
          <w:sz w:val="19"/>
        </w:rPr>
      </w:pPr>
      <w:r w:rsidRPr="00914643">
        <w:rPr>
          <w:sz w:val="19"/>
        </w:rPr>
        <w:t>riksdagens b</w:t>
      </w:r>
      <w:r w:rsidRPr="00914643">
        <w:rPr>
          <w:sz w:val="19"/>
        </w:rPr>
        <w:t>e</w:t>
      </w:r>
      <w:r w:rsidRPr="00914643">
        <w:rPr>
          <w:sz w:val="19"/>
        </w:rPr>
        <w:t>slut</w:t>
      </w:r>
      <w:r w:rsidRPr="00914643">
        <w:rPr>
          <w:sz w:val="19"/>
        </w:rPr>
        <w:tab/>
        <w:t>1992/93:30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Rutiner för avvisande av främmande fartyg på </w:t>
      </w:r>
    </w:p>
    <w:p w:rsidR="00F07D29" w:rsidRPr="00914643" w:rsidRDefault="00F07D29">
      <w:pPr>
        <w:pStyle w:val="SakregisterKU"/>
        <w:tabs>
          <w:tab w:val="right" w:leader="dot" w:pos="5954"/>
        </w:tabs>
        <w:spacing w:before="0" w:line="240" w:lineRule="exact"/>
        <w:ind w:left="0" w:right="0"/>
        <w:rPr>
          <w:sz w:val="19"/>
        </w:rPr>
      </w:pPr>
      <w:r w:rsidRPr="00914643">
        <w:rPr>
          <w:sz w:val="19"/>
        </w:rPr>
        <w:t>svenskt territorialvatten</w:t>
      </w:r>
      <w:r w:rsidRPr="00914643">
        <w:rPr>
          <w:sz w:val="19"/>
        </w:rPr>
        <w:tab/>
        <w:t>1975:12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Rysk regeringsdelegation, besök av</w:t>
      </w:r>
      <w:r w:rsidRPr="00914643">
        <w:rPr>
          <w:sz w:val="19"/>
        </w:rPr>
        <w:tab/>
        <w:t>1991/92:30 s. 49</w:t>
      </w:r>
    </w:p>
    <w:p w:rsidR="00F07D29" w:rsidRPr="00914643" w:rsidRDefault="00F07D29">
      <w:pPr>
        <w:pStyle w:val="SakregisterKU"/>
        <w:tabs>
          <w:tab w:val="right" w:leader="dot" w:pos="5954"/>
        </w:tabs>
        <w:spacing w:before="0" w:line="240" w:lineRule="exact"/>
        <w:ind w:left="0" w:right="0"/>
        <w:rPr>
          <w:sz w:val="19"/>
        </w:rPr>
      </w:pPr>
      <w:r w:rsidRPr="00914643">
        <w:rPr>
          <w:sz w:val="19"/>
        </w:rPr>
        <w:t>Rysslands president, brev om utbåtskränkningar till</w:t>
      </w:r>
      <w:r w:rsidRPr="00914643">
        <w:rPr>
          <w:sz w:val="19"/>
        </w:rPr>
        <w:tab/>
        <w:t>1994/95:30 s. 107</w:t>
      </w:r>
    </w:p>
    <w:p w:rsidR="00F07D29" w:rsidRPr="00914643" w:rsidRDefault="00F07D29">
      <w:pPr>
        <w:pStyle w:val="SakregisterKU"/>
        <w:tabs>
          <w:tab w:val="right" w:leader="dot" w:pos="5954"/>
        </w:tabs>
        <w:spacing w:before="0" w:line="240" w:lineRule="exact"/>
        <w:ind w:left="0" w:right="0"/>
        <w:rPr>
          <w:sz w:val="19"/>
        </w:rPr>
      </w:pPr>
      <w:r w:rsidRPr="00914643">
        <w:rPr>
          <w:sz w:val="19"/>
        </w:rPr>
        <w:t>Rådet för exportkontrollfr</w:t>
      </w:r>
      <w:r w:rsidRPr="00914643">
        <w:rPr>
          <w:sz w:val="19"/>
        </w:rPr>
        <w:t>å</w:t>
      </w:r>
      <w:r w:rsidRPr="00914643">
        <w:rPr>
          <w:sz w:val="19"/>
        </w:rPr>
        <w:t>gor</w:t>
      </w:r>
      <w:r w:rsidRPr="00914643">
        <w:rPr>
          <w:sz w:val="19"/>
        </w:rPr>
        <w:tab/>
        <w:t>1995/96:30 s. 57</w:t>
      </w:r>
    </w:p>
    <w:p w:rsidR="00F07D29" w:rsidRPr="00914643" w:rsidRDefault="00F07D29">
      <w:pPr>
        <w:pStyle w:val="SakregisterKU"/>
        <w:tabs>
          <w:tab w:val="right" w:leader="dot" w:pos="5954"/>
        </w:tabs>
        <w:spacing w:before="0" w:line="240" w:lineRule="exact"/>
        <w:ind w:left="0" w:right="0"/>
        <w:rPr>
          <w:sz w:val="19"/>
        </w:rPr>
      </w:pPr>
      <w:r w:rsidRPr="00914643">
        <w:rPr>
          <w:sz w:val="19"/>
        </w:rPr>
        <w:t>Rådet för mångfald inom massmedierna</w:t>
      </w:r>
      <w:r w:rsidRPr="00914643">
        <w:rPr>
          <w:sz w:val="19"/>
        </w:rPr>
        <w:tab/>
        <w:t>1994/95:30 s. 250</w:t>
      </w:r>
    </w:p>
    <w:p w:rsidR="00F07D29" w:rsidRPr="00914643" w:rsidRDefault="00F07D29">
      <w:pPr>
        <w:pStyle w:val="SakregisterKU"/>
        <w:tabs>
          <w:tab w:val="right" w:leader="dot" w:pos="5954"/>
        </w:tabs>
        <w:spacing w:before="0" w:line="240" w:lineRule="exact"/>
        <w:ind w:left="0" w:right="0"/>
        <w:rPr>
          <w:sz w:val="19"/>
        </w:rPr>
      </w:pPr>
      <w:r w:rsidRPr="00914643">
        <w:rPr>
          <w:sz w:val="19"/>
        </w:rPr>
        <w:t>Rådgivande näm</w:t>
      </w:r>
      <w:r w:rsidRPr="00914643">
        <w:rPr>
          <w:sz w:val="19"/>
        </w:rPr>
        <w:t>n</w:t>
      </w:r>
      <w:r w:rsidRPr="00914643">
        <w:rPr>
          <w:sz w:val="19"/>
        </w:rPr>
        <w:t>den/Exportkontrollrådet</w:t>
      </w:r>
      <w:r w:rsidRPr="00914643">
        <w:rPr>
          <w:sz w:val="19"/>
        </w:rPr>
        <w:tab/>
        <w:t>1995/96:30 s. 57</w:t>
      </w:r>
    </w:p>
    <w:p w:rsidR="00F07D29" w:rsidRPr="00914643" w:rsidRDefault="00F07D29">
      <w:pPr>
        <w:pStyle w:val="SakregisterKU"/>
        <w:tabs>
          <w:tab w:val="right" w:leader="dot" w:pos="5954"/>
        </w:tabs>
        <w:spacing w:before="0" w:line="240" w:lineRule="exact"/>
        <w:ind w:left="0" w:right="0"/>
        <w:rPr>
          <w:sz w:val="19"/>
        </w:rPr>
      </w:pPr>
      <w:r w:rsidRPr="00914643">
        <w:rPr>
          <w:sz w:val="19"/>
        </w:rPr>
        <w:t>Rättspsykiatriska undersö</w:t>
      </w:r>
      <w:r w:rsidRPr="00914643">
        <w:rPr>
          <w:sz w:val="19"/>
        </w:rPr>
        <w:t>k</w:t>
      </w:r>
      <w:r w:rsidRPr="00914643">
        <w:rPr>
          <w:sz w:val="19"/>
        </w:rPr>
        <w:t>ningar</w:t>
      </w:r>
      <w:r w:rsidRPr="00914643">
        <w:rPr>
          <w:sz w:val="19"/>
        </w:rPr>
        <w:tab/>
        <w:t>1988/89:30 s. 74</w:t>
      </w:r>
    </w:p>
    <w:p w:rsidR="00F07D29" w:rsidRPr="00914643" w:rsidRDefault="00F07D29">
      <w:pPr>
        <w:pStyle w:val="SakregisterKU"/>
        <w:tabs>
          <w:tab w:val="right" w:leader="dot" w:pos="5954"/>
        </w:tabs>
        <w:spacing w:before="0" w:line="240" w:lineRule="exact"/>
        <w:ind w:left="0" w:right="0"/>
        <w:rPr>
          <w:sz w:val="19"/>
        </w:rPr>
      </w:pPr>
      <w:r w:rsidRPr="00914643">
        <w:rPr>
          <w:sz w:val="19"/>
        </w:rPr>
        <w:t>Rörelsehindrade elevers gymnasiestudier</w:t>
      </w:r>
      <w:r w:rsidRPr="00914643">
        <w:rPr>
          <w:sz w:val="19"/>
        </w:rPr>
        <w:tab/>
        <w:t>1988/89:30 s. 93</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Saab-Scania AB, tillstånd att anlägga en bilindustri </w:t>
      </w:r>
    </w:p>
    <w:p w:rsidR="00F07D29" w:rsidRPr="00914643" w:rsidRDefault="00F07D29">
      <w:pPr>
        <w:pStyle w:val="SakregisterKU"/>
        <w:tabs>
          <w:tab w:val="right" w:leader="dot" w:pos="5954"/>
        </w:tabs>
        <w:spacing w:before="0" w:line="240" w:lineRule="exact"/>
        <w:ind w:left="0" w:right="0"/>
        <w:rPr>
          <w:sz w:val="19"/>
        </w:rPr>
      </w:pPr>
      <w:r w:rsidRPr="00914643">
        <w:rPr>
          <w:sz w:val="19"/>
        </w:rPr>
        <w:t>på Kockums område i Malmö</w:t>
      </w:r>
      <w:r w:rsidRPr="00914643">
        <w:rPr>
          <w:sz w:val="19"/>
        </w:rPr>
        <w:tab/>
        <w:t>1987/88:40 s. 61</w:t>
      </w:r>
    </w:p>
    <w:p w:rsidR="00F07D29" w:rsidRPr="00914643" w:rsidRDefault="00F07D29">
      <w:pPr>
        <w:pStyle w:val="SakregisterKU"/>
        <w:tabs>
          <w:tab w:val="right" w:leader="dot" w:pos="5954"/>
        </w:tabs>
        <w:spacing w:before="0" w:line="240" w:lineRule="exact"/>
        <w:ind w:left="0" w:right="0"/>
        <w:rPr>
          <w:sz w:val="19"/>
        </w:rPr>
      </w:pPr>
      <w:r w:rsidRPr="00914643">
        <w:rPr>
          <w:sz w:val="19"/>
        </w:rPr>
        <w:t>Samarbetsavtal på krigsm</w:t>
      </w:r>
      <w:r w:rsidRPr="00914643">
        <w:rPr>
          <w:sz w:val="19"/>
        </w:rPr>
        <w:t>a</w:t>
      </w:r>
      <w:r w:rsidRPr="00914643">
        <w:rPr>
          <w:sz w:val="19"/>
        </w:rPr>
        <w:t xml:space="preserve">terielområdet, befogenhet </w:t>
      </w:r>
    </w:p>
    <w:p w:rsidR="00F07D29" w:rsidRPr="00914643" w:rsidRDefault="00F07D29">
      <w:pPr>
        <w:pStyle w:val="SakregisterKU"/>
        <w:tabs>
          <w:tab w:val="right" w:leader="dot" w:pos="5954"/>
        </w:tabs>
        <w:spacing w:before="0" w:line="240" w:lineRule="exact"/>
        <w:ind w:left="0" w:right="0"/>
        <w:rPr>
          <w:sz w:val="19"/>
        </w:rPr>
      </w:pPr>
      <w:r w:rsidRPr="00914643">
        <w:rPr>
          <w:sz w:val="19"/>
        </w:rPr>
        <w:t>att underteckna</w:t>
      </w:r>
      <w:r w:rsidRPr="00914643">
        <w:rPr>
          <w:sz w:val="19"/>
        </w:rPr>
        <w:tab/>
        <w:t>1994/95:30 s. 225</w:t>
      </w:r>
    </w:p>
    <w:p w:rsidR="00F07D29" w:rsidRPr="00914643" w:rsidRDefault="00F07D29">
      <w:pPr>
        <w:pStyle w:val="SakregisterKU"/>
        <w:tabs>
          <w:tab w:val="right" w:leader="dot" w:pos="5954"/>
        </w:tabs>
        <w:spacing w:before="0" w:line="240" w:lineRule="exact"/>
        <w:ind w:left="0" w:right="0"/>
        <w:rPr>
          <w:sz w:val="19"/>
        </w:rPr>
      </w:pPr>
      <w:r w:rsidRPr="00914643">
        <w:rPr>
          <w:sz w:val="19"/>
        </w:rPr>
        <w:t>Samer, utbildningsmini</w:t>
      </w:r>
      <w:r w:rsidRPr="00914643">
        <w:rPr>
          <w:sz w:val="19"/>
        </w:rPr>
        <w:t>s</w:t>
      </w:r>
      <w:r w:rsidRPr="00914643">
        <w:rPr>
          <w:sz w:val="19"/>
        </w:rPr>
        <w:t>terns sammanträffande med</w:t>
      </w:r>
      <w:r w:rsidRPr="00914643">
        <w:rPr>
          <w:sz w:val="19"/>
        </w:rPr>
        <w:tab/>
        <w:t>1992/93:30 s. 56</w:t>
      </w:r>
    </w:p>
    <w:p w:rsidR="00F07D29" w:rsidRPr="00914643" w:rsidRDefault="00F07D29">
      <w:pPr>
        <w:pStyle w:val="SakregisterKU"/>
        <w:tabs>
          <w:tab w:val="right" w:leader="dot" w:pos="5954"/>
        </w:tabs>
        <w:spacing w:before="0" w:line="240" w:lineRule="exact"/>
        <w:ind w:left="0" w:right="0"/>
        <w:rPr>
          <w:sz w:val="19"/>
        </w:rPr>
      </w:pPr>
      <w:r w:rsidRPr="00914643">
        <w:rPr>
          <w:sz w:val="19"/>
        </w:rPr>
        <w:t>Samhällsägda utveckling</w:t>
      </w:r>
      <w:r w:rsidRPr="00914643">
        <w:rPr>
          <w:sz w:val="19"/>
        </w:rPr>
        <w:t>s</w:t>
      </w:r>
      <w:r w:rsidRPr="00914643">
        <w:rPr>
          <w:sz w:val="19"/>
        </w:rPr>
        <w:t>bolag, inrättande av</w:t>
      </w:r>
      <w:r w:rsidRPr="00914643">
        <w:rPr>
          <w:sz w:val="19"/>
        </w:rPr>
        <w:tab/>
        <w:t>1980/81:25 s. 26</w:t>
      </w:r>
    </w:p>
    <w:p w:rsidR="00F07D29" w:rsidRPr="00914643" w:rsidRDefault="00F07D29">
      <w:pPr>
        <w:pStyle w:val="SakregisterKU"/>
        <w:tabs>
          <w:tab w:val="right" w:leader="dot" w:pos="5954"/>
        </w:tabs>
        <w:spacing w:before="0" w:line="240" w:lineRule="exact"/>
        <w:ind w:left="0" w:right="0"/>
        <w:rPr>
          <w:sz w:val="19"/>
        </w:rPr>
      </w:pPr>
    </w:p>
    <w:p w:rsidR="00F07D29" w:rsidRPr="00914643" w:rsidRDefault="00F07D29">
      <w:pPr>
        <w:pStyle w:val="SakregisterKU"/>
        <w:tabs>
          <w:tab w:val="right" w:leader="dot" w:pos="5954"/>
        </w:tabs>
        <w:spacing w:before="0" w:line="240" w:lineRule="exact"/>
        <w:ind w:left="0" w:right="0"/>
        <w:rPr>
          <w:sz w:val="19"/>
        </w:rPr>
      </w:pPr>
      <w:r w:rsidRPr="00914643">
        <w:rPr>
          <w:sz w:val="19"/>
        </w:rPr>
        <w:t>Sammansatt finans- och skatteutskott – handläg</w:t>
      </w:r>
      <w:r w:rsidRPr="00914643">
        <w:rPr>
          <w:sz w:val="19"/>
        </w:rPr>
        <w:t>g</w:t>
      </w:r>
      <w:r w:rsidRPr="00914643">
        <w:rPr>
          <w:sz w:val="19"/>
        </w:rPr>
        <w:t xml:space="preserve">ningen </w:t>
      </w:r>
    </w:p>
    <w:p w:rsidR="00F07D29" w:rsidRPr="00914643" w:rsidRDefault="00F07D29">
      <w:pPr>
        <w:pStyle w:val="SakregisterKU"/>
        <w:tabs>
          <w:tab w:val="right" w:leader="dot" w:pos="5954"/>
        </w:tabs>
        <w:spacing w:before="0" w:line="240" w:lineRule="exact"/>
        <w:ind w:left="0" w:right="0"/>
        <w:rPr>
          <w:sz w:val="19"/>
        </w:rPr>
      </w:pPr>
      <w:r w:rsidRPr="00914643">
        <w:rPr>
          <w:sz w:val="19"/>
        </w:rPr>
        <w:t>av skattefrågor</w:t>
      </w:r>
      <w:r w:rsidRPr="00914643">
        <w:rPr>
          <w:sz w:val="19"/>
        </w:rPr>
        <w:tab/>
        <w:t>1975/76:50 s. 49</w:t>
      </w:r>
    </w:p>
    <w:p w:rsidR="00F07D29" w:rsidRPr="00914643" w:rsidRDefault="00F07D29">
      <w:pPr>
        <w:pStyle w:val="SakregisterKU"/>
        <w:tabs>
          <w:tab w:val="right" w:leader="dot" w:pos="5954"/>
        </w:tabs>
        <w:spacing w:before="0" w:line="240" w:lineRule="exact"/>
        <w:ind w:left="0" w:right="0"/>
        <w:rPr>
          <w:sz w:val="19"/>
        </w:rPr>
      </w:pPr>
      <w:r w:rsidRPr="00914643">
        <w:rPr>
          <w:sz w:val="19"/>
        </w:rPr>
        <w:t>Samråd mellan regeringsf</w:t>
      </w:r>
      <w:r w:rsidRPr="00914643">
        <w:rPr>
          <w:sz w:val="19"/>
        </w:rPr>
        <w:t>ö</w:t>
      </w:r>
      <w:r w:rsidRPr="00914643">
        <w:rPr>
          <w:sz w:val="19"/>
        </w:rPr>
        <w:t xml:space="preserve">reträdare och Riksbanken </w:t>
      </w:r>
    </w:p>
    <w:p w:rsidR="00F07D29" w:rsidRPr="00914643" w:rsidRDefault="00F07D29">
      <w:pPr>
        <w:pStyle w:val="SakregisterKU"/>
        <w:tabs>
          <w:tab w:val="right" w:leader="dot" w:pos="5954"/>
        </w:tabs>
        <w:spacing w:before="0" w:line="240" w:lineRule="exact"/>
        <w:ind w:left="0" w:right="0"/>
        <w:rPr>
          <w:sz w:val="19"/>
        </w:rPr>
      </w:pPr>
      <w:r w:rsidRPr="00914643">
        <w:rPr>
          <w:sz w:val="19"/>
        </w:rPr>
        <w:t>om penningpolitiken</w:t>
      </w:r>
      <w:r w:rsidRPr="00914643">
        <w:rPr>
          <w:sz w:val="19"/>
        </w:rPr>
        <w:tab/>
        <w:t>1991/92:30 s. 80</w:t>
      </w:r>
    </w:p>
    <w:p w:rsidR="00F07D29" w:rsidRPr="00914643" w:rsidRDefault="00F07D29">
      <w:pPr>
        <w:pStyle w:val="SakregisterKU"/>
        <w:tabs>
          <w:tab w:val="right" w:leader="dot" w:pos="5954"/>
        </w:tabs>
        <w:spacing w:before="0" w:line="240" w:lineRule="exact"/>
        <w:ind w:left="0" w:right="0"/>
        <w:rPr>
          <w:sz w:val="19"/>
        </w:rPr>
      </w:pPr>
      <w:r w:rsidRPr="00914643">
        <w:rPr>
          <w:sz w:val="19"/>
        </w:rPr>
        <w:t>Sanktionerna mot Irak</w:t>
      </w:r>
      <w:r w:rsidRPr="00914643">
        <w:rPr>
          <w:sz w:val="19"/>
        </w:rPr>
        <w:tab/>
        <w:t>1991/92:30 s. 50</w:t>
      </w:r>
    </w:p>
    <w:p w:rsidR="00F07D29" w:rsidRPr="00914643" w:rsidRDefault="00F07D29">
      <w:pPr>
        <w:pStyle w:val="SakregisterKU"/>
        <w:tabs>
          <w:tab w:val="right" w:leader="dot" w:pos="5954"/>
        </w:tabs>
        <w:spacing w:before="0" w:line="240" w:lineRule="exact"/>
        <w:ind w:left="0" w:right="0"/>
        <w:rPr>
          <w:sz w:val="19"/>
        </w:rPr>
      </w:pPr>
      <w:r w:rsidRPr="00914643">
        <w:rPr>
          <w:sz w:val="19"/>
        </w:rPr>
        <w:t>SAS – de s.k. frikorten</w:t>
      </w:r>
      <w:r w:rsidRPr="00914643">
        <w:rPr>
          <w:sz w:val="19"/>
        </w:rPr>
        <w:tab/>
        <w:t>1977/78:35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SCA, stöd till</w:t>
      </w:r>
      <w:r w:rsidRPr="00914643">
        <w:rPr>
          <w:sz w:val="19"/>
        </w:rPr>
        <w:tab/>
        <w:t>1998/99:25 s. 75</w:t>
      </w:r>
    </w:p>
    <w:p w:rsidR="00F07D29" w:rsidRPr="00914643" w:rsidRDefault="00F07D29">
      <w:pPr>
        <w:pStyle w:val="SakregisterKU"/>
        <w:tabs>
          <w:tab w:val="right" w:leader="dot" w:pos="5954"/>
        </w:tabs>
        <w:spacing w:before="0" w:line="240" w:lineRule="exact"/>
        <w:ind w:left="0" w:right="0"/>
        <w:rPr>
          <w:sz w:val="19"/>
        </w:rPr>
      </w:pPr>
      <w:r w:rsidRPr="00914643">
        <w:rPr>
          <w:sz w:val="19"/>
        </w:rPr>
        <w:t>Schein, Harry – arvode för utredningsuppdrag</w:t>
      </w:r>
      <w:r w:rsidRPr="00914643">
        <w:rPr>
          <w:sz w:val="19"/>
        </w:rPr>
        <w:tab/>
        <w:t>1974:22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Scientologikyrkan, sekr</w:t>
      </w:r>
      <w:r w:rsidRPr="00914643">
        <w:rPr>
          <w:sz w:val="19"/>
        </w:rPr>
        <w:t>e</w:t>
      </w:r>
      <w:r w:rsidRPr="00914643">
        <w:rPr>
          <w:sz w:val="19"/>
        </w:rPr>
        <w:t>tessfrågan</w:t>
      </w:r>
      <w:r w:rsidRPr="00914643">
        <w:rPr>
          <w:sz w:val="19"/>
        </w:rPr>
        <w:tab/>
        <w:t>1997/98:25 s. 84</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Sekretess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studie om Sveriges genomförande av vissa direktiv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på miljöområdet</w:t>
      </w:r>
      <w:r w:rsidRPr="00914643">
        <w:rPr>
          <w:sz w:val="19"/>
        </w:rPr>
        <w:tab/>
        <w:t>1997/98:25 s. 40</w:t>
      </w:r>
    </w:p>
    <w:p w:rsidR="00F07D29" w:rsidRPr="00914643" w:rsidRDefault="00F07D29">
      <w:pPr>
        <w:pStyle w:val="SakregisterKU"/>
        <w:tabs>
          <w:tab w:val="right" w:leader="dot" w:pos="5954"/>
        </w:tabs>
        <w:spacing w:before="0" w:line="240" w:lineRule="exact"/>
        <w:ind w:left="0" w:right="0" w:firstLine="0"/>
        <w:rPr>
          <w:sz w:val="19"/>
        </w:rPr>
      </w:pPr>
      <w:r w:rsidRPr="00914643">
        <w:rPr>
          <w:sz w:val="19"/>
        </w:rPr>
        <w:t xml:space="preserve"> Scientologiky</w:t>
      </w:r>
      <w:r w:rsidRPr="00914643">
        <w:rPr>
          <w:sz w:val="19"/>
        </w:rPr>
        <w:t>r</w:t>
      </w:r>
      <w:r w:rsidRPr="00914643">
        <w:rPr>
          <w:sz w:val="19"/>
        </w:rPr>
        <w:t>kan</w:t>
      </w:r>
      <w:r w:rsidRPr="00914643">
        <w:rPr>
          <w:sz w:val="19"/>
        </w:rPr>
        <w:tab/>
        <w:t>1997/98:25 s. 84</w:t>
      </w:r>
    </w:p>
    <w:p w:rsidR="00F07D29" w:rsidRPr="00914643" w:rsidRDefault="00F07D29">
      <w:pPr>
        <w:pStyle w:val="SakregisterKU"/>
        <w:tabs>
          <w:tab w:val="right" w:leader="dot" w:pos="5954"/>
        </w:tabs>
        <w:spacing w:before="0" w:line="240" w:lineRule="exact"/>
        <w:ind w:left="0" w:right="0" w:firstLine="0"/>
        <w:rPr>
          <w:sz w:val="19"/>
        </w:rPr>
      </w:pPr>
      <w:r w:rsidRPr="00914643">
        <w:rPr>
          <w:sz w:val="19"/>
        </w:rPr>
        <w:t>Skrivelse från Europeiska kommissionen</w:t>
      </w:r>
      <w:r w:rsidRPr="00914643">
        <w:rPr>
          <w:sz w:val="19"/>
        </w:rPr>
        <w:tab/>
        <w:t>1998/99:25 s. 98</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Sekretesskyddad handling, landstings utlämnande av </w:t>
      </w:r>
    </w:p>
    <w:p w:rsidR="00F07D29" w:rsidRPr="00914643" w:rsidRDefault="00F07D29">
      <w:pPr>
        <w:pStyle w:val="SakregisterKU"/>
        <w:tabs>
          <w:tab w:val="right" w:leader="dot" w:pos="5954"/>
        </w:tabs>
        <w:spacing w:before="0" w:line="240" w:lineRule="exact"/>
        <w:ind w:left="0" w:right="0"/>
        <w:rPr>
          <w:sz w:val="19"/>
        </w:rPr>
      </w:pPr>
      <w:r w:rsidRPr="00914643">
        <w:rPr>
          <w:sz w:val="19"/>
        </w:rPr>
        <w:t>till statlig myndighet</w:t>
      </w:r>
      <w:r w:rsidRPr="00914643">
        <w:rPr>
          <w:sz w:val="19"/>
        </w:rPr>
        <w:tab/>
        <w:t>1974:22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Sekretesslagens tillämpning i Utrikes- </w:t>
      </w:r>
    </w:p>
    <w:p w:rsidR="00F07D29" w:rsidRPr="00914643" w:rsidRDefault="00F07D29">
      <w:pPr>
        <w:pStyle w:val="SakregisterKU"/>
        <w:tabs>
          <w:tab w:val="right" w:leader="dot" w:pos="5954"/>
        </w:tabs>
        <w:spacing w:before="0" w:line="240" w:lineRule="exact"/>
        <w:ind w:left="0" w:right="0"/>
        <w:rPr>
          <w:sz w:val="19"/>
        </w:rPr>
      </w:pPr>
      <w:r w:rsidRPr="00914643">
        <w:rPr>
          <w:sz w:val="19"/>
        </w:rPr>
        <w:t>och Försvar</w:t>
      </w:r>
      <w:r w:rsidRPr="00914643">
        <w:rPr>
          <w:sz w:val="19"/>
        </w:rPr>
        <w:t>s</w:t>
      </w:r>
      <w:r w:rsidRPr="00914643">
        <w:rPr>
          <w:sz w:val="19"/>
        </w:rPr>
        <w:t>departementen</w:t>
      </w:r>
      <w:r w:rsidRPr="00914643">
        <w:rPr>
          <w:sz w:val="19"/>
        </w:rPr>
        <w:tab/>
        <w:t>1985/86:25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30</w:t>
      </w:r>
    </w:p>
    <w:p w:rsidR="00F07D29" w:rsidRPr="00914643" w:rsidRDefault="00F07D29">
      <w:pPr>
        <w:pStyle w:val="SakregisterKU"/>
        <w:tabs>
          <w:tab w:val="right" w:leader="dot" w:pos="5954"/>
        </w:tabs>
        <w:spacing w:before="0" w:line="240" w:lineRule="exact"/>
        <w:ind w:left="0" w:right="0"/>
        <w:rPr>
          <w:sz w:val="19"/>
        </w:rPr>
      </w:pPr>
      <w:r w:rsidRPr="00914643">
        <w:rPr>
          <w:sz w:val="19"/>
        </w:rPr>
        <w:t>Serafimerlasarettet</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placering av medicinska forskartjänster vid ne</w:t>
      </w:r>
      <w:r w:rsidRPr="00914643">
        <w:rPr>
          <w:sz w:val="19"/>
        </w:rPr>
        <w:t>d</w:t>
      </w:r>
      <w:r w:rsidRPr="00914643">
        <w:rPr>
          <w:sz w:val="19"/>
        </w:rPr>
        <w:t>läggning</w:t>
      </w:r>
      <w:r w:rsidRPr="00914643">
        <w:rPr>
          <w:sz w:val="19"/>
        </w:rPr>
        <w:tab/>
        <w:t>1979/80:50 s. 35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portalbyggnader, överl</w:t>
      </w:r>
      <w:r w:rsidRPr="00914643">
        <w:rPr>
          <w:sz w:val="19"/>
        </w:rPr>
        <w:t>å</w:t>
      </w:r>
      <w:r w:rsidRPr="00914643">
        <w:rPr>
          <w:sz w:val="19"/>
        </w:rPr>
        <w:t>telse till Stockholms kommun</w:t>
      </w:r>
      <w:r w:rsidRPr="00914643">
        <w:rPr>
          <w:sz w:val="19"/>
        </w:rPr>
        <w:tab/>
        <w:t>1982/83:30 s. 37</w:t>
      </w:r>
    </w:p>
    <w:p w:rsidR="00F07D29" w:rsidRPr="00914643" w:rsidRDefault="00F07D29">
      <w:pPr>
        <w:pStyle w:val="SakregisterKU"/>
        <w:tabs>
          <w:tab w:val="right" w:leader="dot" w:pos="5954"/>
        </w:tabs>
        <w:spacing w:before="0" w:line="240" w:lineRule="exact"/>
        <w:ind w:left="0" w:right="0"/>
        <w:rPr>
          <w:sz w:val="19"/>
        </w:rPr>
      </w:pPr>
      <w:r w:rsidRPr="00914643">
        <w:rPr>
          <w:sz w:val="19"/>
        </w:rPr>
        <w:t>Sjuk- och tandvårdsersät</w:t>
      </w:r>
      <w:r w:rsidRPr="00914643">
        <w:rPr>
          <w:sz w:val="19"/>
        </w:rPr>
        <w:t>t</w:t>
      </w:r>
      <w:r w:rsidRPr="00914643">
        <w:rPr>
          <w:sz w:val="19"/>
        </w:rPr>
        <w:t>ning</w:t>
      </w:r>
      <w:r w:rsidRPr="00914643">
        <w:rPr>
          <w:sz w:val="19"/>
        </w:rPr>
        <w:tab/>
        <w:t>1996/97:25 s. 177</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Sjukjournaler, utlämnande av från landstingskommunalt </w:t>
      </w:r>
    </w:p>
    <w:p w:rsidR="00F07D29" w:rsidRPr="00914643" w:rsidRDefault="00F07D29">
      <w:pPr>
        <w:pStyle w:val="SakregisterKU"/>
        <w:tabs>
          <w:tab w:val="right" w:leader="dot" w:pos="5954"/>
        </w:tabs>
        <w:spacing w:before="0" w:line="240" w:lineRule="exact"/>
        <w:ind w:left="0" w:right="0"/>
        <w:rPr>
          <w:sz w:val="19"/>
        </w:rPr>
      </w:pPr>
      <w:r w:rsidRPr="00914643">
        <w:rPr>
          <w:sz w:val="19"/>
        </w:rPr>
        <w:t>organ till statlig myndighet (besvärsäre</w:t>
      </w:r>
      <w:r w:rsidRPr="00914643">
        <w:rPr>
          <w:sz w:val="19"/>
        </w:rPr>
        <w:t>n</w:t>
      </w:r>
      <w:r w:rsidRPr="00914643">
        <w:rPr>
          <w:sz w:val="19"/>
        </w:rPr>
        <w:t>de)</w:t>
      </w:r>
      <w:r w:rsidRPr="00914643">
        <w:rPr>
          <w:sz w:val="19"/>
        </w:rPr>
        <w:tab/>
        <w:t>1974:22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Sjukvårdsfrågor, hälso- och</w:t>
      </w:r>
      <w:r w:rsidRPr="00914643">
        <w:rPr>
          <w:sz w:val="19"/>
        </w:rPr>
        <w:tab/>
        <w:t>1990/91:30 s. 85</w:t>
      </w:r>
    </w:p>
    <w:p w:rsidR="00F07D29" w:rsidRPr="00914643" w:rsidRDefault="00F07D29">
      <w:pPr>
        <w:pStyle w:val="SakregisterKU"/>
        <w:tabs>
          <w:tab w:val="right" w:leader="dot" w:pos="5954"/>
        </w:tabs>
        <w:spacing w:before="0" w:line="240" w:lineRule="exact"/>
        <w:ind w:left="0" w:right="0"/>
        <w:rPr>
          <w:sz w:val="19"/>
        </w:rPr>
      </w:pPr>
      <w:r w:rsidRPr="00914643">
        <w:rPr>
          <w:sz w:val="19"/>
        </w:rPr>
        <w:t>Skadestånd till en f.d. ha</w:t>
      </w:r>
      <w:r w:rsidRPr="00914643">
        <w:rPr>
          <w:sz w:val="19"/>
        </w:rPr>
        <w:t>n</w:t>
      </w:r>
      <w:r w:rsidRPr="00914643">
        <w:rPr>
          <w:sz w:val="19"/>
        </w:rPr>
        <w:t>delssekreterare</w:t>
      </w:r>
      <w:r w:rsidRPr="00914643">
        <w:rPr>
          <w:sz w:val="19"/>
        </w:rPr>
        <w:tab/>
        <w:t>1975:12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Skattefri ersättning, stat</w:t>
      </w:r>
      <w:r w:rsidRPr="00914643">
        <w:rPr>
          <w:sz w:val="19"/>
        </w:rPr>
        <w:t>s</w:t>
      </w:r>
      <w:r w:rsidRPr="00914643">
        <w:rPr>
          <w:sz w:val="19"/>
        </w:rPr>
        <w:t>råds kännedom</w:t>
      </w:r>
      <w:r w:rsidRPr="00914643">
        <w:rPr>
          <w:sz w:val="19"/>
        </w:rPr>
        <w:tab/>
        <w:t>1997/98:25 s. 103</w:t>
      </w:r>
    </w:p>
    <w:p w:rsidR="00F07D29" w:rsidRPr="00914643" w:rsidRDefault="00F07D29">
      <w:pPr>
        <w:pStyle w:val="SakregisterKU"/>
        <w:tabs>
          <w:tab w:val="right" w:leader="dot" w:pos="5954"/>
        </w:tabs>
        <w:spacing w:before="0" w:line="240" w:lineRule="exact"/>
        <w:ind w:left="0" w:right="0"/>
        <w:rPr>
          <w:sz w:val="19"/>
        </w:rPr>
      </w:pPr>
      <w:r w:rsidRPr="00914643">
        <w:rPr>
          <w:sz w:val="19"/>
        </w:rPr>
        <w:t>Skeppsankaret AB, direktiv till statens företrädare</w:t>
      </w:r>
      <w:r w:rsidRPr="00914643">
        <w:rPr>
          <w:sz w:val="19"/>
        </w:rPr>
        <w:tab/>
        <w:t>1991/92:30 s. 69</w:t>
      </w:r>
    </w:p>
    <w:p w:rsidR="00F07D29" w:rsidRPr="00914643" w:rsidRDefault="00F07D29">
      <w:pPr>
        <w:pStyle w:val="SakregisterKU"/>
        <w:tabs>
          <w:tab w:val="right" w:leader="dot" w:pos="5954"/>
        </w:tabs>
        <w:spacing w:before="0" w:line="240" w:lineRule="exact"/>
        <w:ind w:left="0" w:right="0"/>
        <w:rPr>
          <w:sz w:val="19"/>
        </w:rPr>
      </w:pPr>
      <w:r w:rsidRPr="00914643">
        <w:rPr>
          <w:sz w:val="19"/>
        </w:rPr>
        <w:t>Skeppsholmsbrons bevara</w:t>
      </w:r>
      <w:r w:rsidRPr="00914643">
        <w:rPr>
          <w:sz w:val="19"/>
        </w:rPr>
        <w:t>n</w:t>
      </w:r>
      <w:r w:rsidRPr="00914643">
        <w:rPr>
          <w:sz w:val="19"/>
        </w:rPr>
        <w:t>de</w:t>
      </w:r>
      <w:r w:rsidRPr="00914643">
        <w:rPr>
          <w:sz w:val="19"/>
        </w:rPr>
        <w:tab/>
        <w:t>1997/98:25 s. 66</w:t>
      </w:r>
    </w:p>
    <w:p w:rsidR="00F07D29" w:rsidRPr="00914643" w:rsidRDefault="00F07D29">
      <w:pPr>
        <w:pStyle w:val="SakregisterKU"/>
        <w:tabs>
          <w:tab w:val="right" w:leader="dot" w:pos="5954"/>
        </w:tabs>
        <w:spacing w:before="0" w:line="240" w:lineRule="exact"/>
        <w:ind w:left="0" w:right="0"/>
        <w:rPr>
          <w:sz w:val="19"/>
        </w:rPr>
      </w:pPr>
      <w:r w:rsidRPr="00914643">
        <w:rPr>
          <w:sz w:val="19"/>
        </w:rPr>
        <w:t>Skogsavverkning</w:t>
      </w:r>
      <w:r w:rsidRPr="00914643">
        <w:rPr>
          <w:sz w:val="19"/>
        </w:rPr>
        <w:tab/>
        <w:t>1997/98:25 s. 98</w:t>
      </w:r>
    </w:p>
    <w:p w:rsidR="00F07D29" w:rsidRPr="00914643" w:rsidRDefault="00F07D29">
      <w:pPr>
        <w:pStyle w:val="SakregisterKU"/>
        <w:tabs>
          <w:tab w:val="right" w:leader="dot" w:pos="5954"/>
        </w:tabs>
        <w:spacing w:before="0" w:line="240" w:lineRule="exact"/>
        <w:ind w:left="0" w:right="0"/>
        <w:rPr>
          <w:sz w:val="19"/>
        </w:rPr>
      </w:pPr>
      <w:r w:rsidRPr="00914643">
        <w:rPr>
          <w:sz w:val="19"/>
        </w:rPr>
        <w:t>Skogsbrukares trygghetsfö</w:t>
      </w:r>
      <w:r w:rsidRPr="00914643">
        <w:rPr>
          <w:sz w:val="19"/>
        </w:rPr>
        <w:t>r</w:t>
      </w:r>
      <w:r w:rsidRPr="00914643">
        <w:rPr>
          <w:sz w:val="19"/>
        </w:rPr>
        <w:t>säkring</w:t>
      </w:r>
      <w:r w:rsidRPr="00914643">
        <w:rPr>
          <w:sz w:val="19"/>
        </w:rPr>
        <w:tab/>
        <w:t>1984/85:35 s. 25</w:t>
      </w:r>
    </w:p>
    <w:p w:rsidR="00F07D29" w:rsidRPr="00914643" w:rsidRDefault="00F07D29">
      <w:pPr>
        <w:pStyle w:val="SakregisterKU"/>
        <w:tabs>
          <w:tab w:val="right" w:leader="dot" w:pos="5954"/>
        </w:tabs>
        <w:spacing w:before="0" w:line="240" w:lineRule="exact"/>
        <w:ind w:left="0" w:right="0"/>
        <w:rPr>
          <w:sz w:val="19"/>
        </w:rPr>
      </w:pPr>
      <w:r w:rsidRPr="00914643">
        <w:rPr>
          <w:sz w:val="19"/>
        </w:rPr>
        <w:t>Skogsindustrin m.m. i P</w:t>
      </w:r>
      <w:r w:rsidRPr="00914643">
        <w:rPr>
          <w:sz w:val="19"/>
        </w:rPr>
        <w:t>o</w:t>
      </w:r>
      <w:r w:rsidRPr="00914643">
        <w:rPr>
          <w:sz w:val="19"/>
        </w:rPr>
        <w:t>len, svensk hjälp till</w:t>
      </w:r>
      <w:r w:rsidRPr="00914643">
        <w:rPr>
          <w:sz w:val="19"/>
        </w:rPr>
        <w:tab/>
        <w:t>1992/93:30 s. 56</w:t>
      </w:r>
    </w:p>
    <w:p w:rsidR="00F07D29" w:rsidRPr="00914643" w:rsidRDefault="00F07D29">
      <w:pPr>
        <w:pStyle w:val="SakregisterKU"/>
        <w:tabs>
          <w:tab w:val="right" w:leader="dot" w:pos="5954"/>
        </w:tabs>
        <w:spacing w:before="0" w:line="240" w:lineRule="exact"/>
        <w:ind w:left="0" w:right="0"/>
        <w:rPr>
          <w:sz w:val="19"/>
        </w:rPr>
      </w:pPr>
      <w:r w:rsidRPr="00914643">
        <w:rPr>
          <w:sz w:val="19"/>
        </w:rPr>
        <w:t>Skoimporten, inskränknin</w:t>
      </w:r>
      <w:r w:rsidRPr="00914643">
        <w:rPr>
          <w:sz w:val="19"/>
        </w:rPr>
        <w:t>g</w:t>
      </w:r>
      <w:r w:rsidRPr="00914643">
        <w:rPr>
          <w:sz w:val="19"/>
        </w:rPr>
        <w:t>ar i</w:t>
      </w:r>
      <w:r w:rsidRPr="00914643">
        <w:rPr>
          <w:sz w:val="19"/>
        </w:rPr>
        <w:tab/>
        <w:t>1975/76:50 s. 37</w:t>
      </w:r>
    </w:p>
    <w:p w:rsidR="00F07D29" w:rsidRPr="00914643" w:rsidRDefault="00F07D29">
      <w:pPr>
        <w:pStyle w:val="SakregisterKU"/>
        <w:tabs>
          <w:tab w:val="right" w:leader="dot" w:pos="5954"/>
        </w:tabs>
        <w:spacing w:before="0" w:line="240" w:lineRule="exact"/>
        <w:ind w:left="0" w:right="0"/>
        <w:rPr>
          <w:sz w:val="19"/>
        </w:rPr>
      </w:pPr>
      <w:r w:rsidRPr="00914643">
        <w:rPr>
          <w:sz w:val="19"/>
        </w:rPr>
        <w:t>Skolans kommunalisering år 1990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statsrådet Göran Perssons uppgifter vid utfrågnin</w:t>
      </w:r>
      <w:r w:rsidRPr="00914643">
        <w:rPr>
          <w:sz w:val="19"/>
        </w:rPr>
        <w:t>g</w:t>
      </w:r>
      <w:r w:rsidRPr="00914643">
        <w:rPr>
          <w:sz w:val="19"/>
        </w:rPr>
        <w:t>en</w:t>
      </w:r>
      <w:r w:rsidRPr="00914643">
        <w:rPr>
          <w:sz w:val="19"/>
        </w:rPr>
        <w:tab/>
        <w:t>1997/98:25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Skolbyggen, lånetillstånd för finansiering av</w:t>
      </w:r>
      <w:r w:rsidRPr="00914643">
        <w:rPr>
          <w:sz w:val="19"/>
        </w:rPr>
        <w:tab/>
        <w:t>1971:34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Skolöverstyrelsen</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Birgitta Ulvhammars förordnande som generald</w:t>
      </w:r>
      <w:r w:rsidRPr="00914643">
        <w:rPr>
          <w:sz w:val="19"/>
        </w:rPr>
        <w:t>i</w:t>
      </w:r>
      <w:r w:rsidRPr="00914643">
        <w:rPr>
          <w:sz w:val="19"/>
        </w:rPr>
        <w:t>rektör</w:t>
      </w:r>
      <w:r w:rsidRPr="00914643">
        <w:rPr>
          <w:sz w:val="19"/>
        </w:rPr>
        <w:tab/>
        <w:t>1981/82:35 s. 36</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Slopandet av beteckningen Kunglig i namnet på </w:t>
      </w:r>
    </w:p>
    <w:p w:rsidR="00F07D29" w:rsidRPr="00914643" w:rsidRDefault="00F07D29">
      <w:pPr>
        <w:pStyle w:val="SakregisterKU"/>
        <w:tabs>
          <w:tab w:val="right" w:leader="dot" w:pos="5954"/>
        </w:tabs>
        <w:spacing w:before="0" w:line="240" w:lineRule="exact"/>
        <w:ind w:left="0" w:right="0"/>
        <w:rPr>
          <w:sz w:val="19"/>
        </w:rPr>
      </w:pPr>
      <w:r w:rsidRPr="00914643">
        <w:rPr>
          <w:sz w:val="19"/>
        </w:rPr>
        <w:t>sta</w:t>
      </w:r>
      <w:r w:rsidRPr="00914643">
        <w:rPr>
          <w:sz w:val="19"/>
        </w:rPr>
        <w:t>t</w:t>
      </w:r>
      <w:r w:rsidRPr="00914643">
        <w:rPr>
          <w:sz w:val="19"/>
        </w:rPr>
        <w:t>liga myndigheter</w:t>
      </w:r>
      <w:r w:rsidRPr="00914643">
        <w:rPr>
          <w:sz w:val="19"/>
        </w:rPr>
        <w:tab/>
        <w:t>1975:12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Småbåtshamn, våtmar</w:t>
      </w:r>
      <w:r w:rsidRPr="00914643">
        <w:rPr>
          <w:sz w:val="19"/>
        </w:rPr>
        <w:t>k</w:t>
      </w:r>
      <w:r w:rsidRPr="00914643">
        <w:rPr>
          <w:sz w:val="19"/>
        </w:rPr>
        <w:t>skonvention om</w:t>
      </w:r>
      <w:r w:rsidRPr="00914643">
        <w:rPr>
          <w:sz w:val="19"/>
        </w:rPr>
        <w:tab/>
        <w:t>1989/90:30 s. 86</w:t>
      </w:r>
    </w:p>
    <w:p w:rsidR="00F07D29" w:rsidRPr="00914643" w:rsidRDefault="00F07D29">
      <w:pPr>
        <w:pStyle w:val="SakregisterKU"/>
        <w:tabs>
          <w:tab w:val="right" w:leader="dot" w:pos="5954"/>
        </w:tabs>
        <w:spacing w:before="0" w:line="240" w:lineRule="exact"/>
        <w:ind w:left="0" w:right="0"/>
        <w:rPr>
          <w:sz w:val="19"/>
        </w:rPr>
      </w:pPr>
      <w:r w:rsidRPr="00914643">
        <w:rPr>
          <w:sz w:val="19"/>
        </w:rPr>
        <w:t>Socialdemokraterna och åsiktsregistrering</w:t>
      </w:r>
      <w:r w:rsidRPr="00914643">
        <w:rPr>
          <w:sz w:val="19"/>
        </w:rPr>
        <w:tab/>
        <w:t>1998/99:25 s. 16</w:t>
      </w:r>
    </w:p>
    <w:p w:rsidR="00F07D29" w:rsidRPr="00914643" w:rsidRDefault="00F07D29">
      <w:pPr>
        <w:pStyle w:val="SakregisterKU"/>
        <w:tabs>
          <w:tab w:val="right" w:leader="dot" w:pos="5954"/>
        </w:tabs>
        <w:spacing w:before="0" w:line="240" w:lineRule="exact"/>
        <w:ind w:left="0" w:right="0"/>
        <w:rPr>
          <w:sz w:val="19"/>
        </w:rPr>
      </w:pPr>
      <w:r w:rsidRPr="00914643">
        <w:rPr>
          <w:sz w:val="19"/>
        </w:rPr>
        <w:t>Socialdepartementet, reg</w:t>
      </w:r>
      <w:r w:rsidRPr="00914643">
        <w:rPr>
          <w:sz w:val="19"/>
        </w:rPr>
        <w:t>e</w:t>
      </w:r>
      <w:r w:rsidRPr="00914643">
        <w:rPr>
          <w:sz w:val="19"/>
        </w:rPr>
        <w:t>ringsprotokoll</w:t>
      </w:r>
      <w:r w:rsidRPr="00914643">
        <w:rPr>
          <w:sz w:val="19"/>
        </w:rPr>
        <w:tab/>
        <w:t>1994/95:30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Socialutredningen, direktiv till</w:t>
      </w:r>
      <w:r w:rsidRPr="00914643">
        <w:rPr>
          <w:sz w:val="19"/>
        </w:rPr>
        <w:tab/>
        <w:t>1976/77:44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Socionomutbildningen och vuxenutbildningen, vissa frågor</w:t>
      </w:r>
      <w:r w:rsidRPr="00914643">
        <w:rPr>
          <w:sz w:val="19"/>
        </w:rPr>
        <w:tab/>
        <w:t>1972:26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Sovjetunionen, uppgift om svensk underrättelsever</w:t>
      </w:r>
      <w:r w:rsidRPr="00914643">
        <w:rPr>
          <w:sz w:val="19"/>
        </w:rPr>
        <w:t>k</w:t>
      </w:r>
      <w:r w:rsidRPr="00914643">
        <w:rPr>
          <w:sz w:val="19"/>
        </w:rPr>
        <w:t xml:space="preserve">samhet </w:t>
      </w:r>
    </w:p>
    <w:p w:rsidR="00F07D29" w:rsidRPr="00914643" w:rsidRDefault="00F07D29">
      <w:pPr>
        <w:pStyle w:val="SakregisterKU"/>
        <w:tabs>
          <w:tab w:val="right" w:leader="dot" w:pos="5954"/>
        </w:tabs>
        <w:spacing w:before="0" w:line="240" w:lineRule="exact"/>
        <w:ind w:left="0" w:right="0"/>
        <w:rPr>
          <w:sz w:val="19"/>
        </w:rPr>
      </w:pPr>
      <w:r w:rsidRPr="00914643">
        <w:rPr>
          <w:sz w:val="19"/>
        </w:rPr>
        <w:t>på 1950-talet</w:t>
      </w:r>
      <w:r w:rsidRPr="00914643">
        <w:rPr>
          <w:sz w:val="19"/>
        </w:rPr>
        <w:tab/>
        <w:t>1994/95:30 s. 99</w:t>
      </w:r>
    </w:p>
    <w:p w:rsidR="00F07D29" w:rsidRPr="00914643" w:rsidRDefault="00F07D29">
      <w:pPr>
        <w:pStyle w:val="SakregisterKU"/>
        <w:tabs>
          <w:tab w:val="right" w:leader="dot" w:pos="5954"/>
        </w:tabs>
        <w:spacing w:before="0" w:line="240" w:lineRule="exact"/>
        <w:ind w:left="0" w:right="0"/>
        <w:rPr>
          <w:sz w:val="19"/>
        </w:rPr>
      </w:pPr>
      <w:r w:rsidRPr="00914643">
        <w:rPr>
          <w:sz w:val="19"/>
        </w:rPr>
        <w:t>Spannmålsbeslut, 1985 års</w:t>
      </w:r>
      <w:r w:rsidRPr="00914643">
        <w:rPr>
          <w:sz w:val="19"/>
        </w:rPr>
        <w:tab/>
        <w:t>1987/88:40 s. 64</w:t>
      </w:r>
    </w:p>
    <w:p w:rsidR="00F07D29" w:rsidRPr="00914643" w:rsidRDefault="00F07D29">
      <w:pPr>
        <w:pStyle w:val="SakregisterKU"/>
        <w:tabs>
          <w:tab w:val="right" w:leader="dot" w:pos="5954"/>
        </w:tabs>
        <w:spacing w:before="0" w:line="240" w:lineRule="exact"/>
        <w:ind w:left="0" w:right="0"/>
        <w:rPr>
          <w:sz w:val="19"/>
        </w:rPr>
      </w:pPr>
      <w:r w:rsidRPr="00914643">
        <w:rPr>
          <w:sz w:val="19"/>
        </w:rPr>
        <w:t>Spannmålshandeln, regl</w:t>
      </w:r>
      <w:r w:rsidRPr="00914643">
        <w:rPr>
          <w:sz w:val="19"/>
        </w:rPr>
        <w:t>e</w:t>
      </w:r>
      <w:r w:rsidRPr="00914643">
        <w:rPr>
          <w:sz w:val="19"/>
        </w:rPr>
        <w:t>ring av underskott i</w:t>
      </w:r>
      <w:r w:rsidRPr="00914643">
        <w:rPr>
          <w:sz w:val="19"/>
        </w:rPr>
        <w:tab/>
        <w:t>1985/86:25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Språkgranskning av vissa UD-dokument</w:t>
      </w:r>
      <w:r w:rsidRPr="00914643">
        <w:rPr>
          <w:sz w:val="19"/>
        </w:rPr>
        <w:tab/>
        <w:t>1983/84:30 s. 33</w:t>
      </w:r>
    </w:p>
    <w:p w:rsidR="00F07D29" w:rsidRPr="00914643" w:rsidRDefault="00F07D29">
      <w:pPr>
        <w:pStyle w:val="SakregisterKU"/>
        <w:tabs>
          <w:tab w:val="right" w:leader="dot" w:pos="5954"/>
        </w:tabs>
        <w:spacing w:before="0" w:line="240" w:lineRule="exact"/>
        <w:ind w:left="0" w:right="0"/>
        <w:rPr>
          <w:sz w:val="19"/>
        </w:rPr>
      </w:pP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SSAB – vissa frågor rörande den ekonomiska uppgörelsen </w:t>
      </w:r>
    </w:p>
    <w:p w:rsidR="00F07D29" w:rsidRPr="00914643" w:rsidRDefault="00F07D29">
      <w:pPr>
        <w:pStyle w:val="SakregisterKU"/>
        <w:tabs>
          <w:tab w:val="right" w:leader="dot" w:pos="5954"/>
        </w:tabs>
        <w:spacing w:before="0" w:line="240" w:lineRule="exact"/>
        <w:ind w:left="0" w:right="0"/>
        <w:rPr>
          <w:sz w:val="19"/>
        </w:rPr>
      </w:pPr>
      <w:r w:rsidRPr="00914643">
        <w:rPr>
          <w:sz w:val="19"/>
        </w:rPr>
        <w:t>i samband med bildandet av Svenskt Stål AB</w:t>
      </w:r>
      <w:r w:rsidRPr="00914643">
        <w:rPr>
          <w:sz w:val="19"/>
        </w:rPr>
        <w:tab/>
        <w:t>1982/83:30 s. 36</w:t>
      </w:r>
    </w:p>
    <w:p w:rsidR="00F07D29" w:rsidRPr="00914643" w:rsidRDefault="00F07D29">
      <w:pPr>
        <w:pStyle w:val="SakregisterKU"/>
        <w:tabs>
          <w:tab w:val="right" w:leader="dot" w:pos="5954"/>
        </w:tabs>
        <w:spacing w:before="0" w:line="240" w:lineRule="exact"/>
        <w:ind w:left="0" w:right="0"/>
        <w:rPr>
          <w:sz w:val="19"/>
        </w:rPr>
      </w:pPr>
      <w:r w:rsidRPr="00914643">
        <w:rPr>
          <w:sz w:val="19"/>
        </w:rPr>
        <w:t>Stadsplan</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för kvarteret Bryggeriet i Lund</w:t>
      </w:r>
      <w:r w:rsidRPr="00914643">
        <w:rPr>
          <w:sz w:val="19"/>
        </w:rPr>
        <w:tab/>
        <w:t>1981/81:25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för kvarteret Triangeln i Malmö</w:t>
      </w:r>
      <w:r w:rsidRPr="00914643">
        <w:rPr>
          <w:sz w:val="19"/>
        </w:rPr>
        <w:tab/>
        <w:t>1985/86:25 s. 43</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Stasidokument, regeringens agerande i frågan om att utfå </w:t>
      </w:r>
    </w:p>
    <w:p w:rsidR="00F07D29" w:rsidRPr="00914643" w:rsidRDefault="00F07D29">
      <w:pPr>
        <w:pStyle w:val="SakregisterKU"/>
        <w:tabs>
          <w:tab w:val="right" w:leader="dot" w:pos="5954"/>
        </w:tabs>
        <w:spacing w:before="0" w:line="240" w:lineRule="exact"/>
        <w:ind w:left="0" w:right="0"/>
        <w:rPr>
          <w:sz w:val="19"/>
        </w:rPr>
      </w:pPr>
      <w:r w:rsidRPr="00914643">
        <w:rPr>
          <w:sz w:val="19"/>
        </w:rPr>
        <w:t>vissa handlingar från myndigheter i annat land</w:t>
      </w:r>
      <w:r w:rsidRPr="00914643">
        <w:rPr>
          <w:sz w:val="19"/>
        </w:rPr>
        <w:tab/>
        <w:t>1993/94:30 s. 166</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Statens konstmuseer, regeringens handläggning av </w:t>
      </w:r>
    </w:p>
    <w:p w:rsidR="00F07D29" w:rsidRPr="00914643" w:rsidRDefault="00F07D29">
      <w:pPr>
        <w:pStyle w:val="SakregisterKU"/>
        <w:tabs>
          <w:tab w:val="right" w:leader="dot" w:pos="5954"/>
        </w:tabs>
        <w:spacing w:before="0" w:line="240" w:lineRule="exact"/>
        <w:ind w:left="0" w:right="0"/>
        <w:rPr>
          <w:sz w:val="19"/>
        </w:rPr>
      </w:pPr>
      <w:r w:rsidRPr="00914643">
        <w:rPr>
          <w:sz w:val="19"/>
        </w:rPr>
        <w:t>fråga om bevakning och säkerhet vid</w:t>
      </w:r>
      <w:r w:rsidRPr="00914643">
        <w:rPr>
          <w:sz w:val="19"/>
        </w:rPr>
        <w:tab/>
        <w:t>1993/94:30 s. 171</w:t>
      </w:r>
    </w:p>
    <w:p w:rsidR="00F07D29" w:rsidRPr="00914643" w:rsidRDefault="00F07D29">
      <w:pPr>
        <w:pStyle w:val="SakregisterKU"/>
        <w:tabs>
          <w:tab w:val="right" w:leader="dot" w:pos="5954"/>
        </w:tabs>
        <w:spacing w:before="0" w:line="240" w:lineRule="exact"/>
        <w:ind w:left="0" w:right="0"/>
        <w:rPr>
          <w:sz w:val="19"/>
        </w:rPr>
      </w:pPr>
      <w:r w:rsidRPr="00914643">
        <w:rPr>
          <w:sz w:val="19"/>
        </w:rPr>
        <w:t>Statens strålskyddsinstitut</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handläggning av skrive</w:t>
      </w:r>
      <w:r w:rsidRPr="00914643">
        <w:rPr>
          <w:sz w:val="19"/>
        </w:rPr>
        <w:t>l</w:t>
      </w:r>
      <w:r w:rsidRPr="00914643">
        <w:rPr>
          <w:sz w:val="19"/>
        </w:rPr>
        <w:t>se från</w:t>
      </w:r>
      <w:r w:rsidRPr="00914643">
        <w:rPr>
          <w:sz w:val="19"/>
        </w:rPr>
        <w:tab/>
        <w:t>1978/79:30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utseende av styrelse</w:t>
      </w:r>
      <w:r w:rsidRPr="00914643">
        <w:rPr>
          <w:sz w:val="19"/>
        </w:rPr>
        <w:tab/>
        <w:t>1995/96:30 s. 151</w:t>
      </w:r>
    </w:p>
    <w:p w:rsidR="00F07D29" w:rsidRPr="00914643" w:rsidRDefault="00F07D29">
      <w:pPr>
        <w:pStyle w:val="SakregisterKU"/>
        <w:tabs>
          <w:tab w:val="right" w:leader="dot" w:pos="5954"/>
        </w:tabs>
        <w:spacing w:before="0" w:line="240" w:lineRule="exact"/>
        <w:ind w:left="0" w:right="0"/>
        <w:rPr>
          <w:sz w:val="19"/>
        </w:rPr>
      </w:pPr>
      <w:r w:rsidRPr="00914643">
        <w:rPr>
          <w:sz w:val="19"/>
        </w:rPr>
        <w:t>Statens stöd till Nordbanken</w:t>
      </w:r>
      <w:r w:rsidRPr="00914643">
        <w:rPr>
          <w:sz w:val="19"/>
        </w:rPr>
        <w:tab/>
        <w:t>1994/95:30 s. 85</w:t>
      </w:r>
    </w:p>
    <w:p w:rsidR="00F07D29" w:rsidRPr="00914643" w:rsidRDefault="00F07D29">
      <w:pPr>
        <w:pStyle w:val="SakregisterKU"/>
        <w:tabs>
          <w:tab w:val="right" w:leader="dot" w:pos="5954"/>
        </w:tabs>
        <w:spacing w:before="0" w:line="240" w:lineRule="exact"/>
        <w:ind w:left="0" w:right="0"/>
        <w:rPr>
          <w:sz w:val="19"/>
        </w:rPr>
      </w:pPr>
      <w:r w:rsidRPr="00914643">
        <w:rPr>
          <w:sz w:val="19"/>
        </w:rPr>
        <w:t>Statlig personalpolitik</w:t>
      </w:r>
      <w:r w:rsidRPr="00914643">
        <w:rPr>
          <w:sz w:val="19"/>
        </w:rPr>
        <w:tab/>
        <w:t>1990/91:30 s. 80</w:t>
      </w:r>
    </w:p>
    <w:p w:rsidR="00F07D29" w:rsidRPr="00914643" w:rsidRDefault="00F07D29">
      <w:pPr>
        <w:pStyle w:val="SakregisterKU"/>
        <w:tabs>
          <w:tab w:val="right" w:leader="dot" w:pos="5954"/>
        </w:tabs>
        <w:spacing w:before="0" w:line="240" w:lineRule="exact"/>
        <w:ind w:left="0" w:right="0"/>
        <w:rPr>
          <w:sz w:val="19"/>
        </w:rPr>
      </w:pPr>
      <w:r w:rsidRPr="00914643">
        <w:rPr>
          <w:sz w:val="19"/>
        </w:rPr>
        <w:t>Statliga företag</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förhållandet till regerin</w:t>
      </w:r>
      <w:r w:rsidRPr="00914643">
        <w:rPr>
          <w:sz w:val="19"/>
        </w:rPr>
        <w:t>g</w:t>
      </w:r>
      <w:r w:rsidRPr="00914643">
        <w:rPr>
          <w:sz w:val="19"/>
        </w:rPr>
        <w:t>en</w:t>
      </w:r>
      <w:r w:rsidRPr="00914643">
        <w:rPr>
          <w:sz w:val="19"/>
        </w:rPr>
        <w:tab/>
        <w:t>1995/96:30 s. 35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försäljning av aktier i A</w:t>
      </w:r>
      <w:r w:rsidRPr="00914643">
        <w:rPr>
          <w:sz w:val="19"/>
        </w:rPr>
        <w:t>s</w:t>
      </w:r>
      <w:r w:rsidRPr="00914643">
        <w:rPr>
          <w:sz w:val="19"/>
        </w:rPr>
        <w:t>si Domän AB</w:t>
      </w:r>
      <w:r w:rsidRPr="00914643">
        <w:rPr>
          <w:sz w:val="19"/>
        </w:rPr>
        <w:tab/>
        <w:t>1994/95:30 s. 144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löner och arvoden till ledningarna</w:t>
      </w:r>
      <w:r w:rsidRPr="00914643">
        <w:rPr>
          <w:sz w:val="19"/>
        </w:rPr>
        <w:tab/>
        <w:t>1994/95:30 s. 168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privatiseringen av</w:t>
      </w:r>
      <w:r w:rsidRPr="00914643">
        <w:rPr>
          <w:sz w:val="19"/>
        </w:rPr>
        <w:tab/>
        <w:t>1993/94:30 s. 79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ägandet av Nordbanken</w:t>
      </w:r>
      <w:r w:rsidRPr="00914643">
        <w:rPr>
          <w:sz w:val="19"/>
        </w:rPr>
        <w:tab/>
        <w:t>1994/95:30 s. 90</w:t>
      </w:r>
    </w:p>
    <w:p w:rsidR="00F07D29" w:rsidRPr="00914643" w:rsidRDefault="00F07D29">
      <w:pPr>
        <w:pStyle w:val="SakregisterKU"/>
        <w:tabs>
          <w:tab w:val="right" w:leader="dot" w:pos="5954"/>
        </w:tabs>
        <w:spacing w:before="0" w:line="240" w:lineRule="exact"/>
        <w:ind w:left="0" w:right="0"/>
        <w:rPr>
          <w:sz w:val="19"/>
        </w:rPr>
      </w:pPr>
      <w:r w:rsidRPr="00914643">
        <w:rPr>
          <w:sz w:val="19"/>
        </w:rPr>
        <w:t>Statliga verk och företag, statstjänstemän som st</w:t>
      </w:r>
      <w:r w:rsidRPr="00914643">
        <w:rPr>
          <w:sz w:val="19"/>
        </w:rPr>
        <w:t>y</w:t>
      </w:r>
      <w:r w:rsidRPr="00914643">
        <w:rPr>
          <w:sz w:val="19"/>
        </w:rPr>
        <w:t>relseledamöter i</w:t>
      </w:r>
      <w:r w:rsidRPr="00914643">
        <w:rPr>
          <w:sz w:val="19"/>
        </w:rPr>
        <w:tab/>
        <w:t>1971:34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1972:26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1986/87:33 s. 71</w:t>
      </w:r>
    </w:p>
    <w:p w:rsidR="00F07D29" w:rsidRPr="00914643" w:rsidRDefault="00F07D29">
      <w:pPr>
        <w:pStyle w:val="SakregisterKU"/>
        <w:tabs>
          <w:tab w:val="right" w:leader="dot" w:pos="5954"/>
        </w:tabs>
        <w:spacing w:before="0" w:line="240" w:lineRule="exact"/>
        <w:ind w:left="0" w:right="0"/>
        <w:rPr>
          <w:sz w:val="19"/>
        </w:rPr>
      </w:pPr>
      <w:r w:rsidRPr="00914643">
        <w:rPr>
          <w:sz w:val="19"/>
        </w:rPr>
        <w:t>Statsföretag AB, ledningen av</w:t>
      </w:r>
      <w:r w:rsidRPr="00914643">
        <w:rPr>
          <w:sz w:val="19"/>
        </w:rPr>
        <w:tab/>
        <w:t>1971:34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1982/83:30 s. 26</w:t>
      </w:r>
    </w:p>
    <w:p w:rsidR="00F07D29" w:rsidRPr="00914643" w:rsidRDefault="00F07D29">
      <w:pPr>
        <w:pStyle w:val="SakregisterKU"/>
        <w:spacing w:before="0"/>
        <w:ind w:right="-284" w:hanging="568"/>
        <w:rPr>
          <w:sz w:val="19"/>
        </w:rPr>
      </w:pPr>
      <w:r w:rsidRPr="00914643">
        <w:br w:type="page"/>
      </w:r>
      <w:r w:rsidRPr="00914643">
        <w:rPr>
          <w:sz w:val="19"/>
        </w:rPr>
        <w:t xml:space="preserve">Statsminister Bildts anförande </w:t>
      </w:r>
    </w:p>
    <w:p w:rsidR="00F07D29" w:rsidRPr="00914643" w:rsidRDefault="00F07D29">
      <w:pPr>
        <w:pStyle w:val="SakregisterKU"/>
        <w:tabs>
          <w:tab w:val="clear" w:pos="7371"/>
          <w:tab w:val="right" w:leader="dot" w:pos="5954"/>
        </w:tabs>
        <w:spacing w:before="0"/>
        <w:ind w:left="0" w:right="-58"/>
        <w:rPr>
          <w:sz w:val="19"/>
        </w:rPr>
      </w:pPr>
      <w:r w:rsidRPr="00914643">
        <w:rPr>
          <w:sz w:val="19"/>
        </w:rPr>
        <w:tab/>
        <w:t>Sverige och de baltiska länderna den 17 november 1993</w:t>
      </w:r>
      <w:r w:rsidRPr="00914643">
        <w:rPr>
          <w:sz w:val="19"/>
        </w:rPr>
        <w:tab/>
        <w:t>1993/94:30 s. 153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brev till Rysslands pres</w:t>
      </w:r>
      <w:r w:rsidRPr="00914643">
        <w:rPr>
          <w:sz w:val="19"/>
        </w:rPr>
        <w:t>i</w:t>
      </w:r>
      <w:r w:rsidRPr="00914643">
        <w:rPr>
          <w:sz w:val="19"/>
        </w:rPr>
        <w:t>dent</w:t>
      </w:r>
      <w:r w:rsidRPr="00914643">
        <w:rPr>
          <w:sz w:val="19"/>
        </w:rPr>
        <w:tab/>
        <w:t>1994/95:30 s. 107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uttalande i fråga om sovjetiska spionerianklage</w:t>
      </w:r>
      <w:r w:rsidRPr="00914643">
        <w:rPr>
          <w:sz w:val="19"/>
        </w:rPr>
        <w:t>l</w:t>
      </w:r>
      <w:r w:rsidRPr="00914643">
        <w:rPr>
          <w:sz w:val="19"/>
        </w:rPr>
        <w:t>ser</w:t>
      </w:r>
      <w:r w:rsidRPr="00914643">
        <w:rPr>
          <w:sz w:val="19"/>
        </w:rPr>
        <w:tab/>
        <w:t>1994/95:30 s. 99</w:t>
      </w:r>
    </w:p>
    <w:p w:rsidR="00F07D29" w:rsidRPr="00914643" w:rsidRDefault="00F07D29">
      <w:pPr>
        <w:pStyle w:val="SakregisterKU"/>
        <w:tabs>
          <w:tab w:val="right" w:leader="dot" w:pos="5954"/>
        </w:tabs>
        <w:spacing w:before="0" w:line="240" w:lineRule="exact"/>
        <w:ind w:left="0" w:right="0"/>
        <w:rPr>
          <w:sz w:val="19"/>
        </w:rPr>
      </w:pPr>
      <w:r w:rsidRPr="00914643">
        <w:rPr>
          <w:sz w:val="19"/>
        </w:rPr>
        <w:t>Statsminister Carlssons brev till Iraks president</w:t>
      </w:r>
      <w:r w:rsidRPr="00914643">
        <w:rPr>
          <w:sz w:val="19"/>
        </w:rPr>
        <w:tab/>
        <w:t>1990/91:30 s. 60</w:t>
      </w:r>
    </w:p>
    <w:p w:rsidR="00F07D29" w:rsidRPr="00914643" w:rsidRDefault="00F07D29">
      <w:pPr>
        <w:pStyle w:val="SakregisterKU"/>
        <w:tabs>
          <w:tab w:val="right" w:leader="dot" w:pos="5954"/>
        </w:tabs>
        <w:spacing w:before="0" w:line="240" w:lineRule="exact"/>
        <w:ind w:left="0" w:right="0"/>
        <w:rPr>
          <w:sz w:val="19"/>
        </w:rPr>
      </w:pPr>
      <w:r w:rsidRPr="00914643">
        <w:rPr>
          <w:sz w:val="19"/>
        </w:rPr>
        <w:t>Statsminister Palmes brevväxling med Kubas pr</w:t>
      </w:r>
      <w:r w:rsidRPr="00914643">
        <w:rPr>
          <w:sz w:val="19"/>
        </w:rPr>
        <w:t>e</w:t>
      </w:r>
      <w:r w:rsidRPr="00914643">
        <w:rPr>
          <w:sz w:val="19"/>
        </w:rPr>
        <w:t>miärminister</w:t>
      </w:r>
      <w:r w:rsidRPr="00914643">
        <w:rPr>
          <w:sz w:val="19"/>
        </w:rPr>
        <w:tab/>
        <w:t>1975:12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1975/76:50 s. 36</w:t>
      </w:r>
    </w:p>
    <w:p w:rsidR="00F07D29" w:rsidRPr="00914643" w:rsidRDefault="00F07D29">
      <w:pPr>
        <w:pStyle w:val="SakregisterKU"/>
        <w:tabs>
          <w:tab w:val="right" w:leader="dot" w:pos="5954"/>
        </w:tabs>
        <w:spacing w:before="0" w:line="240" w:lineRule="exact"/>
        <w:ind w:left="0" w:right="0"/>
        <w:rPr>
          <w:sz w:val="19"/>
        </w:rPr>
      </w:pPr>
      <w:r w:rsidRPr="00914643">
        <w:rPr>
          <w:sz w:val="19"/>
        </w:rPr>
        <w:t>Statsråd</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innehav av värdepapper</w:t>
      </w:r>
      <w:r w:rsidRPr="00914643">
        <w:rPr>
          <w:sz w:val="19"/>
        </w:rPr>
        <w:tab/>
        <w:t>1992/93:30 s. 42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157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jäv för</w:t>
      </w:r>
      <w:r w:rsidRPr="00914643">
        <w:rPr>
          <w:sz w:val="19"/>
        </w:rPr>
        <w:tab/>
        <w:t>1978/79:30 s. 36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1981/82:35 s. 38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42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1995/96:30 s. 30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1996/97:25 s. 28, 30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kontakter med Gotakoncernens huvudägare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Trygg-Hansa SPP Ho</w:t>
      </w:r>
      <w:r w:rsidRPr="00914643">
        <w:rPr>
          <w:sz w:val="19"/>
        </w:rPr>
        <w:t>l</w:t>
      </w:r>
      <w:r w:rsidRPr="00914643">
        <w:rPr>
          <w:sz w:val="19"/>
        </w:rPr>
        <w:t>ding</w:t>
      </w:r>
      <w:r w:rsidRPr="00914643">
        <w:rPr>
          <w:sz w:val="19"/>
        </w:rPr>
        <w:tab/>
        <w:t>1994/95:30 s. 96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vissa uttalanden av</w:t>
      </w:r>
      <w:r w:rsidRPr="00914643">
        <w:rPr>
          <w:sz w:val="19"/>
        </w:rPr>
        <w:tab/>
        <w:t>1991/92:30 s. 43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93, 104, 127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 xml:space="preserve">1993/94:30 s. 60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244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1995/96:30 s. 122</w:t>
      </w:r>
    </w:p>
    <w:p w:rsidR="00F07D29" w:rsidRPr="00914643" w:rsidRDefault="00F07D29">
      <w:pPr>
        <w:pStyle w:val="SakregisterKU"/>
        <w:tabs>
          <w:tab w:val="right" w:leader="dot" w:pos="5954"/>
        </w:tabs>
        <w:spacing w:before="0" w:line="240" w:lineRule="exact"/>
        <w:ind w:left="0" w:right="0"/>
        <w:rPr>
          <w:sz w:val="19"/>
        </w:rPr>
      </w:pP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Statsråd och politiskt tillsatta tjänstemän i Regeringskansliet, </w:t>
      </w:r>
    </w:p>
    <w:p w:rsidR="00F07D29" w:rsidRPr="00914643" w:rsidRDefault="00F07D29">
      <w:pPr>
        <w:pStyle w:val="SakregisterKU"/>
        <w:tabs>
          <w:tab w:val="right" w:leader="dot" w:pos="5954"/>
        </w:tabs>
        <w:spacing w:before="0" w:line="240" w:lineRule="exact"/>
        <w:ind w:left="0" w:right="0"/>
        <w:rPr>
          <w:sz w:val="19"/>
        </w:rPr>
      </w:pPr>
      <w:r w:rsidRPr="00914643">
        <w:rPr>
          <w:sz w:val="19"/>
        </w:rPr>
        <w:t>konstnadsansvaret för resor</w:t>
      </w:r>
      <w:r w:rsidRPr="00914643">
        <w:rPr>
          <w:sz w:val="19"/>
        </w:rPr>
        <w:tab/>
        <w:t>1994/95:30 s. 215</w:t>
      </w:r>
    </w:p>
    <w:p w:rsidR="00F07D29" w:rsidRPr="00914643" w:rsidRDefault="00F07D29">
      <w:pPr>
        <w:pStyle w:val="SakregisterKU"/>
        <w:tabs>
          <w:tab w:val="right" w:leader="dot" w:pos="5954"/>
        </w:tabs>
        <w:spacing w:before="0" w:line="240" w:lineRule="exact"/>
        <w:ind w:left="0" w:right="0"/>
        <w:rPr>
          <w:sz w:val="19"/>
        </w:rPr>
      </w:pPr>
      <w:r w:rsidRPr="00914643">
        <w:rPr>
          <w:sz w:val="19"/>
        </w:rPr>
        <w:t>Statsrådens tjänsteresor</w:t>
      </w:r>
      <w:r w:rsidRPr="00914643">
        <w:rPr>
          <w:sz w:val="19"/>
        </w:rPr>
        <w:tab/>
        <w:t>1985/86:25 s. 47</w:t>
      </w:r>
    </w:p>
    <w:p w:rsidR="00F07D29" w:rsidRPr="00914643" w:rsidRDefault="00F07D29">
      <w:pPr>
        <w:pStyle w:val="SakregisterKU"/>
        <w:tabs>
          <w:tab w:val="right" w:leader="dot" w:pos="5954"/>
        </w:tabs>
        <w:spacing w:before="0" w:line="240" w:lineRule="exact"/>
        <w:ind w:left="0" w:right="0"/>
        <w:rPr>
          <w:sz w:val="19"/>
        </w:rPr>
      </w:pPr>
      <w:r w:rsidRPr="00914643">
        <w:rPr>
          <w:sz w:val="19"/>
        </w:rPr>
        <w:t>Statsråds beslutanderätt</w:t>
      </w:r>
      <w:r w:rsidRPr="00914643">
        <w:rPr>
          <w:sz w:val="19"/>
        </w:rPr>
        <w:tab/>
        <w:t>1976/77:44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1977/78:35 s. 5</w:t>
      </w:r>
    </w:p>
    <w:p w:rsidR="00F07D29" w:rsidRPr="00914643" w:rsidRDefault="00F07D29">
      <w:pPr>
        <w:pStyle w:val="SakregisterKU"/>
        <w:tabs>
          <w:tab w:val="right" w:leader="dot" w:pos="5954"/>
        </w:tabs>
        <w:spacing w:before="0" w:line="240" w:lineRule="exact"/>
        <w:ind w:left="0" w:right="0"/>
        <w:rPr>
          <w:sz w:val="19"/>
        </w:rPr>
      </w:pPr>
      <w:r w:rsidRPr="00914643">
        <w:rPr>
          <w:sz w:val="19"/>
        </w:rPr>
        <w:t>Statsråds förmögenhetsi</w:t>
      </w:r>
      <w:r w:rsidRPr="00914643">
        <w:rPr>
          <w:sz w:val="19"/>
        </w:rPr>
        <w:t>n</w:t>
      </w:r>
      <w:r w:rsidRPr="00914643">
        <w:rPr>
          <w:sz w:val="19"/>
        </w:rPr>
        <w:t>nehav</w:t>
      </w:r>
      <w:r w:rsidRPr="00914643">
        <w:rPr>
          <w:sz w:val="19"/>
        </w:rPr>
        <w:tab/>
        <w:t>1983/84:30 s. 36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42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157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202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1996/97:25 s. 28</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Statsrådsberedningen, uttalande av ang. </w:t>
      </w:r>
    </w:p>
    <w:p w:rsidR="00F07D29" w:rsidRPr="00914643" w:rsidRDefault="00F07D29">
      <w:pPr>
        <w:pStyle w:val="SakregisterKU"/>
        <w:tabs>
          <w:tab w:val="right" w:leader="dot" w:pos="5954"/>
        </w:tabs>
        <w:spacing w:before="0" w:line="240" w:lineRule="exact"/>
        <w:ind w:left="0" w:right="0"/>
        <w:rPr>
          <w:sz w:val="19"/>
        </w:rPr>
      </w:pPr>
      <w:r w:rsidRPr="00914643">
        <w:rPr>
          <w:sz w:val="19"/>
        </w:rPr>
        <w:t>boken I</w:t>
      </w:r>
      <w:r w:rsidRPr="00914643">
        <w:rPr>
          <w:sz w:val="19"/>
        </w:rPr>
        <w:t>n</w:t>
      </w:r>
      <w:r w:rsidRPr="00914643">
        <w:rPr>
          <w:sz w:val="19"/>
        </w:rPr>
        <w:t>dustrispionage</w:t>
      </w:r>
      <w:r w:rsidRPr="00914643">
        <w:rPr>
          <w:sz w:val="19"/>
        </w:rPr>
        <w:tab/>
        <w:t>1984/85:35 s. 30</w:t>
      </w:r>
    </w:p>
    <w:p w:rsidR="00F07D29" w:rsidRPr="00914643" w:rsidRDefault="00F07D29">
      <w:pPr>
        <w:pStyle w:val="SakregisterKU"/>
        <w:tabs>
          <w:tab w:val="right" w:leader="dot" w:pos="5954"/>
        </w:tabs>
        <w:spacing w:before="0" w:line="240" w:lineRule="exact"/>
        <w:ind w:left="0" w:right="0"/>
        <w:rPr>
          <w:sz w:val="19"/>
        </w:rPr>
      </w:pPr>
      <w:r w:rsidRPr="00914643">
        <w:rPr>
          <w:sz w:val="19"/>
        </w:rPr>
        <w:t>Statsrådsgrupperna, de nya</w:t>
      </w:r>
      <w:r w:rsidRPr="00914643">
        <w:rPr>
          <w:sz w:val="19"/>
        </w:rPr>
        <w:tab/>
        <w:t>1990/91:30 s. 7</w:t>
      </w:r>
    </w:p>
    <w:p w:rsidR="00F07D29" w:rsidRPr="00914643" w:rsidRDefault="00F07D29">
      <w:pPr>
        <w:pStyle w:val="SakregisterKU"/>
        <w:tabs>
          <w:tab w:val="right" w:leader="dot" w:pos="5954"/>
        </w:tabs>
        <w:spacing w:before="0" w:line="240" w:lineRule="exact"/>
        <w:ind w:left="0" w:right="0"/>
        <w:rPr>
          <w:sz w:val="19"/>
        </w:rPr>
      </w:pPr>
      <w:r w:rsidRPr="00914643">
        <w:rPr>
          <w:sz w:val="19"/>
        </w:rPr>
        <w:t>Statsrådsprotokoll, offen</w:t>
      </w:r>
      <w:r w:rsidRPr="00914643">
        <w:rPr>
          <w:sz w:val="19"/>
        </w:rPr>
        <w:t>t</w:t>
      </w:r>
      <w:r w:rsidRPr="00914643">
        <w:rPr>
          <w:sz w:val="19"/>
        </w:rPr>
        <w:t>liggörande av</w:t>
      </w:r>
      <w:r w:rsidRPr="00914643">
        <w:rPr>
          <w:sz w:val="19"/>
        </w:rPr>
        <w:tab/>
        <w:t>1971:34 s. 3</w:t>
      </w:r>
    </w:p>
    <w:p w:rsidR="00F07D29" w:rsidRPr="00914643" w:rsidRDefault="00F07D29">
      <w:pPr>
        <w:pStyle w:val="SakregisterKU"/>
        <w:tabs>
          <w:tab w:val="right" w:leader="dot" w:pos="5954"/>
        </w:tabs>
        <w:spacing w:before="0" w:line="240" w:lineRule="exact"/>
        <w:ind w:left="0" w:right="0"/>
        <w:rPr>
          <w:sz w:val="19"/>
        </w:rPr>
      </w:pPr>
      <w:r w:rsidRPr="00914643">
        <w:rPr>
          <w:sz w:val="19"/>
        </w:rPr>
        <w:t>Statsrådsprotokoll, redovi</w:t>
      </w:r>
      <w:r w:rsidRPr="00914643">
        <w:rPr>
          <w:sz w:val="19"/>
        </w:rPr>
        <w:t>s</w:t>
      </w:r>
      <w:r w:rsidRPr="00914643">
        <w:rPr>
          <w:sz w:val="19"/>
        </w:rPr>
        <w:t>ning av innehåll i</w:t>
      </w:r>
      <w:r w:rsidRPr="00914643">
        <w:rPr>
          <w:sz w:val="19"/>
        </w:rPr>
        <w:tab/>
        <w:t>1974:22 s. 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1975:12 s. 3</w:t>
      </w:r>
    </w:p>
    <w:p w:rsidR="00F07D29" w:rsidRPr="00914643" w:rsidRDefault="00F07D29">
      <w:pPr>
        <w:pStyle w:val="SakregisterKU"/>
        <w:tabs>
          <w:tab w:val="right" w:leader="dot" w:pos="5954"/>
        </w:tabs>
        <w:spacing w:before="0" w:line="240" w:lineRule="exact"/>
        <w:ind w:left="0" w:right="0"/>
        <w:rPr>
          <w:sz w:val="19"/>
        </w:rPr>
      </w:pPr>
      <w:r w:rsidRPr="00914643">
        <w:rPr>
          <w:sz w:val="19"/>
        </w:rPr>
        <w:t>Stiftelsen framtidens kultur</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bemyndigande att inrätta</w:t>
      </w:r>
      <w:r w:rsidRPr="00914643">
        <w:rPr>
          <w:sz w:val="19"/>
        </w:rPr>
        <w:tab/>
        <w:t>1994/95:30 s. 216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utbyte av styrelseled</w:t>
      </w:r>
      <w:r w:rsidRPr="00914643">
        <w:rPr>
          <w:sz w:val="19"/>
        </w:rPr>
        <w:t>a</w:t>
      </w:r>
      <w:r w:rsidRPr="00914643">
        <w:rPr>
          <w:sz w:val="19"/>
        </w:rPr>
        <w:t>möter</w:t>
      </w:r>
      <w:r w:rsidRPr="00914643">
        <w:rPr>
          <w:sz w:val="19"/>
        </w:rPr>
        <w:tab/>
        <w:t>1994/95:30 s. 230</w:t>
      </w:r>
    </w:p>
    <w:p w:rsidR="00F07D29" w:rsidRPr="00914643" w:rsidRDefault="00F07D29">
      <w:pPr>
        <w:pStyle w:val="SakregisterKU"/>
        <w:tabs>
          <w:tab w:val="right" w:leader="dot" w:pos="5954"/>
        </w:tabs>
        <w:spacing w:before="0" w:line="240" w:lineRule="exact"/>
        <w:ind w:left="0" w:right="0"/>
        <w:rPr>
          <w:sz w:val="19"/>
        </w:rPr>
      </w:pPr>
      <w:r w:rsidRPr="00914643">
        <w:rPr>
          <w:sz w:val="19"/>
        </w:rPr>
        <w:t>Stiftelser, agerande mot vi</w:t>
      </w:r>
      <w:r w:rsidRPr="00914643">
        <w:rPr>
          <w:sz w:val="19"/>
        </w:rPr>
        <w:t>s</w:t>
      </w:r>
      <w:r w:rsidRPr="00914643">
        <w:rPr>
          <w:sz w:val="19"/>
        </w:rPr>
        <w:t>sa</w:t>
      </w:r>
      <w:r w:rsidRPr="00914643">
        <w:rPr>
          <w:sz w:val="19"/>
        </w:rPr>
        <w:tab/>
        <w:t>1994/95:30 s. 229</w:t>
      </w:r>
    </w:p>
    <w:p w:rsidR="00F07D29" w:rsidRPr="00914643" w:rsidRDefault="00F07D29">
      <w:pPr>
        <w:pStyle w:val="SakregisterKU"/>
        <w:tabs>
          <w:tab w:val="right" w:leader="dot" w:pos="5954"/>
        </w:tabs>
        <w:spacing w:before="0" w:line="240" w:lineRule="exact"/>
        <w:ind w:left="0" w:right="0"/>
        <w:rPr>
          <w:sz w:val="19"/>
        </w:rPr>
      </w:pPr>
      <w:r w:rsidRPr="00914643">
        <w:rPr>
          <w:sz w:val="19"/>
        </w:rPr>
        <w:t>Strategiska produkter</w:t>
      </w:r>
      <w:r w:rsidRPr="00914643">
        <w:rPr>
          <w:sz w:val="19"/>
        </w:rPr>
        <w:tab/>
        <w:t>1995/96:30 s. 56</w:t>
      </w:r>
    </w:p>
    <w:p w:rsidR="00F07D29" w:rsidRPr="00914643" w:rsidRDefault="00F07D29">
      <w:pPr>
        <w:pStyle w:val="SakregisterKU"/>
        <w:tabs>
          <w:tab w:val="right" w:leader="dot" w:pos="5954"/>
        </w:tabs>
        <w:spacing w:before="0" w:line="240" w:lineRule="exact"/>
        <w:ind w:left="0" w:right="0"/>
        <w:rPr>
          <w:sz w:val="19"/>
        </w:rPr>
      </w:pPr>
      <w:r w:rsidRPr="00914643">
        <w:rPr>
          <w:sz w:val="19"/>
        </w:rPr>
        <w:t>Stråförkortningsmedel, a</w:t>
      </w:r>
      <w:r w:rsidRPr="00914643">
        <w:rPr>
          <w:sz w:val="19"/>
        </w:rPr>
        <w:t>n</w:t>
      </w:r>
      <w:r w:rsidRPr="00914643">
        <w:rPr>
          <w:sz w:val="19"/>
        </w:rPr>
        <w:t>vändning av</w:t>
      </w:r>
      <w:r w:rsidRPr="00914643">
        <w:rPr>
          <w:sz w:val="19"/>
        </w:rPr>
        <w:tab/>
        <w:t>1987/88:40 s. 63</w:t>
      </w:r>
    </w:p>
    <w:p w:rsidR="00F07D29" w:rsidRPr="00914643" w:rsidRDefault="00F07D29">
      <w:pPr>
        <w:pStyle w:val="SakregisterKU"/>
        <w:tabs>
          <w:tab w:val="right" w:leader="dot" w:pos="5954"/>
        </w:tabs>
        <w:spacing w:before="0" w:line="240" w:lineRule="exact"/>
        <w:ind w:left="0" w:right="0"/>
        <w:rPr>
          <w:sz w:val="19"/>
        </w:rPr>
      </w:pPr>
      <w:r w:rsidRPr="00914643">
        <w:rPr>
          <w:sz w:val="19"/>
        </w:rPr>
        <w:t>Strålskyddsinstitutet, uts</w:t>
      </w:r>
      <w:r w:rsidRPr="00914643">
        <w:rPr>
          <w:sz w:val="19"/>
        </w:rPr>
        <w:t>e</w:t>
      </w:r>
      <w:r w:rsidRPr="00914643">
        <w:rPr>
          <w:sz w:val="19"/>
        </w:rPr>
        <w:t>ende av styrelse</w:t>
      </w:r>
      <w:r w:rsidRPr="00914643">
        <w:rPr>
          <w:sz w:val="19"/>
        </w:rPr>
        <w:tab/>
        <w:t>1995/96:30 s. 151</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Studiestödsförordningen avseende Nordiskt </w:t>
      </w:r>
    </w:p>
    <w:p w:rsidR="00F07D29" w:rsidRPr="00914643" w:rsidRDefault="00F07D29">
      <w:pPr>
        <w:pStyle w:val="SakregisterKU"/>
        <w:tabs>
          <w:tab w:val="right" w:leader="dot" w:pos="5954"/>
        </w:tabs>
        <w:spacing w:before="0" w:line="240" w:lineRule="exact"/>
        <w:ind w:left="0" w:right="0"/>
        <w:rPr>
          <w:sz w:val="19"/>
        </w:rPr>
      </w:pPr>
      <w:r w:rsidRPr="00914643">
        <w:rPr>
          <w:sz w:val="19"/>
        </w:rPr>
        <w:t>musi</w:t>
      </w:r>
      <w:r w:rsidRPr="00914643">
        <w:rPr>
          <w:sz w:val="19"/>
        </w:rPr>
        <w:t>k</w:t>
      </w:r>
      <w:r w:rsidRPr="00914643">
        <w:rPr>
          <w:sz w:val="19"/>
        </w:rPr>
        <w:t>konservatorium</w:t>
      </w:r>
      <w:r w:rsidRPr="00914643">
        <w:rPr>
          <w:sz w:val="19"/>
        </w:rPr>
        <w:tab/>
        <w:t>1979/80:50 s. 36</w:t>
      </w:r>
    </w:p>
    <w:p w:rsidR="00F07D29" w:rsidRPr="00914643" w:rsidRDefault="00F07D29">
      <w:pPr>
        <w:pStyle w:val="SakregisterKU"/>
        <w:tabs>
          <w:tab w:val="right" w:leader="dot" w:pos="5954"/>
        </w:tabs>
        <w:spacing w:before="0" w:line="240" w:lineRule="exact"/>
        <w:ind w:left="0" w:right="0"/>
        <w:rPr>
          <w:sz w:val="19"/>
        </w:rPr>
      </w:pPr>
      <w:r w:rsidRPr="00914643">
        <w:rPr>
          <w:sz w:val="19"/>
        </w:rPr>
        <w:t>Stålverk 80-projektet</w:t>
      </w:r>
      <w:r w:rsidRPr="00914643">
        <w:rPr>
          <w:sz w:val="19"/>
        </w:rPr>
        <w:tab/>
        <w:t>1976/77:44 s. 28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1977/78:35 s. 23</w:t>
      </w:r>
    </w:p>
    <w:p w:rsidR="00F07D29" w:rsidRPr="00914643" w:rsidRDefault="00F07D29">
      <w:pPr>
        <w:pStyle w:val="SakregisterKU"/>
        <w:tabs>
          <w:tab w:val="right" w:leader="dot" w:pos="5954"/>
        </w:tabs>
        <w:spacing w:before="0" w:line="240" w:lineRule="exact"/>
        <w:ind w:left="0" w:right="0"/>
        <w:rPr>
          <w:sz w:val="19"/>
        </w:rPr>
      </w:pPr>
      <w:r w:rsidRPr="00914643">
        <w:rPr>
          <w:sz w:val="19"/>
        </w:rPr>
        <w:t>Stöd till SCA</w:t>
      </w:r>
      <w:r w:rsidRPr="00914643">
        <w:rPr>
          <w:sz w:val="19"/>
        </w:rPr>
        <w:tab/>
        <w:t>1998/99:25 s. 75</w:t>
      </w:r>
    </w:p>
    <w:p w:rsidR="00F07D29" w:rsidRPr="00914643" w:rsidRDefault="00F07D29">
      <w:pPr>
        <w:pStyle w:val="SakregisterKU"/>
        <w:tabs>
          <w:tab w:val="right" w:leader="dot" w:pos="5954"/>
        </w:tabs>
        <w:spacing w:before="0" w:line="240" w:lineRule="exact"/>
        <w:ind w:left="0" w:right="0"/>
        <w:rPr>
          <w:sz w:val="19"/>
        </w:rPr>
      </w:pPr>
      <w:r w:rsidRPr="00914643">
        <w:rPr>
          <w:sz w:val="19"/>
        </w:rPr>
        <w:t>Svensk författningssamling (SFS), utgivningen av</w:t>
      </w:r>
      <w:r w:rsidRPr="00914643">
        <w:rPr>
          <w:sz w:val="19"/>
        </w:rPr>
        <w:tab/>
        <w:t>1971:34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1972:26 s. 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1973:20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1974:22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1975:12 s. 22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1975/76:50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1976/77:44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1977/78:35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1978/79:30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1979/80:50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1980/81:25 s. 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1981/82:35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1983/84:30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1985/86:25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1986/87:33 s. 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26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36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1995/96:30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1997/98:10 s. 14</w:t>
      </w:r>
    </w:p>
    <w:p w:rsidR="00F07D29" w:rsidRPr="00914643" w:rsidRDefault="00F07D29">
      <w:pPr>
        <w:pStyle w:val="SakregisterKU"/>
        <w:tabs>
          <w:tab w:val="right" w:leader="dot" w:pos="5954"/>
        </w:tabs>
        <w:spacing w:before="0" w:line="240" w:lineRule="exact"/>
        <w:ind w:left="0" w:right="0"/>
        <w:rPr>
          <w:sz w:val="19"/>
        </w:rPr>
      </w:pPr>
      <w:r w:rsidRPr="00914643">
        <w:rPr>
          <w:sz w:val="19"/>
        </w:rPr>
        <w:t>Svensk kustfart, utländska fartyg i</w:t>
      </w:r>
      <w:r w:rsidRPr="00914643">
        <w:rPr>
          <w:sz w:val="19"/>
        </w:rPr>
        <w:tab/>
        <w:t>1989/90:30 s. 101</w:t>
      </w:r>
    </w:p>
    <w:p w:rsidR="00F07D29" w:rsidRPr="00914643" w:rsidRDefault="00F07D29">
      <w:pPr>
        <w:pStyle w:val="SakregisterKU"/>
        <w:tabs>
          <w:tab w:val="right" w:leader="dot" w:pos="5954"/>
        </w:tabs>
        <w:spacing w:before="0" w:line="240" w:lineRule="exact"/>
        <w:ind w:left="0" w:right="0"/>
        <w:rPr>
          <w:sz w:val="19"/>
        </w:rPr>
      </w:pPr>
      <w:r w:rsidRPr="00914643">
        <w:rPr>
          <w:sz w:val="19"/>
        </w:rPr>
        <w:t>Svensk medverkan i sama</w:t>
      </w:r>
      <w:r w:rsidRPr="00914643">
        <w:rPr>
          <w:sz w:val="19"/>
        </w:rPr>
        <w:t>r</w:t>
      </w:r>
      <w:r w:rsidRPr="00914643">
        <w:rPr>
          <w:sz w:val="19"/>
        </w:rPr>
        <w:t xml:space="preserve">betet inom Partnerskap </w:t>
      </w:r>
    </w:p>
    <w:p w:rsidR="00F07D29" w:rsidRPr="00914643" w:rsidRDefault="00F07D29">
      <w:pPr>
        <w:pStyle w:val="SakregisterKU"/>
        <w:tabs>
          <w:tab w:val="right" w:leader="dot" w:pos="5954"/>
        </w:tabs>
        <w:spacing w:before="0" w:line="240" w:lineRule="exact"/>
        <w:ind w:left="0" w:right="0"/>
        <w:rPr>
          <w:sz w:val="19"/>
        </w:rPr>
      </w:pPr>
      <w:r w:rsidRPr="00914643">
        <w:rPr>
          <w:sz w:val="19"/>
        </w:rPr>
        <w:t>för fred (PFF)</w:t>
      </w:r>
      <w:r w:rsidRPr="00914643">
        <w:rPr>
          <w:sz w:val="19"/>
        </w:rPr>
        <w:tab/>
        <w:t>1995/96:30 s. 101</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Svenska Dagbladet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tryc</w:t>
      </w:r>
      <w:r w:rsidRPr="00914643">
        <w:rPr>
          <w:sz w:val="19"/>
        </w:rPr>
        <w:t>k</w:t>
      </w:r>
      <w:r w:rsidRPr="00914643">
        <w:rPr>
          <w:sz w:val="19"/>
        </w:rPr>
        <w:t>frihet och sekretess</w:t>
      </w:r>
      <w:r w:rsidRPr="00914643">
        <w:rPr>
          <w:sz w:val="19"/>
        </w:rPr>
        <w:tab/>
        <w:t>1983/84:30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tryc</w:t>
      </w:r>
      <w:r w:rsidRPr="00914643">
        <w:rPr>
          <w:sz w:val="19"/>
        </w:rPr>
        <w:t>k</w:t>
      </w:r>
      <w:r w:rsidRPr="00914643">
        <w:rPr>
          <w:sz w:val="19"/>
        </w:rPr>
        <w:t>frihetsåtal mot</w:t>
      </w:r>
      <w:r w:rsidRPr="00914643">
        <w:rPr>
          <w:sz w:val="19"/>
        </w:rPr>
        <w:tab/>
        <w:t>1986/87:33 s. 73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kulturministerns agerande i fråga om försäljning</w:t>
      </w:r>
      <w:r w:rsidRPr="00914643">
        <w:rPr>
          <w:sz w:val="19"/>
        </w:rPr>
        <w:tab/>
        <w:t>1998/99:25 s. 62</w:t>
      </w:r>
    </w:p>
    <w:p w:rsidR="00F07D29" w:rsidRPr="00914643" w:rsidRDefault="00F07D29">
      <w:pPr>
        <w:pStyle w:val="SakregisterKU"/>
        <w:tabs>
          <w:tab w:val="right" w:leader="dot" w:pos="5954"/>
        </w:tabs>
        <w:spacing w:before="0" w:line="240" w:lineRule="exact"/>
        <w:ind w:left="0" w:right="0"/>
        <w:rPr>
          <w:sz w:val="19"/>
        </w:rPr>
      </w:pPr>
      <w:r w:rsidRPr="00914643">
        <w:rPr>
          <w:sz w:val="19"/>
        </w:rPr>
        <w:t>Svenska fältsjukhuset</w:t>
      </w:r>
      <w:r w:rsidRPr="00914643">
        <w:rPr>
          <w:sz w:val="19"/>
        </w:rPr>
        <w:tab/>
        <w:t>1990/91:30 s. 60</w:t>
      </w:r>
    </w:p>
    <w:p w:rsidR="00F07D29" w:rsidRPr="00914643" w:rsidRDefault="00F07D29">
      <w:pPr>
        <w:pStyle w:val="SakregisterKU"/>
        <w:tabs>
          <w:tab w:val="right" w:leader="dot" w:pos="5954"/>
        </w:tabs>
        <w:spacing w:before="0" w:line="240" w:lineRule="exact"/>
        <w:ind w:left="0" w:right="0"/>
        <w:rPr>
          <w:sz w:val="19"/>
        </w:rPr>
      </w:pPr>
      <w:r w:rsidRPr="00914643">
        <w:rPr>
          <w:sz w:val="19"/>
        </w:rPr>
        <w:t>Sverige och Gulfkriget</w:t>
      </w:r>
      <w:r w:rsidRPr="00914643">
        <w:rPr>
          <w:sz w:val="19"/>
        </w:rPr>
        <w:tab/>
        <w:t>1990/91:30 s. 57</w:t>
      </w:r>
    </w:p>
    <w:p w:rsidR="00F07D29" w:rsidRPr="00914643" w:rsidRDefault="00F07D29">
      <w:pPr>
        <w:pStyle w:val="SakregisterKU"/>
        <w:tabs>
          <w:tab w:val="right" w:leader="dot" w:pos="5954"/>
        </w:tabs>
        <w:spacing w:before="0" w:line="240" w:lineRule="exact"/>
        <w:ind w:left="0" w:right="0"/>
        <w:rPr>
          <w:sz w:val="19"/>
        </w:rPr>
      </w:pPr>
      <w:r w:rsidRPr="00914643">
        <w:rPr>
          <w:sz w:val="19"/>
        </w:rPr>
        <w:t>Sveriges lantbruksreprese</w:t>
      </w:r>
      <w:r w:rsidRPr="00914643">
        <w:rPr>
          <w:sz w:val="19"/>
        </w:rPr>
        <w:t>n</w:t>
      </w:r>
      <w:r w:rsidRPr="00914643">
        <w:rPr>
          <w:sz w:val="19"/>
        </w:rPr>
        <w:t>tation i utlandet</w:t>
      </w:r>
      <w:r w:rsidRPr="00914643">
        <w:rPr>
          <w:sz w:val="19"/>
        </w:rPr>
        <w:tab/>
        <w:t>1974:22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Sveriges Radio AB, vissa frågor</w:t>
      </w:r>
      <w:r w:rsidRPr="00914643">
        <w:rPr>
          <w:sz w:val="19"/>
        </w:rPr>
        <w:tab/>
        <w:t>1992/93:30 s. 130</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Sveriges Radio-koncernen, ordförande och </w:t>
      </w:r>
    </w:p>
    <w:p w:rsidR="00F07D29" w:rsidRPr="00914643" w:rsidRDefault="00F07D29">
      <w:pPr>
        <w:pStyle w:val="SakregisterKU"/>
        <w:tabs>
          <w:tab w:val="right" w:leader="dot" w:pos="5954"/>
        </w:tabs>
        <w:spacing w:before="0" w:line="240" w:lineRule="exact"/>
        <w:ind w:left="0" w:right="0"/>
        <w:rPr>
          <w:sz w:val="19"/>
        </w:rPr>
      </w:pPr>
      <w:r w:rsidRPr="00914643">
        <w:rPr>
          <w:sz w:val="19"/>
        </w:rPr>
        <w:t>styrels</w:t>
      </w:r>
      <w:r w:rsidRPr="00914643">
        <w:rPr>
          <w:sz w:val="19"/>
        </w:rPr>
        <w:t>e</w:t>
      </w:r>
      <w:r w:rsidRPr="00914643">
        <w:rPr>
          <w:sz w:val="19"/>
        </w:rPr>
        <w:t>ledamöter inom</w:t>
      </w:r>
      <w:r w:rsidRPr="00914643">
        <w:rPr>
          <w:sz w:val="19"/>
        </w:rPr>
        <w:tab/>
        <w:t>1991/92:30 s. 80</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Sveriges socialdemokratiska kvinnoförbund, </w:t>
      </w:r>
    </w:p>
    <w:p w:rsidR="00F07D29" w:rsidRPr="00914643" w:rsidRDefault="00F07D29">
      <w:pPr>
        <w:pStyle w:val="SakregisterKU"/>
        <w:tabs>
          <w:tab w:val="right" w:leader="dot" w:pos="5954"/>
        </w:tabs>
        <w:spacing w:before="0" w:line="240" w:lineRule="exact"/>
        <w:ind w:left="0" w:right="0"/>
        <w:rPr>
          <w:sz w:val="19"/>
        </w:rPr>
      </w:pPr>
      <w:r w:rsidRPr="00914643">
        <w:rPr>
          <w:sz w:val="19"/>
        </w:rPr>
        <w:t>medel till riksomfattande sysse</w:t>
      </w:r>
      <w:r w:rsidRPr="00914643">
        <w:rPr>
          <w:sz w:val="19"/>
        </w:rPr>
        <w:t>l</w:t>
      </w:r>
      <w:r w:rsidRPr="00914643">
        <w:rPr>
          <w:sz w:val="19"/>
        </w:rPr>
        <w:t>sättningsprojekt</w:t>
      </w:r>
      <w:r w:rsidRPr="00914643">
        <w:rPr>
          <w:sz w:val="19"/>
        </w:rPr>
        <w:tab/>
        <w:t>1997/98:25 s. 63</w:t>
      </w:r>
    </w:p>
    <w:p w:rsidR="00F07D29" w:rsidRPr="00914643" w:rsidRDefault="00F07D29">
      <w:pPr>
        <w:pStyle w:val="SakregisterKU"/>
        <w:tabs>
          <w:tab w:val="right" w:leader="dot" w:pos="5954"/>
        </w:tabs>
        <w:spacing w:before="0" w:line="240" w:lineRule="exact"/>
        <w:ind w:left="0" w:right="0"/>
        <w:rPr>
          <w:sz w:val="19"/>
        </w:rPr>
      </w:pPr>
      <w:r w:rsidRPr="00914643">
        <w:rPr>
          <w:sz w:val="19"/>
        </w:rPr>
        <w:t>Sveriges turistråd</w:t>
      </w:r>
      <w:r w:rsidRPr="00914643">
        <w:rPr>
          <w:sz w:val="19"/>
        </w:rPr>
        <w:tab/>
        <w:t>1991/92:30 s. 76</w:t>
      </w:r>
    </w:p>
    <w:p w:rsidR="00F07D29" w:rsidRPr="00914643" w:rsidRDefault="00F07D29">
      <w:pPr>
        <w:pStyle w:val="SakregisterKU"/>
        <w:tabs>
          <w:tab w:val="right" w:leader="dot" w:pos="5954"/>
        </w:tabs>
        <w:spacing w:before="0" w:line="240" w:lineRule="exact"/>
        <w:ind w:left="0" w:right="0"/>
        <w:rPr>
          <w:sz w:val="19"/>
        </w:rPr>
      </w:pPr>
      <w:r w:rsidRPr="00914643">
        <w:rPr>
          <w:sz w:val="19"/>
        </w:rPr>
        <w:t>Swedish Ordnance AB, bi</w:t>
      </w:r>
      <w:r w:rsidRPr="00914643">
        <w:rPr>
          <w:sz w:val="19"/>
        </w:rPr>
        <w:t>l</w:t>
      </w:r>
      <w:r w:rsidRPr="00914643">
        <w:rPr>
          <w:sz w:val="19"/>
        </w:rPr>
        <w:t>dandet av</w:t>
      </w:r>
      <w:r w:rsidRPr="00914643">
        <w:rPr>
          <w:sz w:val="19"/>
        </w:rPr>
        <w:tab/>
        <w:t>1991/92:30 s. 71</w:t>
      </w:r>
    </w:p>
    <w:p w:rsidR="00F07D29" w:rsidRPr="00914643" w:rsidRDefault="00F07D29">
      <w:pPr>
        <w:pStyle w:val="SakregisterKU"/>
        <w:tabs>
          <w:tab w:val="right" w:leader="dot" w:pos="5954"/>
        </w:tabs>
        <w:spacing w:before="0" w:line="240" w:lineRule="exact"/>
        <w:ind w:left="0" w:right="0"/>
        <w:rPr>
          <w:sz w:val="19"/>
        </w:rPr>
      </w:pPr>
      <w:r w:rsidRPr="00914643">
        <w:rPr>
          <w:sz w:val="19"/>
        </w:rPr>
        <w:t>Sydafrika, undantag från handelsförbudet</w:t>
      </w:r>
      <w:r w:rsidRPr="00914643">
        <w:rPr>
          <w:sz w:val="19"/>
        </w:rPr>
        <w:tab/>
        <w:t>1992/93:30 s. 118</w:t>
      </w:r>
    </w:p>
    <w:p w:rsidR="00F07D29" w:rsidRPr="00914643" w:rsidRDefault="00F07D29">
      <w:pPr>
        <w:pStyle w:val="SakregisterKU"/>
        <w:tabs>
          <w:tab w:val="right" w:leader="dot" w:pos="5954"/>
        </w:tabs>
        <w:spacing w:before="0" w:line="240" w:lineRule="exact"/>
        <w:ind w:left="0" w:right="0"/>
        <w:rPr>
          <w:sz w:val="19"/>
        </w:rPr>
      </w:pPr>
      <w:r w:rsidRPr="00914643">
        <w:rPr>
          <w:sz w:val="19"/>
        </w:rPr>
        <w:t>Sydafrikalagen, dispens från</w:t>
      </w:r>
      <w:r w:rsidRPr="00914643">
        <w:rPr>
          <w:sz w:val="19"/>
        </w:rPr>
        <w:tab/>
        <w:t>1980/81:25 s. 60</w:t>
      </w:r>
    </w:p>
    <w:p w:rsidR="00F07D29" w:rsidRPr="00914643" w:rsidRDefault="00F07D29">
      <w:pPr>
        <w:pStyle w:val="SakregisterKU"/>
        <w:tabs>
          <w:tab w:val="right" w:leader="dot" w:pos="5954"/>
        </w:tabs>
        <w:spacing w:before="0" w:line="240" w:lineRule="exact"/>
        <w:ind w:left="0" w:right="0"/>
        <w:rPr>
          <w:sz w:val="19"/>
        </w:rPr>
      </w:pPr>
      <w:r w:rsidRPr="00914643">
        <w:rPr>
          <w:sz w:val="19"/>
        </w:rPr>
        <w:t>Säkerhetsfrågor, regeringens befattning med</w:t>
      </w:r>
      <w:r w:rsidRPr="00914643">
        <w:rPr>
          <w:sz w:val="19"/>
        </w:rPr>
        <w:tab/>
        <w:t>1987/88:40 s. 47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1991/92:30 s. 60</w:t>
      </w:r>
    </w:p>
    <w:p w:rsidR="00F07D29" w:rsidRPr="00914643" w:rsidRDefault="00F07D29">
      <w:pPr>
        <w:pStyle w:val="SakregisterKU"/>
        <w:tabs>
          <w:tab w:val="right" w:leader="dot" w:pos="5954"/>
        </w:tabs>
        <w:spacing w:before="0" w:line="240" w:lineRule="exact"/>
        <w:ind w:left="0" w:right="0"/>
        <w:rPr>
          <w:sz w:val="19"/>
        </w:rPr>
      </w:pPr>
      <w:r w:rsidRPr="00914643">
        <w:rPr>
          <w:sz w:val="19"/>
        </w:rPr>
        <w:t>Säkerhetsfrågor, skrivelse om vissa</w:t>
      </w:r>
      <w:r w:rsidRPr="00914643">
        <w:rPr>
          <w:sz w:val="19"/>
        </w:rPr>
        <w:tab/>
        <w:t>1993/94:30 s. 173</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Säkerhetskontroll på flygplats, regeringens beslut att </w:t>
      </w:r>
    </w:p>
    <w:p w:rsidR="00F07D29" w:rsidRPr="00914643" w:rsidRDefault="00F07D29">
      <w:pPr>
        <w:pStyle w:val="SakregisterKU"/>
        <w:tabs>
          <w:tab w:val="right" w:leader="dot" w:pos="5954"/>
        </w:tabs>
        <w:spacing w:before="0" w:line="240" w:lineRule="exact"/>
        <w:ind w:left="0" w:right="0"/>
        <w:rPr>
          <w:sz w:val="19"/>
        </w:rPr>
      </w:pPr>
      <w:r w:rsidRPr="00914643">
        <w:rPr>
          <w:sz w:val="19"/>
        </w:rPr>
        <w:t>medge polismyndighet rätt att mot ersättning u</w:t>
      </w:r>
      <w:r w:rsidRPr="00914643">
        <w:rPr>
          <w:sz w:val="19"/>
        </w:rPr>
        <w:t>t</w:t>
      </w:r>
      <w:r w:rsidRPr="00914643">
        <w:rPr>
          <w:sz w:val="19"/>
        </w:rPr>
        <w:t>föra</w:t>
      </w:r>
      <w:r w:rsidRPr="00914643">
        <w:rPr>
          <w:sz w:val="19"/>
        </w:rPr>
        <w:tab/>
        <w:t>1993/94:30 s. 173</w:t>
      </w:r>
    </w:p>
    <w:p w:rsidR="00F07D29" w:rsidRPr="00914643" w:rsidRDefault="00F07D29">
      <w:pPr>
        <w:pStyle w:val="SakregisterKU"/>
        <w:tabs>
          <w:tab w:val="right" w:leader="dot" w:pos="5954"/>
        </w:tabs>
        <w:spacing w:before="0" w:line="240" w:lineRule="exact"/>
        <w:ind w:left="0" w:right="0"/>
        <w:rPr>
          <w:sz w:val="19"/>
        </w:rPr>
      </w:pPr>
      <w:r w:rsidRPr="00914643">
        <w:rPr>
          <w:sz w:val="19"/>
        </w:rPr>
        <w:t>Säkerhetspolisens register</w:t>
      </w:r>
      <w:r w:rsidRPr="00914643">
        <w:rPr>
          <w:sz w:val="19"/>
        </w:rPr>
        <w:tab/>
        <w:t>1997/98:25 s. 135</w:t>
      </w:r>
    </w:p>
    <w:p w:rsidR="00F07D29" w:rsidRPr="00914643" w:rsidRDefault="00F07D29">
      <w:pPr>
        <w:pStyle w:val="SakregisterKU"/>
        <w:tabs>
          <w:tab w:val="right" w:leader="dot" w:pos="5954"/>
        </w:tabs>
        <w:spacing w:before="0" w:line="240" w:lineRule="exact"/>
        <w:ind w:left="0" w:right="0"/>
        <w:rPr>
          <w:sz w:val="19"/>
        </w:rPr>
      </w:pPr>
      <w:r w:rsidRPr="00914643">
        <w:rPr>
          <w:sz w:val="19"/>
        </w:rPr>
        <w:t>Säkerhetspolisens (säpo) verksamhet</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betr. sjukvårdsförval</w:t>
      </w:r>
      <w:r w:rsidRPr="00914643">
        <w:rPr>
          <w:sz w:val="19"/>
        </w:rPr>
        <w:t>t</w:t>
      </w:r>
      <w:r w:rsidRPr="00914643">
        <w:rPr>
          <w:sz w:val="19"/>
        </w:rPr>
        <w:t>ningen i Göteborg</w:t>
      </w:r>
      <w:r w:rsidRPr="00914643">
        <w:rPr>
          <w:sz w:val="19"/>
        </w:rPr>
        <w:tab/>
        <w:t>1975/76:50 s. 42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regeringens kontroll av</w:t>
      </w:r>
      <w:r w:rsidRPr="00914643">
        <w:rPr>
          <w:sz w:val="19"/>
        </w:rPr>
        <w:tab/>
        <w:t>1978/79:30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1979/80:50 s. 34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1982/83:30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60</w:t>
      </w:r>
    </w:p>
    <w:p w:rsidR="00F07D29" w:rsidRPr="00914643" w:rsidRDefault="00F07D29">
      <w:pPr>
        <w:pStyle w:val="SakregisterKU"/>
        <w:tabs>
          <w:tab w:val="right" w:leader="dot" w:pos="5954"/>
        </w:tabs>
        <w:spacing w:before="0" w:line="240" w:lineRule="exact"/>
        <w:ind w:left="0" w:right="0"/>
        <w:rPr>
          <w:sz w:val="19"/>
        </w:rPr>
      </w:pPr>
      <w:r w:rsidRPr="00914643">
        <w:rPr>
          <w:sz w:val="19"/>
        </w:rPr>
        <w:t>Säkerhetspolitiska frågor, statsminister Bildts ag</w:t>
      </w:r>
      <w:r w:rsidRPr="00914643">
        <w:rPr>
          <w:sz w:val="19"/>
        </w:rPr>
        <w:t>e</w:t>
      </w:r>
      <w:r w:rsidRPr="00914643">
        <w:rPr>
          <w:sz w:val="19"/>
        </w:rPr>
        <w:t>rande i vissa</w:t>
      </w:r>
      <w:r w:rsidRPr="00914643">
        <w:rPr>
          <w:sz w:val="19"/>
        </w:rPr>
        <w:tab/>
        <w:t>1994/95:30 s. 99</w:t>
      </w:r>
    </w:p>
    <w:p w:rsidR="00F07D29" w:rsidRPr="00914643" w:rsidRDefault="00F07D29">
      <w:pPr>
        <w:pStyle w:val="SakregisterKU"/>
        <w:tabs>
          <w:tab w:val="right" w:leader="dot" w:pos="5954"/>
        </w:tabs>
        <w:spacing w:before="0" w:line="240" w:lineRule="exact"/>
        <w:ind w:left="0" w:right="0"/>
        <w:rPr>
          <w:sz w:val="19"/>
        </w:rPr>
      </w:pPr>
      <w:r w:rsidRPr="00914643">
        <w:rPr>
          <w:sz w:val="19"/>
        </w:rPr>
        <w:t>Sändningstillstånd för digital-TV</w:t>
      </w:r>
      <w:r w:rsidRPr="00914643">
        <w:rPr>
          <w:sz w:val="19"/>
        </w:rPr>
        <w:tab/>
        <w:t>1998/99:25 s. 66</w:t>
      </w:r>
    </w:p>
    <w:p w:rsidR="00F07D29" w:rsidRPr="00914643" w:rsidRDefault="00F07D29">
      <w:pPr>
        <w:pStyle w:val="SakregisterKU"/>
        <w:tabs>
          <w:tab w:val="right" w:leader="dot" w:pos="5954"/>
        </w:tabs>
        <w:spacing w:before="0" w:line="240" w:lineRule="exact"/>
        <w:ind w:left="0" w:right="0"/>
        <w:rPr>
          <w:sz w:val="19"/>
        </w:rPr>
      </w:pPr>
      <w:r w:rsidRPr="00914643">
        <w:rPr>
          <w:sz w:val="19"/>
        </w:rPr>
        <w:t>Särskilda organ för utredning, rådgivning och fö</w:t>
      </w:r>
      <w:r w:rsidRPr="00914643">
        <w:rPr>
          <w:sz w:val="19"/>
        </w:rPr>
        <w:t>r</w:t>
      </w:r>
      <w:r w:rsidRPr="00914643">
        <w:rPr>
          <w:sz w:val="19"/>
        </w:rPr>
        <w:t>valtning</w:t>
      </w:r>
      <w:r w:rsidRPr="00914643">
        <w:rPr>
          <w:sz w:val="19"/>
        </w:rPr>
        <w:tab/>
        <w:t>1995/96:30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Södra Skogsägarna AB, statligt engagemang i</w:t>
      </w:r>
      <w:r w:rsidRPr="00914643">
        <w:rPr>
          <w:sz w:val="19"/>
        </w:rPr>
        <w:tab/>
        <w:t>1984/85:35 s. 48</w:t>
      </w:r>
    </w:p>
    <w:p w:rsidR="00F07D29" w:rsidRPr="00914643" w:rsidRDefault="00F07D29">
      <w:pPr>
        <w:pStyle w:val="SakregisterKU"/>
        <w:tabs>
          <w:tab w:val="right" w:leader="dot" w:pos="5954"/>
        </w:tabs>
        <w:spacing w:before="0" w:line="240" w:lineRule="exact"/>
        <w:ind w:left="0" w:right="0"/>
        <w:rPr>
          <w:sz w:val="19"/>
        </w:rPr>
      </w:pPr>
      <w:r w:rsidRPr="00914643">
        <w:rPr>
          <w:sz w:val="19"/>
        </w:rPr>
        <w:t>Tandläkarutbildning för ir</w:t>
      </w:r>
      <w:r w:rsidRPr="00914643">
        <w:rPr>
          <w:sz w:val="19"/>
        </w:rPr>
        <w:t>a</w:t>
      </w:r>
      <w:r w:rsidRPr="00914643">
        <w:rPr>
          <w:sz w:val="19"/>
        </w:rPr>
        <w:t>nier</w:t>
      </w:r>
      <w:r w:rsidRPr="00914643">
        <w:rPr>
          <w:sz w:val="19"/>
        </w:rPr>
        <w:tab/>
        <w:t>1984/85:35 s. 47</w:t>
      </w:r>
    </w:p>
    <w:p w:rsidR="00F07D29" w:rsidRPr="00914643" w:rsidRDefault="00F07D29">
      <w:pPr>
        <w:pStyle w:val="SakregisterKU"/>
        <w:tabs>
          <w:tab w:val="right" w:leader="dot" w:pos="5954"/>
        </w:tabs>
        <w:spacing w:before="0" w:line="240" w:lineRule="exact"/>
        <w:ind w:left="0" w:right="0"/>
        <w:rPr>
          <w:sz w:val="19"/>
        </w:rPr>
      </w:pPr>
      <w:r w:rsidRPr="00914643">
        <w:rPr>
          <w:sz w:val="19"/>
        </w:rPr>
        <w:t>Tandvård, dispens till folktandvård</w:t>
      </w:r>
      <w:r w:rsidRPr="00914643">
        <w:rPr>
          <w:sz w:val="19"/>
        </w:rPr>
        <w:tab/>
        <w:t>1998/99:25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Tandvårdstaxa</w:t>
      </w:r>
      <w:r w:rsidRPr="00914643">
        <w:rPr>
          <w:sz w:val="19"/>
        </w:rPr>
        <w:tab/>
        <w:t>1997/98:25 s. 94</w:t>
      </w:r>
    </w:p>
    <w:p w:rsidR="00F07D29" w:rsidRPr="00914643" w:rsidRDefault="00F07D29">
      <w:pPr>
        <w:pStyle w:val="SakregisterKU"/>
        <w:tabs>
          <w:tab w:val="right" w:leader="dot" w:pos="5954"/>
        </w:tabs>
        <w:spacing w:before="0" w:line="240" w:lineRule="exact"/>
        <w:ind w:left="0" w:right="0"/>
        <w:rPr>
          <w:sz w:val="19"/>
        </w:rPr>
      </w:pPr>
      <w:r w:rsidRPr="00914643">
        <w:rPr>
          <w:sz w:val="19"/>
        </w:rPr>
        <w:t>Tandvårdstaxan - tillämpningen av tandvårdsfö</w:t>
      </w:r>
      <w:r w:rsidRPr="00914643">
        <w:rPr>
          <w:sz w:val="19"/>
        </w:rPr>
        <w:t>r</w:t>
      </w:r>
      <w:r w:rsidRPr="00914643">
        <w:rPr>
          <w:sz w:val="19"/>
        </w:rPr>
        <w:t>säkringen</w:t>
      </w:r>
      <w:r w:rsidRPr="00914643">
        <w:rPr>
          <w:sz w:val="19"/>
        </w:rPr>
        <w:tab/>
        <w:t>1975:12 s. 30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90</w:t>
      </w:r>
    </w:p>
    <w:p w:rsidR="00F07D29" w:rsidRPr="00914643" w:rsidRDefault="00F07D29">
      <w:pPr>
        <w:pStyle w:val="SakregisterKU"/>
        <w:tabs>
          <w:tab w:val="right" w:leader="dot" w:pos="5954"/>
        </w:tabs>
        <w:spacing w:before="0" w:line="240" w:lineRule="exact"/>
        <w:ind w:left="0" w:right="0"/>
        <w:rPr>
          <w:sz w:val="19"/>
        </w:rPr>
      </w:pPr>
      <w:r w:rsidRPr="00914643">
        <w:rPr>
          <w:sz w:val="19"/>
        </w:rPr>
        <w:t>Taxitrafiken i Lerum</w:t>
      </w:r>
      <w:r w:rsidRPr="00914643">
        <w:rPr>
          <w:sz w:val="19"/>
        </w:rPr>
        <w:tab/>
        <w:t>1979/80:50 s. 37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1979/80:52 s. 6</w:t>
      </w:r>
    </w:p>
    <w:p w:rsidR="00F07D29" w:rsidRPr="00914643" w:rsidRDefault="00F07D29">
      <w:pPr>
        <w:pStyle w:val="SakregisterKU"/>
        <w:tabs>
          <w:tab w:val="right" w:leader="dot" w:pos="5954"/>
        </w:tabs>
        <w:spacing w:before="0" w:line="240" w:lineRule="exact"/>
        <w:ind w:left="0" w:right="0"/>
        <w:rPr>
          <w:sz w:val="19"/>
        </w:rPr>
      </w:pPr>
      <w:r w:rsidRPr="00914643">
        <w:rPr>
          <w:sz w:val="19"/>
        </w:rPr>
        <w:t>TCO-konflikten våren 1985</w:t>
      </w:r>
      <w:r w:rsidRPr="00914643">
        <w:rPr>
          <w:sz w:val="19"/>
        </w:rPr>
        <w:tab/>
        <w:t>1985/86:25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Teknikbrostiftelserna, tillf</w:t>
      </w:r>
      <w:r w:rsidRPr="00914643">
        <w:rPr>
          <w:sz w:val="19"/>
        </w:rPr>
        <w:t>ö</w:t>
      </w:r>
      <w:r w:rsidRPr="00914643">
        <w:rPr>
          <w:sz w:val="19"/>
        </w:rPr>
        <w:t>randet av LKAB-aktier</w:t>
      </w:r>
      <w:r w:rsidRPr="00914643">
        <w:rPr>
          <w:sz w:val="19"/>
        </w:rPr>
        <w:tab/>
        <w:t>1993/94:30 s. 173</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Tekofrågor, regeringens handläggning av med </w:t>
      </w:r>
    </w:p>
    <w:p w:rsidR="00F07D29" w:rsidRPr="00914643" w:rsidRDefault="00F07D29">
      <w:pPr>
        <w:pStyle w:val="SakregisterKU"/>
        <w:tabs>
          <w:tab w:val="right" w:leader="dot" w:pos="5954"/>
        </w:tabs>
        <w:spacing w:before="0" w:line="240" w:lineRule="exact"/>
        <w:ind w:left="0" w:right="0"/>
        <w:rPr>
          <w:sz w:val="19"/>
        </w:rPr>
      </w:pPr>
      <w:r w:rsidRPr="00914643">
        <w:rPr>
          <w:sz w:val="19"/>
        </w:rPr>
        <w:t>anledning av riksdagsb</w:t>
      </w:r>
      <w:r w:rsidRPr="00914643">
        <w:rPr>
          <w:sz w:val="19"/>
        </w:rPr>
        <w:t>e</w:t>
      </w:r>
      <w:r w:rsidRPr="00914643">
        <w:rPr>
          <w:sz w:val="19"/>
        </w:rPr>
        <w:t>slut</w:t>
      </w:r>
      <w:r w:rsidRPr="00914643">
        <w:rPr>
          <w:sz w:val="19"/>
        </w:rPr>
        <w:tab/>
        <w:t>1981/82:35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TELUB-ärendet – utbil</w:t>
      </w:r>
      <w:r w:rsidRPr="00914643">
        <w:rPr>
          <w:sz w:val="19"/>
        </w:rPr>
        <w:t>d</w:t>
      </w:r>
      <w:r w:rsidRPr="00914643">
        <w:rPr>
          <w:sz w:val="19"/>
        </w:rPr>
        <w:t>ning i Sverige av libyska medborgare</w:t>
      </w:r>
      <w:r w:rsidRPr="00914643">
        <w:rPr>
          <w:sz w:val="19"/>
        </w:rPr>
        <w:tab/>
        <w:t>1979/80:50 s. 30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1979/80:52 s. 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1980/81:25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1981/82:35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Terroristbestämmelser, u</w:t>
      </w:r>
      <w:r w:rsidRPr="00914643">
        <w:rPr>
          <w:sz w:val="19"/>
        </w:rPr>
        <w:t>t</w:t>
      </w:r>
      <w:r w:rsidRPr="00914643">
        <w:rPr>
          <w:sz w:val="19"/>
        </w:rPr>
        <w:t>visning enligt</w:t>
      </w:r>
      <w:r w:rsidRPr="00914643">
        <w:rPr>
          <w:sz w:val="19"/>
        </w:rPr>
        <w:tab/>
        <w:t>1990/91:30 s. 72</w:t>
      </w:r>
    </w:p>
    <w:p w:rsidR="00F07D29" w:rsidRPr="00914643" w:rsidRDefault="00F07D29">
      <w:pPr>
        <w:pStyle w:val="SakregisterKU"/>
        <w:tabs>
          <w:tab w:val="right" w:leader="dot" w:pos="5954"/>
        </w:tabs>
        <w:spacing w:before="0" w:line="240" w:lineRule="exact"/>
        <w:ind w:left="0" w:right="0"/>
        <w:rPr>
          <w:sz w:val="19"/>
        </w:rPr>
      </w:pPr>
      <w:r w:rsidRPr="00914643">
        <w:rPr>
          <w:sz w:val="19"/>
        </w:rPr>
        <w:t>Terroristlagstiftningen, ti</w:t>
      </w:r>
      <w:r w:rsidRPr="00914643">
        <w:rPr>
          <w:sz w:val="19"/>
        </w:rPr>
        <w:t>l</w:t>
      </w:r>
      <w:r w:rsidRPr="00914643">
        <w:rPr>
          <w:sz w:val="19"/>
        </w:rPr>
        <w:t>lämpningen av</w:t>
      </w:r>
      <w:r w:rsidRPr="00914643">
        <w:rPr>
          <w:sz w:val="19"/>
        </w:rPr>
        <w:tab/>
        <w:t>1975/76:50 s. 43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1977/78:35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1980/81:25 s. 70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Terrängkörningslagen – bemyndigande till regerin</w:t>
      </w:r>
      <w:r w:rsidRPr="00914643">
        <w:rPr>
          <w:sz w:val="19"/>
        </w:rPr>
        <w:t>g</w:t>
      </w:r>
      <w:r w:rsidRPr="00914643">
        <w:rPr>
          <w:sz w:val="19"/>
        </w:rPr>
        <w:t>en</w:t>
      </w:r>
      <w:r w:rsidRPr="00914643">
        <w:rPr>
          <w:sz w:val="19"/>
        </w:rPr>
        <w:tab/>
        <w:t>1975/76:50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Thailand, krigsmateriele</w:t>
      </w:r>
      <w:r w:rsidRPr="00914643">
        <w:rPr>
          <w:sz w:val="19"/>
        </w:rPr>
        <w:t>x</w:t>
      </w:r>
      <w:r w:rsidRPr="00914643">
        <w:rPr>
          <w:sz w:val="19"/>
        </w:rPr>
        <w:t>port till</w:t>
      </w:r>
      <w:r w:rsidRPr="00914643">
        <w:rPr>
          <w:sz w:val="19"/>
        </w:rPr>
        <w:tab/>
        <w:t>1990/91:30 s. 50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136</w:t>
      </w:r>
    </w:p>
    <w:p w:rsidR="00F07D29" w:rsidRPr="00914643" w:rsidRDefault="00F07D29">
      <w:pPr>
        <w:pStyle w:val="SakregisterKU"/>
        <w:tabs>
          <w:tab w:val="right" w:leader="dot" w:pos="5954"/>
        </w:tabs>
        <w:spacing w:before="0" w:line="240" w:lineRule="exact"/>
        <w:ind w:left="0" w:right="0"/>
        <w:rPr>
          <w:sz w:val="19"/>
        </w:rPr>
      </w:pPr>
      <w:r w:rsidRPr="00914643">
        <w:rPr>
          <w:sz w:val="19"/>
        </w:rPr>
        <w:t>Tillfälliga organ under regeringen, myndighetsutö</w:t>
      </w:r>
      <w:r w:rsidRPr="00914643">
        <w:rPr>
          <w:sz w:val="19"/>
        </w:rPr>
        <w:t>v</w:t>
      </w:r>
      <w:r w:rsidRPr="00914643">
        <w:rPr>
          <w:sz w:val="19"/>
        </w:rPr>
        <w:t>ning i</w:t>
      </w:r>
      <w:r w:rsidRPr="00914643">
        <w:rPr>
          <w:sz w:val="19"/>
        </w:rPr>
        <w:tab/>
        <w:t>1992/93:30 s. 27</w:t>
      </w:r>
    </w:p>
    <w:p w:rsidR="00F07D29" w:rsidRPr="00914643" w:rsidRDefault="00F07D29">
      <w:pPr>
        <w:pStyle w:val="SakregisterKU"/>
        <w:tabs>
          <w:tab w:val="right" w:leader="dot" w:pos="5954"/>
        </w:tabs>
        <w:spacing w:before="0" w:line="240" w:lineRule="exact"/>
        <w:ind w:left="0" w:right="0"/>
        <w:rPr>
          <w:sz w:val="19"/>
        </w:rPr>
      </w:pPr>
      <w:r w:rsidRPr="00914643">
        <w:rPr>
          <w:sz w:val="19"/>
        </w:rPr>
        <w:t>Tillståndsplikt enligt milj</w:t>
      </w:r>
      <w:r w:rsidRPr="00914643">
        <w:rPr>
          <w:sz w:val="19"/>
        </w:rPr>
        <w:t>ö</w:t>
      </w:r>
      <w:r w:rsidRPr="00914643">
        <w:rPr>
          <w:sz w:val="19"/>
        </w:rPr>
        <w:t xml:space="preserve">skyddslagen i fråga om </w:t>
      </w:r>
    </w:p>
    <w:p w:rsidR="00F07D29" w:rsidRPr="00914643" w:rsidRDefault="00F07D29">
      <w:pPr>
        <w:pStyle w:val="SakregisterKU"/>
        <w:tabs>
          <w:tab w:val="right" w:leader="dot" w:pos="5954"/>
        </w:tabs>
        <w:spacing w:before="0" w:line="240" w:lineRule="exact"/>
        <w:ind w:left="0" w:right="0"/>
        <w:rPr>
          <w:sz w:val="19"/>
        </w:rPr>
      </w:pPr>
      <w:r w:rsidRPr="00914643">
        <w:rPr>
          <w:sz w:val="19"/>
        </w:rPr>
        <w:t>vägar och flygplatser</w:t>
      </w:r>
      <w:r w:rsidRPr="00914643">
        <w:rPr>
          <w:sz w:val="19"/>
        </w:rPr>
        <w:tab/>
        <w:t>1975/76:50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Tjeckoslovakiska medbo</w:t>
      </w:r>
      <w:r w:rsidRPr="00914643">
        <w:rPr>
          <w:sz w:val="19"/>
        </w:rPr>
        <w:t>r</w:t>
      </w:r>
      <w:r w:rsidRPr="00914643">
        <w:rPr>
          <w:sz w:val="19"/>
        </w:rPr>
        <w:t>gare, utvisning av</w:t>
      </w:r>
      <w:r w:rsidRPr="00914643">
        <w:rPr>
          <w:sz w:val="19"/>
        </w:rPr>
        <w:tab/>
        <w:t>1986/87:33 s. 64</w:t>
      </w:r>
    </w:p>
    <w:p w:rsidR="00F07D29" w:rsidRPr="00914643" w:rsidRDefault="00F07D29">
      <w:pPr>
        <w:pStyle w:val="SakregisterKU"/>
        <w:tabs>
          <w:tab w:val="right" w:leader="dot" w:pos="5954"/>
        </w:tabs>
        <w:spacing w:before="0" w:line="240" w:lineRule="exact"/>
        <w:ind w:left="0" w:right="0"/>
        <w:rPr>
          <w:sz w:val="19"/>
        </w:rPr>
      </w:pPr>
      <w:r w:rsidRPr="00914643">
        <w:rPr>
          <w:sz w:val="19"/>
        </w:rPr>
        <w:t>Tjernobylkatastrofen 1986</w:t>
      </w:r>
      <w:r w:rsidRPr="00914643">
        <w:rPr>
          <w:sz w:val="19"/>
        </w:rPr>
        <w:tab/>
        <w:t>1986/87:33 s. 51</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Tjänstebrev och distribution av visst informationsmaterial </w:t>
      </w:r>
    </w:p>
    <w:p w:rsidR="00F07D29" w:rsidRPr="00914643" w:rsidRDefault="00F07D29">
      <w:pPr>
        <w:pStyle w:val="SakregisterKU"/>
        <w:tabs>
          <w:tab w:val="right" w:leader="dot" w:pos="5954"/>
        </w:tabs>
        <w:spacing w:before="0" w:line="240" w:lineRule="exact"/>
        <w:ind w:left="0" w:right="0"/>
        <w:rPr>
          <w:sz w:val="19"/>
        </w:rPr>
      </w:pPr>
      <w:r w:rsidRPr="00914643">
        <w:rPr>
          <w:sz w:val="19"/>
        </w:rPr>
        <w:t>från intresseorganis</w:t>
      </w:r>
      <w:r w:rsidRPr="00914643">
        <w:rPr>
          <w:sz w:val="19"/>
        </w:rPr>
        <w:t>a</w:t>
      </w:r>
      <w:r w:rsidRPr="00914643">
        <w:rPr>
          <w:sz w:val="19"/>
        </w:rPr>
        <w:t>tion</w:t>
      </w:r>
      <w:r w:rsidRPr="00914643">
        <w:rPr>
          <w:sz w:val="19"/>
        </w:rPr>
        <w:tab/>
        <w:t>1975:12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Tjänsteman i flygvapnet, överförande av till disp</w:t>
      </w:r>
      <w:r w:rsidRPr="00914643">
        <w:rPr>
          <w:sz w:val="19"/>
        </w:rPr>
        <w:t>o</w:t>
      </w:r>
      <w:r w:rsidRPr="00914643">
        <w:rPr>
          <w:sz w:val="19"/>
        </w:rPr>
        <w:t>nibilitet</w:t>
      </w:r>
      <w:r w:rsidRPr="00914643">
        <w:rPr>
          <w:sz w:val="19"/>
        </w:rPr>
        <w:tab/>
        <w:t>1985/86:25 s. 47</w:t>
      </w:r>
    </w:p>
    <w:p w:rsidR="00F07D29" w:rsidRPr="00914643" w:rsidRDefault="00F07D29">
      <w:pPr>
        <w:pStyle w:val="SakregisterKU"/>
        <w:tabs>
          <w:tab w:val="right" w:leader="dot" w:pos="5954"/>
        </w:tabs>
        <w:spacing w:before="0" w:line="240" w:lineRule="exact"/>
        <w:ind w:left="0" w:right="0"/>
        <w:rPr>
          <w:sz w:val="19"/>
        </w:rPr>
      </w:pPr>
      <w:r w:rsidRPr="00914643">
        <w:rPr>
          <w:sz w:val="19"/>
        </w:rPr>
        <w:t>Tjänsteresor, statsministerns</w:t>
      </w:r>
      <w:r w:rsidRPr="00914643">
        <w:rPr>
          <w:sz w:val="19"/>
        </w:rPr>
        <w:tab/>
        <w:t>1998/99:25 s. 127</w:t>
      </w:r>
    </w:p>
    <w:p w:rsidR="00F07D29" w:rsidRPr="00914643" w:rsidRDefault="00F07D29">
      <w:pPr>
        <w:pStyle w:val="SakregisterKU"/>
        <w:tabs>
          <w:tab w:val="right" w:leader="dot" w:pos="5954"/>
        </w:tabs>
        <w:spacing w:before="0" w:line="240" w:lineRule="exact"/>
        <w:ind w:left="0" w:right="0"/>
        <w:rPr>
          <w:sz w:val="19"/>
        </w:rPr>
      </w:pPr>
      <w:r w:rsidRPr="00914643">
        <w:rPr>
          <w:sz w:val="19"/>
        </w:rPr>
        <w:t>Tjänstetillsättningar</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biståndskontorschef</w:t>
      </w:r>
      <w:r w:rsidRPr="00914643">
        <w:rPr>
          <w:sz w:val="19"/>
        </w:rPr>
        <w:tab/>
        <w:t>1993/94:30 s. 149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Domstolsverket</w:t>
      </w:r>
      <w:r w:rsidRPr="00914643">
        <w:rPr>
          <w:sz w:val="19"/>
        </w:rPr>
        <w:tab/>
        <w:t>1975/76:50 s. 48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59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dröjsmål i fråga om tillsättning av viss land</w:t>
      </w:r>
      <w:r w:rsidRPr="00914643">
        <w:rPr>
          <w:sz w:val="19"/>
        </w:rPr>
        <w:t>s</w:t>
      </w:r>
      <w:r w:rsidRPr="00914643">
        <w:rPr>
          <w:sz w:val="19"/>
        </w:rPr>
        <w:t>hövding</w:t>
      </w:r>
      <w:r w:rsidRPr="00914643">
        <w:rPr>
          <w:sz w:val="19"/>
        </w:rPr>
        <w:tab/>
        <w:t>1974:22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generaldirektör vid Sko</w:t>
      </w:r>
      <w:r w:rsidRPr="00914643">
        <w:rPr>
          <w:sz w:val="19"/>
        </w:rPr>
        <w:t>l</w:t>
      </w:r>
      <w:r w:rsidRPr="00914643">
        <w:rPr>
          <w:sz w:val="19"/>
        </w:rPr>
        <w:t>överstyrelsen</w:t>
      </w:r>
      <w:r w:rsidRPr="00914643">
        <w:rPr>
          <w:sz w:val="19"/>
        </w:rPr>
        <w:tab/>
        <w:t>1981/82:35 s. 36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EG/EU-institutioner, r</w:t>
      </w:r>
      <w:r w:rsidRPr="00914643">
        <w:rPr>
          <w:sz w:val="19"/>
        </w:rPr>
        <w:t>e</w:t>
      </w:r>
      <w:r w:rsidRPr="00914643">
        <w:rPr>
          <w:sz w:val="19"/>
        </w:rPr>
        <w:t>krytering till tjänster inom</w:t>
      </w:r>
      <w:r w:rsidRPr="00914643">
        <w:rPr>
          <w:sz w:val="19"/>
        </w:rPr>
        <w:tab/>
        <w:t>1993/94:30 s. 148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Finansinspektionen, byte av chef</w:t>
      </w:r>
      <w:r w:rsidRPr="00914643">
        <w:rPr>
          <w:sz w:val="19"/>
        </w:rPr>
        <w:tab/>
        <w:t>1993/94:30 s. 139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generaldirektörer åren 1976–1986</w:t>
      </w:r>
      <w:r w:rsidRPr="00914643">
        <w:rPr>
          <w:sz w:val="19"/>
        </w:rPr>
        <w:tab/>
        <w:t>1986/87:33 s. 66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kommittésekreterare</w:t>
      </w:r>
      <w:r w:rsidRPr="00914643">
        <w:rPr>
          <w:sz w:val="19"/>
        </w:rPr>
        <w:tab/>
        <w:t>1992/93:30 s. 108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krigsmaterielinspektör</w:t>
      </w:r>
      <w:r w:rsidRPr="00914643">
        <w:rPr>
          <w:sz w:val="19"/>
        </w:rPr>
        <w:tab/>
        <w:t>1995/96:30 s. 58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landshövding i Norrbo</w:t>
      </w:r>
      <w:r w:rsidRPr="00914643">
        <w:rPr>
          <w:sz w:val="19"/>
        </w:rPr>
        <w:t>t</w:t>
      </w:r>
      <w:r w:rsidRPr="00914643">
        <w:rPr>
          <w:sz w:val="19"/>
        </w:rPr>
        <w:t>tens län</w:t>
      </w:r>
      <w:r w:rsidRPr="00914643">
        <w:rPr>
          <w:sz w:val="19"/>
        </w:rPr>
        <w:tab/>
        <w:t>1992/93:30 s. 112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ledamöter i Exportko</w:t>
      </w:r>
      <w:r w:rsidRPr="00914643">
        <w:rPr>
          <w:sz w:val="19"/>
        </w:rPr>
        <w:t>n</w:t>
      </w:r>
      <w:r w:rsidRPr="00914643">
        <w:rPr>
          <w:sz w:val="19"/>
        </w:rPr>
        <w:t>trollrådet</w:t>
      </w:r>
      <w:r w:rsidRPr="00914643">
        <w:rPr>
          <w:sz w:val="19"/>
        </w:rPr>
        <w:tab/>
        <w:t>1995/96:30 s. 61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politiskt tillsatta tjänst</w:t>
      </w:r>
      <w:r w:rsidRPr="00914643">
        <w:rPr>
          <w:sz w:val="19"/>
        </w:rPr>
        <w:t>e</w:t>
      </w:r>
      <w:r w:rsidRPr="00914643">
        <w:rPr>
          <w:sz w:val="19"/>
        </w:rPr>
        <w:t>män i Regeringskansliet</w:t>
      </w:r>
      <w:r w:rsidRPr="00914643">
        <w:rPr>
          <w:sz w:val="19"/>
        </w:rPr>
        <w:tab/>
        <w:t>1993/94:30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politiskt tillsatta tjänst</w:t>
      </w:r>
      <w:r w:rsidRPr="00914643">
        <w:rPr>
          <w:sz w:val="19"/>
        </w:rPr>
        <w:t>e</w:t>
      </w:r>
      <w:r w:rsidRPr="00914643">
        <w:rPr>
          <w:sz w:val="19"/>
        </w:rPr>
        <w:t>män i Regeringskansliet</w:t>
      </w:r>
      <w:r w:rsidRPr="00914643">
        <w:rPr>
          <w:sz w:val="19"/>
        </w:rPr>
        <w:tab/>
        <w:t>1995/96:30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kyrkliga tjänster</w:t>
      </w:r>
      <w:r w:rsidRPr="00914643">
        <w:rPr>
          <w:sz w:val="19"/>
        </w:rPr>
        <w:tab/>
        <w:t>1972:26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lektor i organisk kemi vid Lunds universitet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(Hel</w:t>
      </w:r>
      <w:r w:rsidRPr="00914643">
        <w:rPr>
          <w:sz w:val="19"/>
        </w:rPr>
        <w:t>l</w:t>
      </w:r>
      <w:r w:rsidRPr="00914643">
        <w:rPr>
          <w:sz w:val="19"/>
        </w:rPr>
        <w:t>mersärendet)</w:t>
      </w:r>
      <w:r w:rsidRPr="00914643">
        <w:rPr>
          <w:sz w:val="19"/>
        </w:rPr>
        <w:tab/>
        <w:t>1975/76:50 s. 49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1976/77:44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1981/82:35 s. 42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länsbostadsdirektör i Blekinge län</w:t>
      </w:r>
      <w:r w:rsidRPr="00914643">
        <w:rPr>
          <w:sz w:val="19"/>
        </w:rPr>
        <w:tab/>
        <w:t>1989/90:30 s. 81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medbestämmandelagens tillämpning vid tillsät</w:t>
      </w:r>
      <w:r w:rsidRPr="00914643">
        <w:rPr>
          <w:sz w:val="19"/>
        </w:rPr>
        <w:t>t</w:t>
      </w:r>
      <w:r w:rsidRPr="00914643">
        <w:rPr>
          <w:sz w:val="19"/>
        </w:rPr>
        <w:t xml:space="preserve">ning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av högre tjänster</w:t>
      </w:r>
      <w:r w:rsidRPr="00914643">
        <w:rPr>
          <w:sz w:val="19"/>
        </w:rPr>
        <w:tab/>
        <w:t>1979/80:50 s. 25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ordförande i Riksbank</w:t>
      </w:r>
      <w:r w:rsidRPr="00914643">
        <w:rPr>
          <w:sz w:val="19"/>
        </w:rPr>
        <w:t>s</w:t>
      </w:r>
      <w:r w:rsidRPr="00914643">
        <w:rPr>
          <w:sz w:val="19"/>
        </w:rPr>
        <w:t>fullmäktige</w:t>
      </w:r>
      <w:r w:rsidRPr="00914643">
        <w:rPr>
          <w:sz w:val="19"/>
        </w:rPr>
        <w:tab/>
        <w:t>1975:12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Postverket</w:t>
      </w:r>
      <w:r w:rsidRPr="00914643">
        <w:rPr>
          <w:sz w:val="19"/>
        </w:rPr>
        <w:tab/>
        <w:t>1984/85:35 s. 56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professor i datorlingvistik vid Universitetet i Up</w:t>
      </w:r>
      <w:r w:rsidRPr="00914643">
        <w:rPr>
          <w:sz w:val="19"/>
        </w:rPr>
        <w:t>p</w:t>
      </w:r>
      <w:r w:rsidRPr="00914643">
        <w:rPr>
          <w:sz w:val="19"/>
        </w:rPr>
        <w:t>sala</w:t>
      </w:r>
      <w:r w:rsidRPr="00914643">
        <w:rPr>
          <w:sz w:val="19"/>
        </w:rPr>
        <w:tab/>
        <w:t>1989/90:30 s. 82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professor i musikvetenskap vid Lunds univers</w:t>
      </w:r>
      <w:r w:rsidRPr="00914643">
        <w:rPr>
          <w:sz w:val="19"/>
        </w:rPr>
        <w:t>i</w:t>
      </w:r>
      <w:r w:rsidRPr="00914643">
        <w:rPr>
          <w:sz w:val="19"/>
        </w:rPr>
        <w:t>tet</w:t>
      </w:r>
      <w:r w:rsidRPr="00914643">
        <w:rPr>
          <w:sz w:val="19"/>
        </w:rPr>
        <w:tab/>
        <w:t>1986/87:33 s. 68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60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regeringens praxis i förhållande till jämställ</w:t>
      </w:r>
      <w:r w:rsidRPr="00914643">
        <w:rPr>
          <w:sz w:val="19"/>
        </w:rPr>
        <w:t>d</w:t>
      </w:r>
      <w:r w:rsidRPr="00914643">
        <w:rPr>
          <w:sz w:val="19"/>
        </w:rPr>
        <w:t>hetslagen</w:t>
      </w:r>
      <w:r w:rsidRPr="00914643">
        <w:rPr>
          <w:sz w:val="19"/>
        </w:rPr>
        <w:tab/>
        <w:t>1983/84:30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Regeringsrätten</w:t>
      </w:r>
      <w:r w:rsidRPr="00914643">
        <w:rPr>
          <w:sz w:val="19"/>
        </w:rPr>
        <w:tab/>
        <w:t>1987/88:40 s. 59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rådgivare vid Interpol, m.m.</w:t>
      </w:r>
      <w:r w:rsidRPr="00914643">
        <w:rPr>
          <w:sz w:val="19"/>
        </w:rPr>
        <w:tab/>
        <w:t>1989/90:30 s. 81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skoldirektör i Lomma</w:t>
      </w:r>
      <w:r w:rsidRPr="00914643">
        <w:rPr>
          <w:sz w:val="19"/>
        </w:rPr>
        <w:tab/>
        <w:t>1979/80:50 s. 35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Tullverket</w:t>
      </w:r>
      <w:r w:rsidRPr="00914643">
        <w:rPr>
          <w:sz w:val="19"/>
        </w:rPr>
        <w:tab/>
        <w:t>1984/85:35 s. 52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styrelse för Statens strå</w:t>
      </w:r>
      <w:r w:rsidRPr="00914643">
        <w:rPr>
          <w:sz w:val="19"/>
        </w:rPr>
        <w:t>l</w:t>
      </w:r>
      <w:r w:rsidRPr="00914643">
        <w:rPr>
          <w:sz w:val="19"/>
        </w:rPr>
        <w:t>skyddsinstitut</w:t>
      </w:r>
      <w:r w:rsidRPr="00914643">
        <w:rPr>
          <w:sz w:val="19"/>
        </w:rPr>
        <w:tab/>
        <w:t>1995/96:30 s. 151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styrelseledamöter, Vägverket och Trafiksäke</w:t>
      </w:r>
      <w:r w:rsidRPr="00914643">
        <w:rPr>
          <w:sz w:val="19"/>
        </w:rPr>
        <w:t>r</w:t>
      </w:r>
      <w:r w:rsidRPr="00914643">
        <w:rPr>
          <w:sz w:val="19"/>
        </w:rPr>
        <w:t>hetsverket</w:t>
      </w:r>
      <w:r w:rsidRPr="00914643">
        <w:rPr>
          <w:sz w:val="19"/>
        </w:rPr>
        <w:tab/>
        <w:t>1992/93:30 s. 113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universitetslektor i fysik vid Lunds universitet</w:t>
      </w:r>
      <w:r w:rsidRPr="00914643">
        <w:rPr>
          <w:sz w:val="19"/>
        </w:rPr>
        <w:tab/>
        <w:t>1986/87:33 s. 67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utlandsmyndigheter, svenska, chefer för</w:t>
      </w:r>
      <w:r w:rsidRPr="00914643">
        <w:rPr>
          <w:sz w:val="19"/>
        </w:rPr>
        <w:tab/>
        <w:t>1987/88:40 s. 57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verkschefer</w:t>
      </w:r>
      <w:r w:rsidRPr="00914643">
        <w:rPr>
          <w:sz w:val="19"/>
        </w:rPr>
        <w:tab/>
        <w:t>1986/87:33 s. 66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57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79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77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verkställande direktör i Svensk Bilprovning AB</w:t>
      </w:r>
      <w:r w:rsidRPr="00914643">
        <w:rPr>
          <w:sz w:val="19"/>
        </w:rPr>
        <w:tab/>
        <w:t>1985/86:25 s. 35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vikariat som överbibli</w:t>
      </w:r>
      <w:r w:rsidRPr="00914643">
        <w:rPr>
          <w:sz w:val="19"/>
        </w:rPr>
        <w:t>o</w:t>
      </w:r>
      <w:r w:rsidRPr="00914643">
        <w:rPr>
          <w:sz w:val="19"/>
        </w:rPr>
        <w:t xml:space="preserve">tekarie vid Musikaliska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akademiens bibliotek</w:t>
      </w:r>
      <w:r w:rsidRPr="00914643">
        <w:rPr>
          <w:sz w:val="19"/>
        </w:rPr>
        <w:tab/>
        <w:t>1980/81:25 s. 15,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verkschefer</w:t>
      </w:r>
      <w:r w:rsidRPr="00914643">
        <w:rPr>
          <w:sz w:val="19"/>
        </w:rPr>
        <w:tab/>
        <w:t>1988/89:30 s. 73</w:t>
      </w:r>
    </w:p>
    <w:p w:rsidR="00F07D29" w:rsidRPr="00914643" w:rsidRDefault="00F07D29">
      <w:pPr>
        <w:pStyle w:val="SakregisterKU"/>
        <w:tabs>
          <w:tab w:val="right" w:leader="dot" w:pos="5954"/>
        </w:tabs>
        <w:spacing w:before="0" w:line="240" w:lineRule="exact"/>
        <w:ind w:left="0" w:right="0"/>
        <w:rPr>
          <w:sz w:val="19"/>
        </w:rPr>
      </w:pPr>
      <w:r w:rsidRPr="00914643">
        <w:rPr>
          <w:sz w:val="19"/>
        </w:rPr>
        <w:t>Tjänstledighet från viss d</w:t>
      </w:r>
      <w:r w:rsidRPr="00914643">
        <w:rPr>
          <w:sz w:val="19"/>
        </w:rPr>
        <w:t>o</w:t>
      </w:r>
      <w:r w:rsidRPr="00914643">
        <w:rPr>
          <w:sz w:val="19"/>
        </w:rPr>
        <w:t>martjänst</w:t>
      </w:r>
      <w:r w:rsidRPr="00914643">
        <w:rPr>
          <w:sz w:val="19"/>
        </w:rPr>
        <w:tab/>
        <w:t>1984/85:35 s. 54</w:t>
      </w:r>
    </w:p>
    <w:p w:rsidR="00F07D29" w:rsidRPr="00914643" w:rsidRDefault="00F07D29">
      <w:pPr>
        <w:pStyle w:val="SakregisterKU"/>
        <w:tabs>
          <w:tab w:val="right" w:leader="dot" w:pos="5954"/>
        </w:tabs>
        <w:spacing w:before="0" w:line="240" w:lineRule="exact"/>
        <w:ind w:left="0" w:right="0"/>
        <w:rPr>
          <w:sz w:val="19"/>
        </w:rPr>
      </w:pPr>
      <w:r w:rsidRPr="00914643">
        <w:rPr>
          <w:sz w:val="19"/>
        </w:rPr>
        <w:t>Tobaksrökning, åtgärder mot</w:t>
      </w:r>
      <w:r w:rsidRPr="00914643">
        <w:rPr>
          <w:sz w:val="19"/>
        </w:rPr>
        <w:tab/>
        <w:t>1971:34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1976/77:44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Torgny Gustafsson-målet</w:t>
      </w:r>
      <w:r w:rsidRPr="00914643">
        <w:rPr>
          <w:sz w:val="19"/>
        </w:rPr>
        <w:tab/>
        <w:t>1998/99:25 s. 21</w:t>
      </w:r>
    </w:p>
    <w:p w:rsidR="00F07D29" w:rsidRPr="00914643" w:rsidRDefault="00F07D29">
      <w:pPr>
        <w:pStyle w:val="SakregisterKU"/>
        <w:tabs>
          <w:tab w:val="right" w:leader="dot" w:pos="5954"/>
        </w:tabs>
        <w:spacing w:before="0" w:line="240" w:lineRule="exact"/>
        <w:ind w:left="0" w:right="0"/>
        <w:rPr>
          <w:sz w:val="19"/>
        </w:rPr>
      </w:pPr>
      <w:r w:rsidRPr="00914643">
        <w:rPr>
          <w:sz w:val="19"/>
        </w:rPr>
        <w:t>Trafiksäkerhetsverket, utnämning av styrelsel</w:t>
      </w:r>
      <w:r w:rsidRPr="00914643">
        <w:rPr>
          <w:sz w:val="19"/>
        </w:rPr>
        <w:t>e</w:t>
      </w:r>
      <w:r w:rsidRPr="00914643">
        <w:rPr>
          <w:sz w:val="19"/>
        </w:rPr>
        <w:t>damöter i</w:t>
      </w:r>
      <w:r w:rsidRPr="00914643">
        <w:rPr>
          <w:sz w:val="19"/>
        </w:rPr>
        <w:tab/>
        <w:t>1992/93:30 s. 113</w:t>
      </w:r>
    </w:p>
    <w:p w:rsidR="00F07D29" w:rsidRPr="00914643" w:rsidRDefault="00F07D29">
      <w:pPr>
        <w:pStyle w:val="SakregisterKU"/>
        <w:tabs>
          <w:tab w:val="right" w:leader="dot" w:pos="5954"/>
        </w:tabs>
        <w:spacing w:before="0" w:line="240" w:lineRule="exact"/>
        <w:ind w:left="0" w:right="0"/>
        <w:rPr>
          <w:sz w:val="19"/>
        </w:rPr>
      </w:pPr>
      <w:r w:rsidRPr="00914643">
        <w:rPr>
          <w:sz w:val="19"/>
        </w:rPr>
        <w:t>Trafiktillstånd för viss bu</w:t>
      </w:r>
      <w:r w:rsidRPr="00914643">
        <w:rPr>
          <w:sz w:val="19"/>
        </w:rPr>
        <w:t>s</w:t>
      </w:r>
      <w:r w:rsidRPr="00914643">
        <w:rPr>
          <w:sz w:val="19"/>
        </w:rPr>
        <w:t>strafik</w:t>
      </w:r>
      <w:r w:rsidRPr="00914643">
        <w:rPr>
          <w:sz w:val="19"/>
        </w:rPr>
        <w:tab/>
        <w:t>1975/76:50 s. 46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se även Yrkestrafikfö</w:t>
      </w:r>
      <w:r w:rsidRPr="00914643">
        <w:rPr>
          <w:sz w:val="19"/>
        </w:rPr>
        <w:t>r</w:t>
      </w:r>
      <w:r w:rsidRPr="00914643">
        <w:rPr>
          <w:sz w:val="19"/>
        </w:rPr>
        <w:t>ordningen</w:t>
      </w:r>
    </w:p>
    <w:p w:rsidR="00F07D29" w:rsidRPr="00914643" w:rsidRDefault="00F07D29">
      <w:pPr>
        <w:pStyle w:val="SakregisterKU"/>
        <w:tabs>
          <w:tab w:val="right" w:leader="dot" w:pos="5954"/>
        </w:tabs>
        <w:spacing w:before="0" w:line="240" w:lineRule="exact"/>
        <w:ind w:left="0" w:right="0"/>
        <w:rPr>
          <w:sz w:val="19"/>
        </w:rPr>
      </w:pPr>
      <w:r w:rsidRPr="00914643">
        <w:rPr>
          <w:sz w:val="19"/>
        </w:rPr>
        <w:t>Trav- och galoppskolans framtida lokalisering</w:t>
      </w:r>
      <w:r w:rsidRPr="00914643">
        <w:rPr>
          <w:sz w:val="19"/>
        </w:rPr>
        <w:tab/>
        <w:t>1995/96:30 s. 153</w:t>
      </w:r>
    </w:p>
    <w:p w:rsidR="00F07D29" w:rsidRPr="00914643" w:rsidRDefault="00F07D29">
      <w:pPr>
        <w:pStyle w:val="SakregisterKU"/>
        <w:tabs>
          <w:tab w:val="right" w:leader="dot" w:pos="5954"/>
        </w:tabs>
        <w:spacing w:before="0" w:line="240" w:lineRule="exact"/>
        <w:ind w:left="0" w:right="0"/>
        <w:rPr>
          <w:sz w:val="19"/>
        </w:rPr>
      </w:pPr>
      <w:r w:rsidRPr="00914643">
        <w:rPr>
          <w:sz w:val="19"/>
        </w:rPr>
        <w:t>Tredje spåret över Ridda</w:t>
      </w:r>
      <w:r w:rsidRPr="00914643">
        <w:rPr>
          <w:sz w:val="19"/>
        </w:rPr>
        <w:t>r</w:t>
      </w:r>
      <w:r w:rsidRPr="00914643">
        <w:rPr>
          <w:sz w:val="19"/>
        </w:rPr>
        <w:t>holmen</w:t>
      </w:r>
      <w:r w:rsidRPr="00914643">
        <w:rPr>
          <w:sz w:val="19"/>
        </w:rPr>
        <w:tab/>
        <w:t>1995/96:30 s. 147</w:t>
      </w:r>
    </w:p>
    <w:p w:rsidR="00F07D29" w:rsidRPr="00914643" w:rsidRDefault="00F07D29">
      <w:pPr>
        <w:pStyle w:val="SakregisterKU"/>
        <w:tabs>
          <w:tab w:val="right" w:leader="dot" w:pos="5954"/>
        </w:tabs>
        <w:spacing w:before="0" w:line="240" w:lineRule="exact"/>
        <w:ind w:left="0" w:right="0"/>
        <w:rPr>
          <w:sz w:val="19"/>
        </w:rPr>
      </w:pPr>
      <w:r w:rsidRPr="00914643">
        <w:rPr>
          <w:sz w:val="19"/>
        </w:rPr>
        <w:t>Triangeln i Malmö, stad</w:t>
      </w:r>
      <w:r w:rsidRPr="00914643">
        <w:rPr>
          <w:sz w:val="19"/>
        </w:rPr>
        <w:t>s</w:t>
      </w:r>
      <w:r w:rsidRPr="00914643">
        <w:rPr>
          <w:sz w:val="19"/>
        </w:rPr>
        <w:t>plan för</w:t>
      </w:r>
      <w:r w:rsidRPr="00914643">
        <w:rPr>
          <w:sz w:val="19"/>
        </w:rPr>
        <w:tab/>
        <w:t>1985/86:25 s. 43</w:t>
      </w:r>
    </w:p>
    <w:p w:rsidR="00F07D29" w:rsidRPr="00914643" w:rsidRDefault="00F07D29">
      <w:pPr>
        <w:pStyle w:val="SakregisterKU"/>
        <w:tabs>
          <w:tab w:val="right" w:leader="dot" w:pos="5954"/>
        </w:tabs>
        <w:spacing w:before="0" w:line="240" w:lineRule="exact"/>
        <w:ind w:left="0" w:right="0"/>
        <w:rPr>
          <w:sz w:val="19"/>
        </w:rPr>
      </w:pPr>
      <w:r w:rsidRPr="00914643">
        <w:rPr>
          <w:sz w:val="19"/>
        </w:rPr>
        <w:t>Trygg-Hansa SPP Holding, statsråds kontakter</w:t>
      </w:r>
      <w:r w:rsidRPr="00914643">
        <w:rPr>
          <w:sz w:val="19"/>
        </w:rPr>
        <w:tab/>
        <w:t>1994/95:30 s. 96</w:t>
      </w:r>
    </w:p>
    <w:p w:rsidR="00F07D29" w:rsidRPr="00914643" w:rsidRDefault="00F07D29">
      <w:pPr>
        <w:pStyle w:val="SakregisterKU"/>
        <w:tabs>
          <w:tab w:val="right" w:leader="dot" w:pos="5954"/>
        </w:tabs>
        <w:spacing w:before="0" w:line="240" w:lineRule="exact"/>
        <w:ind w:left="0" w:right="0"/>
        <w:rPr>
          <w:sz w:val="19"/>
        </w:rPr>
      </w:pPr>
      <w:r w:rsidRPr="00914643">
        <w:rPr>
          <w:sz w:val="19"/>
        </w:rPr>
        <w:t>Trygghetsförsäkring för skogsbrukare</w:t>
      </w:r>
      <w:r w:rsidRPr="00914643">
        <w:rPr>
          <w:sz w:val="19"/>
        </w:rPr>
        <w:tab/>
        <w:t>1984/85:35 s. 25</w:t>
      </w:r>
    </w:p>
    <w:p w:rsidR="00F07D29" w:rsidRPr="00914643" w:rsidRDefault="00F07D29">
      <w:pPr>
        <w:pStyle w:val="SakregisterKU"/>
        <w:tabs>
          <w:tab w:val="right" w:leader="dot" w:pos="5954"/>
        </w:tabs>
        <w:spacing w:before="0" w:line="240" w:lineRule="exact"/>
        <w:ind w:left="0" w:right="0"/>
        <w:rPr>
          <w:sz w:val="19"/>
        </w:rPr>
      </w:pPr>
      <w:r w:rsidRPr="00914643">
        <w:rPr>
          <w:sz w:val="19"/>
        </w:rPr>
        <w:t>Tulltaxa, rättelse i lagen om</w:t>
      </w:r>
      <w:r w:rsidRPr="00914643">
        <w:rPr>
          <w:sz w:val="19"/>
        </w:rPr>
        <w:tab/>
        <w:t>1981/82:35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Turismpolitiken i EU</w:t>
      </w:r>
      <w:r w:rsidRPr="00914643">
        <w:rPr>
          <w:sz w:val="19"/>
        </w:rPr>
        <w:tab/>
        <w:t>1997/98:25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Tätbebyggelseförbud, u</w:t>
      </w:r>
      <w:r w:rsidRPr="00914643">
        <w:rPr>
          <w:sz w:val="19"/>
        </w:rPr>
        <w:t>n</w:t>
      </w:r>
      <w:r w:rsidRPr="00914643">
        <w:rPr>
          <w:sz w:val="19"/>
        </w:rPr>
        <w:t>dantag från</w:t>
      </w:r>
      <w:r w:rsidRPr="00914643">
        <w:rPr>
          <w:sz w:val="19"/>
        </w:rPr>
        <w:tab/>
        <w:t>1980/81:25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1982/83:30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Ubåt 137 – grundstötning i Blekinge skärgård</w:t>
      </w:r>
      <w:r w:rsidRPr="00914643">
        <w:rPr>
          <w:sz w:val="19"/>
        </w:rPr>
        <w:tab/>
        <w:t>1981/82:35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Ubåtsincidenten i Gåsefjä</w:t>
      </w:r>
      <w:r w:rsidRPr="00914643">
        <w:rPr>
          <w:sz w:val="19"/>
        </w:rPr>
        <w:t>r</w:t>
      </w:r>
      <w:r w:rsidRPr="00914643">
        <w:rPr>
          <w:sz w:val="19"/>
        </w:rPr>
        <w:t>den</w:t>
      </w:r>
      <w:r w:rsidRPr="00914643">
        <w:rPr>
          <w:sz w:val="19"/>
        </w:rPr>
        <w:tab/>
        <w:t>1981/82:35 s. 12</w:t>
      </w:r>
    </w:p>
    <w:p w:rsidR="00F07D29" w:rsidRPr="00914643" w:rsidRDefault="00F07D29">
      <w:pPr>
        <w:pStyle w:val="SakregisterKU"/>
        <w:tabs>
          <w:tab w:val="right" w:leader="dot" w:pos="5954"/>
        </w:tabs>
        <w:spacing w:before="0" w:line="240" w:lineRule="exact"/>
        <w:ind w:left="0" w:right="0"/>
        <w:rPr>
          <w:sz w:val="19"/>
        </w:rPr>
      </w:pPr>
      <w:r w:rsidRPr="00914643">
        <w:rPr>
          <w:sz w:val="19"/>
        </w:rPr>
        <w:t>Ubåtsincidenten i Hårsfjä</w:t>
      </w:r>
      <w:r w:rsidRPr="00914643">
        <w:rPr>
          <w:sz w:val="19"/>
        </w:rPr>
        <w:t>r</w:t>
      </w:r>
      <w:r w:rsidRPr="00914643">
        <w:rPr>
          <w:sz w:val="19"/>
        </w:rPr>
        <w:t>den</w:t>
      </w:r>
      <w:r w:rsidRPr="00914643">
        <w:rPr>
          <w:sz w:val="19"/>
        </w:rPr>
        <w:tab/>
        <w:t>1982/83:30 s. 23</w:t>
      </w:r>
    </w:p>
    <w:p w:rsidR="00F07D29" w:rsidRPr="00914643" w:rsidRDefault="00F07D29">
      <w:pPr>
        <w:pStyle w:val="SakregisterKU"/>
        <w:tabs>
          <w:tab w:val="right" w:leader="dot" w:pos="5954"/>
        </w:tabs>
        <w:spacing w:before="0" w:line="240" w:lineRule="exact"/>
        <w:ind w:left="0" w:right="0"/>
        <w:rPr>
          <w:sz w:val="19"/>
        </w:rPr>
      </w:pPr>
      <w:r w:rsidRPr="00914643">
        <w:rPr>
          <w:sz w:val="19"/>
        </w:rPr>
        <w:t>Ubåtskränkningar, brev till Rysslands president</w:t>
      </w:r>
      <w:r w:rsidRPr="00914643">
        <w:rPr>
          <w:sz w:val="19"/>
        </w:rPr>
        <w:tab/>
        <w:t>1994/95:30 s. 109</w:t>
      </w:r>
    </w:p>
    <w:p w:rsidR="00F07D29" w:rsidRPr="00914643" w:rsidRDefault="00F07D29">
      <w:pPr>
        <w:pStyle w:val="SakregisterKU"/>
        <w:tabs>
          <w:tab w:val="right" w:leader="dot" w:pos="5954"/>
        </w:tabs>
        <w:spacing w:before="0" w:line="240" w:lineRule="exact"/>
        <w:ind w:left="0" w:right="0"/>
        <w:rPr>
          <w:sz w:val="19"/>
        </w:rPr>
      </w:pPr>
      <w:r w:rsidRPr="00914643">
        <w:rPr>
          <w:sz w:val="19"/>
        </w:rPr>
        <w:t>Ubåtsskyddskommissionen</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diarieföringen av det s.k. Fermbrevet</w:t>
      </w:r>
      <w:r w:rsidRPr="00914643">
        <w:rPr>
          <w:sz w:val="19"/>
        </w:rPr>
        <w:tab/>
        <w:t>1983/84:30 s. 30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ledamoten Carl Bildts r</w:t>
      </w:r>
      <w:r w:rsidRPr="00914643">
        <w:rPr>
          <w:sz w:val="19"/>
        </w:rPr>
        <w:t>e</w:t>
      </w:r>
      <w:r w:rsidRPr="00914643">
        <w:rPr>
          <w:sz w:val="19"/>
        </w:rPr>
        <w:t>sa till USA</w:t>
      </w:r>
      <w:r w:rsidRPr="00914643">
        <w:rPr>
          <w:sz w:val="19"/>
        </w:rPr>
        <w:tab/>
        <w:t>1983/84:30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UD:s antagningsnämnd, visst ledamotskap i</w:t>
      </w:r>
      <w:r w:rsidRPr="00914643">
        <w:rPr>
          <w:sz w:val="19"/>
        </w:rPr>
        <w:tab/>
        <w:t>1984/85:35 s. 31</w:t>
      </w:r>
    </w:p>
    <w:p w:rsidR="00F07D29" w:rsidRPr="00914643" w:rsidRDefault="00F07D29">
      <w:pPr>
        <w:pStyle w:val="SakregisterKU"/>
        <w:tabs>
          <w:tab w:val="right" w:leader="dot" w:pos="5954"/>
        </w:tabs>
        <w:spacing w:before="0" w:line="240" w:lineRule="exact"/>
        <w:ind w:left="0" w:right="0"/>
        <w:rPr>
          <w:sz w:val="19"/>
        </w:rPr>
      </w:pPr>
      <w:r w:rsidRPr="00914643">
        <w:rPr>
          <w:sz w:val="19"/>
        </w:rPr>
        <w:t>UD:s rutiner vid kontakter med massmedier</w:t>
      </w:r>
      <w:r w:rsidRPr="00914643">
        <w:rPr>
          <w:sz w:val="19"/>
        </w:rPr>
        <w:tab/>
        <w:t>1984/85:35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Umeå universitetsbibliotek, granskningsexemplar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av tryckt skrift till</w:t>
      </w:r>
      <w:r w:rsidRPr="00914643">
        <w:rPr>
          <w:sz w:val="19"/>
        </w:rPr>
        <w:tab/>
        <w:t>1974:22 s. 37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1975:12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Underrättelse- och säke</w:t>
      </w:r>
      <w:r w:rsidRPr="00914643">
        <w:rPr>
          <w:sz w:val="19"/>
        </w:rPr>
        <w:t>r</w:t>
      </w:r>
      <w:r w:rsidRPr="00914643">
        <w:rPr>
          <w:sz w:val="19"/>
        </w:rPr>
        <w:t>hetsfrågor, vissa</w:t>
      </w:r>
      <w:r w:rsidRPr="00914643">
        <w:rPr>
          <w:sz w:val="19"/>
        </w:rPr>
        <w:tab/>
        <w:t>1991/92:30 s. 60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se även Personalkontroll och Värnpliktiga</w:t>
      </w:r>
    </w:p>
    <w:p w:rsidR="00F07D29" w:rsidRPr="00914643" w:rsidRDefault="00F07D29">
      <w:pPr>
        <w:pStyle w:val="SakregisterKU"/>
        <w:tabs>
          <w:tab w:val="right" w:leader="dot" w:pos="5954"/>
        </w:tabs>
        <w:spacing w:before="0" w:line="240" w:lineRule="exact"/>
        <w:ind w:left="0" w:right="0"/>
        <w:rPr>
          <w:sz w:val="19"/>
        </w:rPr>
      </w:pPr>
      <w:r w:rsidRPr="00914643">
        <w:rPr>
          <w:sz w:val="19"/>
        </w:rPr>
        <w:t>Underrättelseverksamhet mot Sovjetunionen på 1950-talet</w:t>
      </w:r>
      <w:r w:rsidRPr="00914643">
        <w:rPr>
          <w:sz w:val="19"/>
        </w:rPr>
        <w:tab/>
        <w:t>1994/95:30 s. 99</w:t>
      </w:r>
    </w:p>
    <w:p w:rsidR="00F07D29" w:rsidRPr="00914643" w:rsidRDefault="00F07D29">
      <w:pPr>
        <w:pStyle w:val="SakregisterKU"/>
        <w:tabs>
          <w:tab w:val="right" w:leader="dot" w:pos="5954"/>
        </w:tabs>
        <w:spacing w:before="0" w:line="240" w:lineRule="exact"/>
        <w:ind w:left="0" w:right="0"/>
        <w:rPr>
          <w:sz w:val="19"/>
        </w:rPr>
      </w:pPr>
      <w:r w:rsidRPr="00914643">
        <w:rPr>
          <w:sz w:val="19"/>
        </w:rPr>
        <w:t>Ungdomslagen, tilläm</w:t>
      </w:r>
      <w:r w:rsidRPr="00914643">
        <w:rPr>
          <w:sz w:val="19"/>
        </w:rPr>
        <w:t>p</w:t>
      </w:r>
      <w:r w:rsidRPr="00914643">
        <w:rPr>
          <w:sz w:val="19"/>
        </w:rPr>
        <w:t>ningen av</w:t>
      </w:r>
      <w:r w:rsidRPr="00914643">
        <w:rPr>
          <w:sz w:val="19"/>
        </w:rPr>
        <w:tab/>
        <w:t>1983/84:30 s. 43</w:t>
      </w:r>
    </w:p>
    <w:p w:rsidR="00F07D29" w:rsidRPr="00914643" w:rsidRDefault="00F07D29">
      <w:pPr>
        <w:pStyle w:val="SakregisterKU"/>
        <w:tabs>
          <w:tab w:val="right" w:leader="dot" w:pos="5954"/>
        </w:tabs>
        <w:spacing w:before="0" w:line="240" w:lineRule="exact"/>
        <w:ind w:left="0" w:right="0"/>
        <w:rPr>
          <w:sz w:val="19"/>
        </w:rPr>
      </w:pPr>
      <w:r w:rsidRPr="00914643">
        <w:rPr>
          <w:sz w:val="19"/>
        </w:rPr>
        <w:t>Uppgiftslämnande till massmedierna</w:t>
      </w:r>
      <w:r w:rsidRPr="00914643">
        <w:rPr>
          <w:sz w:val="19"/>
        </w:rPr>
        <w:tab/>
        <w:t>1983/84:30 s. 45</w:t>
      </w:r>
    </w:p>
    <w:p w:rsidR="00F07D29" w:rsidRPr="00914643" w:rsidRDefault="00F07D29">
      <w:pPr>
        <w:pStyle w:val="SakregisterKU"/>
        <w:tabs>
          <w:tab w:val="right" w:leader="dot" w:pos="5954"/>
        </w:tabs>
        <w:spacing w:before="0" w:line="240" w:lineRule="exact"/>
        <w:ind w:left="0" w:right="0"/>
        <w:rPr>
          <w:sz w:val="19"/>
        </w:rPr>
      </w:pPr>
      <w:r w:rsidRPr="00914643">
        <w:rPr>
          <w:sz w:val="19"/>
        </w:rPr>
        <w:t>Upphandlingsfrågor</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Crownair AB</w:t>
      </w:r>
      <w:r w:rsidRPr="00914643">
        <w:rPr>
          <w:sz w:val="19"/>
        </w:rPr>
        <w:tab/>
        <w:t>1974:22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ARE-bolagen</w:t>
      </w:r>
      <w:r w:rsidRPr="00914643">
        <w:rPr>
          <w:sz w:val="19"/>
        </w:rPr>
        <w:tab/>
        <w:t>1974:22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konsulttjänster</w:t>
      </w:r>
      <w:r w:rsidRPr="00914643">
        <w:rPr>
          <w:sz w:val="19"/>
        </w:rPr>
        <w:tab/>
        <w:t>1974:22 s. 41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bevakningstjänster i Stockholms tunnelbana</w:t>
      </w:r>
      <w:r w:rsidRPr="00914643">
        <w:rPr>
          <w:sz w:val="19"/>
        </w:rPr>
        <w:tab/>
        <w:t>1987/88:40 s. 65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av datorer för försvaret</w:t>
      </w:r>
      <w:r w:rsidRPr="00914643">
        <w:rPr>
          <w:sz w:val="19"/>
        </w:rPr>
        <w:tab/>
        <w:t>1973:28 s. 19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konsulttjänster</w:t>
      </w:r>
      <w:r w:rsidRPr="00914643">
        <w:rPr>
          <w:sz w:val="19"/>
        </w:rPr>
        <w:tab/>
        <w:t>1994/95:30 s. 43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Regeringskansliets rik</w:t>
      </w:r>
      <w:r w:rsidRPr="00914643">
        <w:rPr>
          <w:sz w:val="19"/>
        </w:rPr>
        <w:t>t</w:t>
      </w:r>
      <w:r w:rsidRPr="00914643">
        <w:rPr>
          <w:sz w:val="19"/>
        </w:rPr>
        <w:t>linjer</w:t>
      </w:r>
      <w:r w:rsidRPr="00914643">
        <w:rPr>
          <w:sz w:val="19"/>
        </w:rPr>
        <w:tab/>
        <w:t>1994/95:30 s. 47</w:t>
      </w:r>
    </w:p>
    <w:p w:rsidR="00F07D29" w:rsidRPr="00914643" w:rsidRDefault="00F07D29">
      <w:pPr>
        <w:pStyle w:val="SakregisterKU"/>
        <w:tabs>
          <w:tab w:val="right" w:leader="dot" w:pos="5954"/>
        </w:tabs>
        <w:spacing w:before="0" w:line="240" w:lineRule="exact"/>
        <w:ind w:left="0" w:right="0"/>
        <w:rPr>
          <w:sz w:val="19"/>
        </w:rPr>
      </w:pPr>
      <w:r w:rsidRPr="00914643">
        <w:rPr>
          <w:sz w:val="19"/>
        </w:rPr>
        <w:t>Utbetalning av visst skadestånd till f.d. handelsse</w:t>
      </w:r>
      <w:r w:rsidRPr="00914643">
        <w:rPr>
          <w:sz w:val="19"/>
        </w:rPr>
        <w:t>k</w:t>
      </w:r>
      <w:r w:rsidRPr="00914643">
        <w:rPr>
          <w:sz w:val="19"/>
        </w:rPr>
        <w:t>reterare</w:t>
      </w:r>
      <w:r w:rsidRPr="00914643">
        <w:rPr>
          <w:sz w:val="19"/>
        </w:rPr>
        <w:tab/>
        <w:t>1975:12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Utbildningsanslag i budge</w:t>
      </w:r>
      <w:r w:rsidRPr="00914643">
        <w:rPr>
          <w:sz w:val="19"/>
        </w:rPr>
        <w:t>t</w:t>
      </w:r>
      <w:r w:rsidRPr="00914643">
        <w:rPr>
          <w:sz w:val="19"/>
        </w:rPr>
        <w:t>propositionen 1990/91</w:t>
      </w:r>
      <w:r w:rsidRPr="00914643">
        <w:rPr>
          <w:sz w:val="19"/>
        </w:rPr>
        <w:tab/>
        <w:t>1990/91:30 s. 25</w:t>
      </w:r>
    </w:p>
    <w:p w:rsidR="00F07D29" w:rsidRPr="00914643" w:rsidRDefault="00F07D29">
      <w:pPr>
        <w:pStyle w:val="SakregisterKU"/>
        <w:tabs>
          <w:tab w:val="right" w:leader="dot" w:pos="5954"/>
        </w:tabs>
        <w:spacing w:before="0" w:line="240" w:lineRule="exact"/>
        <w:ind w:left="0" w:right="0"/>
        <w:rPr>
          <w:sz w:val="19"/>
        </w:rPr>
      </w:pPr>
      <w:r w:rsidRPr="00914643">
        <w:rPr>
          <w:sz w:val="19"/>
        </w:rPr>
        <w:t>Utbildningsdepartementet</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administration</w:t>
      </w:r>
      <w:r w:rsidRPr="00914643">
        <w:rPr>
          <w:sz w:val="19"/>
        </w:rPr>
        <w:tab/>
        <w:t>1995/96:30 s. 24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1996/97:25 s. 16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anlitande av Gramma AB</w:t>
      </w:r>
      <w:r w:rsidRPr="00914643">
        <w:rPr>
          <w:sz w:val="19"/>
        </w:rPr>
        <w:tab/>
        <w:t>1994/95:30 s. 80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anslagsfrågor</w:t>
      </w:r>
      <w:r w:rsidRPr="00914643">
        <w:rPr>
          <w:sz w:val="19"/>
        </w:rPr>
        <w:tab/>
        <w:t>1992/93.30 s. 115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regeringsprotokoll</w:t>
      </w:r>
      <w:r w:rsidRPr="00914643">
        <w:rPr>
          <w:sz w:val="19"/>
        </w:rPr>
        <w:tab/>
        <w:t>1994/95:30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upphandling av konsul</w:t>
      </w:r>
      <w:r w:rsidRPr="00914643">
        <w:rPr>
          <w:sz w:val="19"/>
        </w:rPr>
        <w:t>t</w:t>
      </w:r>
      <w:r w:rsidRPr="00914643">
        <w:rPr>
          <w:sz w:val="19"/>
        </w:rPr>
        <w:t>tjänster</w:t>
      </w:r>
      <w:r w:rsidRPr="00914643">
        <w:rPr>
          <w:sz w:val="19"/>
        </w:rPr>
        <w:tab/>
        <w:t>1994/95:30 s. 79</w:t>
      </w:r>
    </w:p>
    <w:p w:rsidR="00F07D29" w:rsidRPr="00914643" w:rsidRDefault="00F07D29">
      <w:pPr>
        <w:pStyle w:val="SakregisterKU"/>
        <w:tabs>
          <w:tab w:val="right" w:leader="dot" w:pos="5954"/>
        </w:tabs>
        <w:spacing w:before="0" w:line="240" w:lineRule="exact"/>
        <w:ind w:left="0" w:right="0"/>
        <w:rPr>
          <w:sz w:val="19"/>
        </w:rPr>
      </w:pPr>
      <w:r w:rsidRPr="00914643">
        <w:rPr>
          <w:sz w:val="19"/>
        </w:rPr>
        <w:t>”Utflaggningsärende” – til</w:t>
      </w:r>
      <w:r w:rsidRPr="00914643">
        <w:rPr>
          <w:sz w:val="19"/>
        </w:rPr>
        <w:t>l</w:t>
      </w:r>
      <w:r w:rsidRPr="00914643">
        <w:rPr>
          <w:sz w:val="19"/>
        </w:rPr>
        <w:t>stånd till överlåtelse av fartyg</w:t>
      </w:r>
      <w:r w:rsidRPr="00914643">
        <w:rPr>
          <w:sz w:val="19"/>
        </w:rPr>
        <w:tab/>
        <w:t>1979/80:50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Utlandssvenskarnas rösträtt</w:t>
      </w:r>
      <w:r w:rsidRPr="00914643">
        <w:rPr>
          <w:sz w:val="19"/>
        </w:rPr>
        <w:tab/>
        <w:t>1975/76:50 s. 47</w:t>
      </w:r>
    </w:p>
    <w:p w:rsidR="00F07D29" w:rsidRPr="00914643" w:rsidRDefault="00F07D29">
      <w:pPr>
        <w:pStyle w:val="SakregisterKU"/>
        <w:tabs>
          <w:tab w:val="right" w:leader="dot" w:pos="5954"/>
        </w:tabs>
        <w:spacing w:before="0" w:line="240" w:lineRule="exact"/>
        <w:ind w:left="0" w:right="0"/>
        <w:rPr>
          <w:sz w:val="19"/>
        </w:rPr>
      </w:pPr>
      <w:r w:rsidRPr="00914643">
        <w:rPr>
          <w:sz w:val="19"/>
        </w:rPr>
        <w:t>Utlämnande av underlag rörande kommande fö</w:t>
      </w:r>
      <w:r w:rsidRPr="00914643">
        <w:rPr>
          <w:sz w:val="19"/>
        </w:rPr>
        <w:t>r</w:t>
      </w:r>
      <w:r w:rsidRPr="00914643">
        <w:rPr>
          <w:sz w:val="19"/>
        </w:rPr>
        <w:t>svarsbeslut</w:t>
      </w:r>
      <w:r w:rsidRPr="00914643">
        <w:rPr>
          <w:sz w:val="19"/>
        </w:rPr>
        <w:tab/>
        <w:t>1994/95:30 s. 245</w:t>
      </w:r>
    </w:p>
    <w:p w:rsidR="00F07D29" w:rsidRPr="00914643" w:rsidRDefault="00F07D29">
      <w:pPr>
        <w:pStyle w:val="SakregisterKU"/>
        <w:tabs>
          <w:tab w:val="right" w:leader="dot" w:pos="5954"/>
        </w:tabs>
        <w:spacing w:before="0" w:line="240" w:lineRule="exact"/>
        <w:ind w:left="0" w:right="0"/>
        <w:rPr>
          <w:sz w:val="19"/>
        </w:rPr>
      </w:pPr>
      <w:r w:rsidRPr="00914643">
        <w:rPr>
          <w:sz w:val="19"/>
        </w:rPr>
        <w:t>Utlämning, utformningen av regeringsbeslut om</w:t>
      </w:r>
      <w:r w:rsidRPr="00914643">
        <w:rPr>
          <w:sz w:val="19"/>
        </w:rPr>
        <w:tab/>
        <w:t>1990/91:30 s. 13</w:t>
      </w:r>
    </w:p>
    <w:p w:rsidR="00F07D29" w:rsidRPr="00914643" w:rsidRDefault="00F07D29">
      <w:pPr>
        <w:pStyle w:val="SakregisterKU"/>
        <w:tabs>
          <w:tab w:val="right" w:leader="dot" w:pos="5954"/>
        </w:tabs>
        <w:spacing w:before="0" w:line="240" w:lineRule="exact"/>
        <w:ind w:left="0" w:right="0"/>
        <w:rPr>
          <w:sz w:val="19"/>
        </w:rPr>
      </w:pPr>
      <w:r w:rsidRPr="00914643">
        <w:rPr>
          <w:sz w:val="19"/>
        </w:rPr>
        <w:t>Utländska fartyg i svensk kustfart</w:t>
      </w:r>
      <w:r w:rsidRPr="00914643">
        <w:rPr>
          <w:sz w:val="19"/>
        </w:rPr>
        <w:tab/>
        <w:t>1989/90:30 s. 103</w:t>
      </w:r>
    </w:p>
    <w:p w:rsidR="00F07D29" w:rsidRPr="00914643" w:rsidRDefault="00F07D29">
      <w:pPr>
        <w:pStyle w:val="SakregisterKU"/>
        <w:tabs>
          <w:tab w:val="right" w:leader="dot" w:pos="5954"/>
        </w:tabs>
        <w:spacing w:before="0" w:line="240" w:lineRule="exact"/>
        <w:ind w:left="0" w:right="0"/>
        <w:rPr>
          <w:sz w:val="19"/>
        </w:rPr>
      </w:pPr>
      <w:r w:rsidRPr="00914643">
        <w:rPr>
          <w:sz w:val="19"/>
        </w:rPr>
        <w:t>Utländskt fastighetsförvärv</w:t>
      </w:r>
      <w:r w:rsidRPr="00914643">
        <w:rPr>
          <w:sz w:val="19"/>
        </w:rPr>
        <w:tab/>
        <w:t>1983/84:30 s. 43</w:t>
      </w:r>
    </w:p>
    <w:p w:rsidR="00F07D29" w:rsidRPr="00914643" w:rsidRDefault="00F07D29">
      <w:pPr>
        <w:pStyle w:val="SakregisterKU"/>
        <w:tabs>
          <w:tab w:val="right" w:leader="dot" w:pos="5954"/>
        </w:tabs>
        <w:spacing w:before="0" w:line="240" w:lineRule="exact"/>
        <w:ind w:left="0" w:right="0"/>
        <w:rPr>
          <w:sz w:val="19"/>
        </w:rPr>
      </w:pPr>
      <w:r w:rsidRPr="00914643">
        <w:rPr>
          <w:sz w:val="19"/>
        </w:rPr>
        <w:t>Utlänningsnämnden, föror</w:t>
      </w:r>
      <w:r w:rsidRPr="00914643">
        <w:rPr>
          <w:sz w:val="19"/>
        </w:rPr>
        <w:t>d</w:t>
      </w:r>
      <w:r w:rsidRPr="00914643">
        <w:rPr>
          <w:sz w:val="19"/>
        </w:rPr>
        <w:t>nande av ledamöter i</w:t>
      </w:r>
      <w:r w:rsidRPr="00914643">
        <w:rPr>
          <w:sz w:val="19"/>
        </w:rPr>
        <w:tab/>
        <w:t>1991/92:30 s. 83</w:t>
      </w:r>
    </w:p>
    <w:p w:rsidR="00F07D29" w:rsidRPr="00914643" w:rsidRDefault="00F07D29">
      <w:pPr>
        <w:pStyle w:val="SakregisterKU"/>
        <w:tabs>
          <w:tab w:val="right" w:leader="dot" w:pos="5954"/>
        </w:tabs>
        <w:spacing w:before="0" w:line="240" w:lineRule="exact"/>
        <w:ind w:left="0" w:right="0"/>
        <w:rPr>
          <w:sz w:val="19"/>
        </w:rPr>
      </w:pPr>
      <w:r w:rsidRPr="00914643">
        <w:rPr>
          <w:sz w:val="19"/>
        </w:rPr>
        <w:t>Utlänningsärenden</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angående de s.k. Åsel</w:t>
      </w:r>
      <w:r w:rsidRPr="00914643">
        <w:rPr>
          <w:sz w:val="19"/>
        </w:rPr>
        <w:t>e</w:t>
      </w:r>
      <w:r w:rsidRPr="00914643">
        <w:rPr>
          <w:sz w:val="19"/>
        </w:rPr>
        <w:t>familjerna</w:t>
      </w:r>
      <w:r w:rsidRPr="00914643">
        <w:rPr>
          <w:sz w:val="19"/>
        </w:rPr>
        <w:tab/>
        <w:t>1995/96:30 s. 97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asylsökande från Bosnien</w:t>
      </w:r>
      <w:r w:rsidRPr="00914643">
        <w:rPr>
          <w:sz w:val="19"/>
        </w:rPr>
        <w:tab/>
        <w:t>1993/94:30 s. 75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asylsökande från Repu</w:t>
      </w:r>
      <w:r w:rsidRPr="00914643">
        <w:rPr>
          <w:sz w:val="19"/>
        </w:rPr>
        <w:t>b</w:t>
      </w:r>
      <w:r w:rsidRPr="00914643">
        <w:rPr>
          <w:sz w:val="19"/>
        </w:rPr>
        <w:t>liken Makedonien</w:t>
      </w:r>
      <w:r w:rsidRPr="00914643">
        <w:rPr>
          <w:sz w:val="19"/>
        </w:rPr>
        <w:tab/>
        <w:t>1994/95:30 s. 209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avvisning av vissa per</w:t>
      </w:r>
      <w:r w:rsidRPr="00914643">
        <w:rPr>
          <w:sz w:val="19"/>
        </w:rPr>
        <w:t>u</w:t>
      </w:r>
      <w:r w:rsidRPr="00914643">
        <w:rPr>
          <w:sz w:val="19"/>
        </w:rPr>
        <w:t>anska medborgare</w:t>
      </w:r>
      <w:r w:rsidRPr="00914643">
        <w:rPr>
          <w:sz w:val="19"/>
        </w:rPr>
        <w:tab/>
        <w:t>1992/93:30 s. 103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70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avvisningsbeslut av asylsökande med såväl bosniskt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som kroatiskt medbo</w:t>
      </w:r>
      <w:r w:rsidRPr="00914643">
        <w:rPr>
          <w:sz w:val="19"/>
        </w:rPr>
        <w:t>r</w:t>
      </w:r>
      <w:r w:rsidRPr="00914643">
        <w:rPr>
          <w:sz w:val="19"/>
        </w:rPr>
        <w:t>garskap</w:t>
      </w:r>
      <w:r w:rsidRPr="00914643">
        <w:rPr>
          <w:sz w:val="19"/>
        </w:rPr>
        <w:tab/>
        <w:t>1995/96:30 s. 91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barns rättigheter</w:t>
      </w:r>
      <w:r w:rsidRPr="00914643">
        <w:rPr>
          <w:sz w:val="19"/>
        </w:rPr>
        <w:tab/>
        <w:t>1990/91:30 s. 69</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behandlingen av asylansökningar från kosovoa</w:t>
      </w:r>
      <w:r w:rsidRPr="00914643">
        <w:rPr>
          <w:sz w:val="19"/>
        </w:rPr>
        <w:t>l</w:t>
      </w:r>
      <w:r w:rsidRPr="00914643">
        <w:rPr>
          <w:sz w:val="19"/>
        </w:rPr>
        <w:t>baner</w:t>
      </w:r>
      <w:r w:rsidRPr="00914643">
        <w:rPr>
          <w:sz w:val="19"/>
        </w:rPr>
        <w:tab/>
        <w:t>1993/94:30 s. 77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direktavvisningar till P</w:t>
      </w:r>
      <w:r w:rsidRPr="00914643">
        <w:rPr>
          <w:sz w:val="19"/>
        </w:rPr>
        <w:t>o</w:t>
      </w:r>
      <w:r w:rsidRPr="00914643">
        <w:rPr>
          <w:sz w:val="19"/>
        </w:rPr>
        <w:t>len under 1990</w:t>
      </w:r>
      <w:r w:rsidRPr="00914643">
        <w:rPr>
          <w:sz w:val="19"/>
        </w:rPr>
        <w:tab/>
        <w:t>1990/91:30 s. 71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förvar av barn</w:t>
      </w:r>
      <w:r w:rsidRPr="00914643">
        <w:rPr>
          <w:sz w:val="19"/>
        </w:rPr>
        <w:tab/>
        <w:t>1987/88:40 s. 53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70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74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handläggningstider</w:t>
      </w:r>
      <w:r w:rsidRPr="00914643">
        <w:rPr>
          <w:sz w:val="19"/>
        </w:rPr>
        <w:tab/>
        <w:t>1982/83:30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1987/88:40 s. 50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63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72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64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invandrarministern, visst uttalande</w:t>
      </w:r>
      <w:r w:rsidRPr="00914643">
        <w:rPr>
          <w:sz w:val="19"/>
        </w:rPr>
        <w:tab/>
        <w:t>1987/88:40 s. 55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93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Invandrarverket, reg</w:t>
      </w:r>
      <w:r w:rsidRPr="00914643">
        <w:rPr>
          <w:sz w:val="19"/>
        </w:rPr>
        <w:t>e</w:t>
      </w:r>
      <w:r w:rsidRPr="00914643">
        <w:rPr>
          <w:sz w:val="19"/>
        </w:rPr>
        <w:t>ringens kontakter med</w:t>
      </w:r>
      <w:r w:rsidRPr="00914643">
        <w:rPr>
          <w:sz w:val="19"/>
        </w:rPr>
        <w:tab/>
        <w:t>1992/93:30 s. 93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medborgarskap</w:t>
      </w:r>
      <w:r w:rsidRPr="00914643">
        <w:rPr>
          <w:sz w:val="19"/>
        </w:rPr>
        <w:tab/>
        <w:t>1973:20 s. 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regeringens praxis i as</w:t>
      </w:r>
      <w:r w:rsidRPr="00914643">
        <w:rPr>
          <w:sz w:val="19"/>
        </w:rPr>
        <w:t>y</w:t>
      </w:r>
      <w:r w:rsidRPr="00914643">
        <w:rPr>
          <w:sz w:val="19"/>
        </w:rPr>
        <w:t>lärenden</w:t>
      </w:r>
      <w:r w:rsidRPr="00914643">
        <w:rPr>
          <w:sz w:val="19"/>
        </w:rPr>
        <w:tab/>
        <w:t>1990/91:30 s. 65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1993/94:30 s. 64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Schengenavtalet</w:t>
      </w:r>
      <w:r w:rsidRPr="00914643">
        <w:rPr>
          <w:sz w:val="19"/>
        </w:rPr>
        <w:tab/>
        <w:t>1992/93:30 s. 103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terroristbestämmelserna</w:t>
      </w:r>
      <w:r w:rsidRPr="00914643">
        <w:rPr>
          <w:sz w:val="19"/>
        </w:rPr>
        <w:tab/>
        <w:t>1987/88:40 s. 52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66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1990/91:30 s. 72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tillämpningen av utlä</w:t>
      </w:r>
      <w:r w:rsidRPr="00914643">
        <w:rPr>
          <w:sz w:val="19"/>
        </w:rPr>
        <w:t>n</w:t>
      </w:r>
      <w:r w:rsidRPr="00914643">
        <w:rPr>
          <w:sz w:val="19"/>
        </w:rPr>
        <w:t>ningslagen</w:t>
      </w:r>
      <w:r w:rsidRPr="00914643">
        <w:rPr>
          <w:sz w:val="19"/>
        </w:rPr>
        <w:tab/>
        <w:t>1977/78:35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1979/80:50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1979/80:52 s. 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1980/81:25 s. 70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1982/83:30 s. 10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1983/84:30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1984/85:35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1996/97:25 s. 166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utländskt medborgarskap, befrielse från</w:t>
      </w:r>
      <w:r w:rsidRPr="00914643">
        <w:rPr>
          <w:sz w:val="19"/>
        </w:rPr>
        <w:tab/>
        <w:t>1990/91:30 s. 75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utvisningsärenden, praxis i</w:t>
      </w:r>
      <w:r w:rsidRPr="00914643">
        <w:rPr>
          <w:sz w:val="19"/>
        </w:rPr>
        <w:tab/>
        <w:t>1987/88:40 s. 50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1988/89:30 s. 64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1989/90:30 s. 74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viseringspraxis</w:t>
      </w:r>
      <w:r w:rsidRPr="00914643">
        <w:rPr>
          <w:sz w:val="19"/>
        </w:rPr>
        <w:tab/>
        <w:t>1989/90:30 s. 77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vissa handläggningsfr</w:t>
      </w:r>
      <w:r w:rsidRPr="00914643">
        <w:rPr>
          <w:sz w:val="19"/>
        </w:rPr>
        <w:t>å</w:t>
      </w:r>
      <w:r w:rsidRPr="00914643">
        <w:rPr>
          <w:sz w:val="19"/>
        </w:rPr>
        <w:t>gor</w:t>
      </w:r>
      <w:r w:rsidRPr="00914643">
        <w:rPr>
          <w:sz w:val="19"/>
        </w:rPr>
        <w:tab/>
        <w:t>1990/91:30 s. 74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visumplikt, införande av</w:t>
      </w:r>
      <w:r w:rsidRPr="00914643">
        <w:rPr>
          <w:sz w:val="19"/>
        </w:rPr>
        <w:tab/>
        <w:t>1992/93:30 s. 93</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Utnämning av statsråd till visst ämbete </w:t>
      </w:r>
    </w:p>
    <w:p w:rsidR="00F07D29" w:rsidRPr="00914643" w:rsidRDefault="00F07D29">
      <w:pPr>
        <w:pStyle w:val="SakregisterKU"/>
        <w:tabs>
          <w:tab w:val="right" w:leader="dot" w:pos="5954"/>
        </w:tabs>
        <w:spacing w:before="0" w:line="240" w:lineRule="exact"/>
        <w:ind w:left="0" w:right="0"/>
        <w:rPr>
          <w:sz w:val="19"/>
        </w:rPr>
      </w:pPr>
      <w:r w:rsidRPr="00914643">
        <w:rPr>
          <w:sz w:val="19"/>
        </w:rPr>
        <w:t>(Ove Rainer till justitieråd)</w:t>
      </w:r>
      <w:r w:rsidRPr="00914643">
        <w:rPr>
          <w:sz w:val="19"/>
        </w:rPr>
        <w:tab/>
        <w:t>1983/84:30 s. 34</w:t>
      </w:r>
    </w:p>
    <w:p w:rsidR="00F07D29" w:rsidRPr="00914643" w:rsidRDefault="00F07D29">
      <w:pPr>
        <w:pStyle w:val="SakregisterKU"/>
        <w:tabs>
          <w:tab w:val="right" w:leader="dot" w:pos="5954"/>
        </w:tabs>
        <w:spacing w:before="0" w:line="240" w:lineRule="exact"/>
        <w:ind w:left="0" w:right="0"/>
        <w:rPr>
          <w:sz w:val="19"/>
        </w:rPr>
      </w:pPr>
      <w:r w:rsidRPr="00914643">
        <w:rPr>
          <w:sz w:val="19"/>
        </w:rPr>
        <w:t>Utnämning av verkställande direktörer</w:t>
      </w:r>
      <w:r w:rsidRPr="00914643">
        <w:rPr>
          <w:sz w:val="19"/>
        </w:rPr>
        <w:tab/>
        <w:t>1992/93:30 s. 114</w:t>
      </w:r>
    </w:p>
    <w:p w:rsidR="00F07D29" w:rsidRPr="00914643" w:rsidRDefault="00F07D29">
      <w:pPr>
        <w:pStyle w:val="SakregisterKU"/>
        <w:tabs>
          <w:tab w:val="right" w:leader="dot" w:pos="5954"/>
        </w:tabs>
        <w:spacing w:before="0" w:line="240" w:lineRule="exact"/>
        <w:ind w:left="0" w:right="0"/>
        <w:rPr>
          <w:sz w:val="19"/>
        </w:rPr>
      </w:pPr>
      <w:r w:rsidRPr="00914643">
        <w:rPr>
          <w:sz w:val="19"/>
        </w:rPr>
        <w:t>Utnämningar av generald</w:t>
      </w:r>
      <w:r w:rsidRPr="00914643">
        <w:rPr>
          <w:sz w:val="19"/>
        </w:rPr>
        <w:t>i</w:t>
      </w:r>
      <w:r w:rsidRPr="00914643">
        <w:rPr>
          <w:sz w:val="19"/>
        </w:rPr>
        <w:t>rektörer och verkschefer m.fl.</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se Tjänstetillsättningar</w:t>
      </w:r>
    </w:p>
    <w:p w:rsidR="00F07D29" w:rsidRPr="00914643" w:rsidRDefault="00F07D29">
      <w:pPr>
        <w:pStyle w:val="SakregisterKU"/>
        <w:tabs>
          <w:tab w:val="right" w:leader="dot" w:pos="5954"/>
        </w:tabs>
        <w:spacing w:before="0" w:line="240" w:lineRule="exact"/>
        <w:ind w:left="0" w:right="0"/>
        <w:rPr>
          <w:sz w:val="19"/>
        </w:rPr>
      </w:pPr>
      <w:r w:rsidRPr="00914643">
        <w:rPr>
          <w:sz w:val="19"/>
        </w:rPr>
        <w:t>Utnämningar, ordinarie d</w:t>
      </w:r>
      <w:r w:rsidRPr="00914643">
        <w:rPr>
          <w:sz w:val="19"/>
        </w:rPr>
        <w:t>o</w:t>
      </w:r>
      <w:r w:rsidRPr="00914643">
        <w:rPr>
          <w:sz w:val="19"/>
        </w:rPr>
        <w:t>martjänster</w:t>
      </w:r>
      <w:r w:rsidRPr="00914643">
        <w:rPr>
          <w:sz w:val="19"/>
        </w:rPr>
        <w:tab/>
        <w:t>1990/91:30 s. 78</w:t>
      </w:r>
    </w:p>
    <w:p w:rsidR="00F07D29" w:rsidRPr="00914643" w:rsidRDefault="00F07D29">
      <w:pPr>
        <w:pStyle w:val="SakregisterKU"/>
        <w:tabs>
          <w:tab w:val="right" w:leader="dot" w:pos="5954"/>
        </w:tabs>
        <w:spacing w:before="0" w:line="240" w:lineRule="exact"/>
        <w:ind w:left="0" w:right="0"/>
        <w:rPr>
          <w:sz w:val="19"/>
        </w:rPr>
      </w:pPr>
      <w:r w:rsidRPr="00914643">
        <w:rPr>
          <w:sz w:val="19"/>
        </w:rPr>
        <w:t>Utnämningspolitik, reg</w:t>
      </w:r>
      <w:r w:rsidRPr="00914643">
        <w:rPr>
          <w:sz w:val="19"/>
        </w:rPr>
        <w:t>e</w:t>
      </w:r>
      <w:r w:rsidRPr="00914643">
        <w:rPr>
          <w:sz w:val="19"/>
        </w:rPr>
        <w:t>ringens</w:t>
      </w:r>
      <w:r w:rsidRPr="00914643">
        <w:rPr>
          <w:sz w:val="19"/>
        </w:rPr>
        <w:tab/>
        <w:t>1995/96:30 s. 52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1997/98:25 s. 107</w:t>
      </w:r>
    </w:p>
    <w:p w:rsidR="00F07D29" w:rsidRPr="00914643" w:rsidRDefault="00F07D29">
      <w:pPr>
        <w:pStyle w:val="SakregisterKU"/>
        <w:tabs>
          <w:tab w:val="right" w:leader="dot" w:pos="5954"/>
        </w:tabs>
        <w:spacing w:before="0" w:line="240" w:lineRule="exact"/>
        <w:ind w:left="0" w:right="0"/>
        <w:rPr>
          <w:sz w:val="19"/>
        </w:rPr>
      </w:pPr>
      <w:r w:rsidRPr="00914643">
        <w:rPr>
          <w:sz w:val="19"/>
        </w:rPr>
        <w:t>Utrednings- och remissv</w:t>
      </w:r>
      <w:r w:rsidRPr="00914643">
        <w:rPr>
          <w:sz w:val="19"/>
        </w:rPr>
        <w:t>ä</w:t>
      </w:r>
      <w:r w:rsidRPr="00914643">
        <w:rPr>
          <w:sz w:val="19"/>
        </w:rPr>
        <w:t>sendet</w:t>
      </w:r>
      <w:r w:rsidRPr="00914643">
        <w:rPr>
          <w:sz w:val="19"/>
        </w:rPr>
        <w:tab/>
        <w:t>1972:26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1975:12 s. 20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1975/76:50 s. 18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1976/77:44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Utrikesdepartementets org</w:t>
      </w:r>
      <w:r w:rsidRPr="00914643">
        <w:rPr>
          <w:sz w:val="19"/>
        </w:rPr>
        <w:t>a</w:t>
      </w:r>
      <w:r w:rsidRPr="00914643">
        <w:rPr>
          <w:sz w:val="19"/>
        </w:rPr>
        <w:t>nisation</w:t>
      </w:r>
      <w:r w:rsidRPr="00914643">
        <w:rPr>
          <w:sz w:val="19"/>
        </w:rPr>
        <w:tab/>
        <w:t>1975:12 s. 5</w:t>
      </w:r>
    </w:p>
    <w:p w:rsidR="00F07D29" w:rsidRPr="00914643" w:rsidRDefault="00F07D29">
      <w:pPr>
        <w:pStyle w:val="SakregisterKU"/>
        <w:tabs>
          <w:tab w:val="right" w:leader="dot" w:pos="5954"/>
        </w:tabs>
        <w:spacing w:before="0" w:line="240" w:lineRule="exact"/>
        <w:ind w:left="0" w:right="0"/>
        <w:rPr>
          <w:sz w:val="19"/>
        </w:rPr>
      </w:pPr>
      <w:r w:rsidRPr="00914643">
        <w:rPr>
          <w:sz w:val="19"/>
        </w:rPr>
        <w:t>Utrikesdepartementets rut</w:t>
      </w:r>
      <w:r w:rsidRPr="00914643">
        <w:rPr>
          <w:sz w:val="19"/>
        </w:rPr>
        <w:t>i</w:t>
      </w:r>
      <w:r w:rsidRPr="00914643">
        <w:rPr>
          <w:sz w:val="19"/>
        </w:rPr>
        <w:t>ner vid kontakter med</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 massmedierna</w:t>
      </w:r>
      <w:r w:rsidRPr="00914643">
        <w:rPr>
          <w:sz w:val="19"/>
        </w:rPr>
        <w:tab/>
        <w:t>1984/85:35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Utrikesfrågor, vissa</w:t>
      </w:r>
      <w:r w:rsidRPr="00914643">
        <w:rPr>
          <w:sz w:val="19"/>
        </w:rPr>
        <w:tab/>
        <w:t>1991/92:30 s. 46</w:t>
      </w:r>
    </w:p>
    <w:p w:rsidR="00F07D29" w:rsidRPr="00914643" w:rsidRDefault="00F07D29">
      <w:pPr>
        <w:pStyle w:val="SakregisterKU"/>
        <w:tabs>
          <w:tab w:val="right" w:leader="dot" w:pos="5954"/>
        </w:tabs>
        <w:spacing w:before="0" w:line="240" w:lineRule="exact"/>
        <w:ind w:left="0" w:right="0"/>
        <w:rPr>
          <w:sz w:val="19"/>
        </w:rPr>
      </w:pPr>
      <w:r w:rsidRPr="00914643">
        <w:rPr>
          <w:sz w:val="19"/>
        </w:rPr>
        <w:t>Utrikesförvaltningen</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extra utbetalning till a</w:t>
      </w:r>
      <w:r w:rsidRPr="00914643">
        <w:rPr>
          <w:sz w:val="19"/>
        </w:rPr>
        <w:t>n</w:t>
      </w:r>
      <w:r w:rsidRPr="00914643">
        <w:rPr>
          <w:sz w:val="19"/>
        </w:rPr>
        <w:t>ställda</w:t>
      </w:r>
      <w:r w:rsidRPr="00914643">
        <w:rPr>
          <w:sz w:val="19"/>
        </w:rPr>
        <w:tab/>
        <w:t>1996/97:25 s. 168</w:t>
      </w:r>
    </w:p>
    <w:p w:rsidR="00F07D29" w:rsidRPr="00914643" w:rsidRDefault="00F07D29">
      <w:pPr>
        <w:pStyle w:val="SakregisterKU"/>
        <w:tabs>
          <w:tab w:val="right" w:leader="dot" w:pos="5954"/>
        </w:tabs>
        <w:spacing w:before="0" w:line="240" w:lineRule="exact"/>
        <w:ind w:left="0" w:right="0"/>
        <w:rPr>
          <w:sz w:val="19"/>
        </w:rPr>
      </w:pPr>
      <w:r w:rsidRPr="00914643">
        <w:rPr>
          <w:sz w:val="19"/>
        </w:rPr>
        <w:t>Utrikesnämnden</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regeringens information</w:t>
      </w:r>
      <w:r w:rsidRPr="00914643">
        <w:rPr>
          <w:sz w:val="19"/>
        </w:rPr>
        <w:tab/>
        <w:t>1996/97:25 s. 118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vissa frågor rörande</w:t>
      </w:r>
      <w:r w:rsidRPr="00914643">
        <w:rPr>
          <w:sz w:val="19"/>
        </w:rPr>
        <w:tab/>
        <w:t>1975/76:50 s. 36</w:t>
      </w:r>
    </w:p>
    <w:p w:rsidR="00F07D29" w:rsidRPr="00914643" w:rsidRDefault="00F07D29">
      <w:pPr>
        <w:pStyle w:val="SakregisterKU"/>
        <w:tabs>
          <w:tab w:val="right" w:leader="dot" w:pos="5954"/>
        </w:tabs>
        <w:spacing w:before="0" w:line="240" w:lineRule="exact"/>
        <w:ind w:left="0" w:right="0"/>
        <w:rPr>
          <w:sz w:val="19"/>
        </w:rPr>
      </w:pPr>
      <w:r w:rsidRPr="00914643">
        <w:rPr>
          <w:sz w:val="19"/>
        </w:rPr>
        <w:t>Uttalanden av Ingvar Carlsson m.fl. om Socialdemokraterna</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och åsiktsregistrering</w:t>
      </w:r>
      <w:r w:rsidRPr="00914643">
        <w:rPr>
          <w:sz w:val="19"/>
        </w:rPr>
        <w:tab/>
        <w:t>1998/99:25 s. 16</w:t>
      </w:r>
    </w:p>
    <w:p w:rsidR="00F07D29" w:rsidRPr="00914643" w:rsidRDefault="00F07D29">
      <w:pPr>
        <w:pStyle w:val="SakregisterKU"/>
        <w:tabs>
          <w:tab w:val="right" w:leader="dot" w:pos="5954"/>
        </w:tabs>
        <w:spacing w:before="0" w:line="240" w:lineRule="exact"/>
        <w:ind w:left="0" w:right="0"/>
        <w:rPr>
          <w:sz w:val="19"/>
        </w:rPr>
      </w:pPr>
      <w:r w:rsidRPr="00914643">
        <w:rPr>
          <w:sz w:val="19"/>
        </w:rPr>
        <w:t>Uttalanden av statsråd</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ifrågasatt överensstä</w:t>
      </w:r>
      <w:r w:rsidRPr="00914643">
        <w:rPr>
          <w:sz w:val="19"/>
        </w:rPr>
        <w:t>m</w:t>
      </w:r>
      <w:r w:rsidRPr="00914643">
        <w:rPr>
          <w:sz w:val="19"/>
        </w:rPr>
        <w:t xml:space="preserve">melse med regeringens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uppfattning</w:t>
      </w:r>
      <w:r w:rsidRPr="00914643">
        <w:rPr>
          <w:sz w:val="19"/>
        </w:rPr>
        <w:tab/>
        <w:t>1993/94:30 s. 63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om rättsavgöranden</w:t>
      </w:r>
      <w:r w:rsidRPr="00914643">
        <w:rPr>
          <w:sz w:val="19"/>
        </w:rPr>
        <w:tab/>
        <w:t>1993/94:30 s. 61</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statsminister Bildt om viss underrättelsever</w:t>
      </w:r>
      <w:r w:rsidRPr="00914643">
        <w:rPr>
          <w:sz w:val="19"/>
        </w:rPr>
        <w:t>k</w:t>
      </w:r>
      <w:r w:rsidRPr="00914643">
        <w:rPr>
          <w:sz w:val="19"/>
        </w:rPr>
        <w:t>samhet</w:t>
      </w:r>
      <w:r w:rsidRPr="00914643">
        <w:rPr>
          <w:sz w:val="19"/>
        </w:rPr>
        <w:tab/>
        <w:t>1994/95:30 s. 102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utrikesminister Lena Hjelm-Wallén om vet</w:t>
      </w:r>
      <w:r w:rsidRPr="00914643">
        <w:rPr>
          <w:sz w:val="19"/>
        </w:rPr>
        <w:t>o</w:t>
      </w:r>
      <w:r w:rsidRPr="00914643">
        <w:rPr>
          <w:sz w:val="19"/>
        </w:rPr>
        <w:t xml:space="preserve">rätten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inom EU</w:t>
      </w:r>
      <w:r w:rsidRPr="00914643">
        <w:rPr>
          <w:sz w:val="19"/>
        </w:rPr>
        <w:tab/>
        <w:t>1995/96:30 s. 122</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finansminister Erik Åsbrink om överbefälhavaren</w:t>
      </w:r>
      <w:r w:rsidRPr="00914643">
        <w:rPr>
          <w:sz w:val="19"/>
        </w:rPr>
        <w:tab/>
        <w:t>1998/99:25 s. 118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näringsminister Anders Sundström om stöd till Gällivare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och Överkalix</w:t>
      </w:r>
      <w:r w:rsidRPr="00914643">
        <w:rPr>
          <w:sz w:val="19"/>
        </w:rPr>
        <w:tab/>
        <w:t>1998/99:25 s. 118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näringsminister Björn Rosengren om vd i Samhall</w:t>
      </w:r>
      <w:r w:rsidRPr="00914643">
        <w:rPr>
          <w:sz w:val="19"/>
        </w:rPr>
        <w:tab/>
        <w:t>1998/99:25 s. 116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statsminister Göran Perssons brev till partiledare om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förhandlingarna i Skånes regionfullmäktige</w:t>
      </w:r>
      <w:r w:rsidRPr="00914643">
        <w:rPr>
          <w:sz w:val="19"/>
        </w:rPr>
        <w:tab/>
        <w:t>1998/99:25 s. 115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statsrådet Margareta Winberg om mäns kriminalitet</w:t>
      </w:r>
      <w:r w:rsidRPr="00914643">
        <w:rPr>
          <w:sz w:val="19"/>
        </w:rPr>
        <w:tab/>
        <w:t>1998/99:25 s. 126</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vissa uttalanden</w:t>
      </w:r>
      <w:r w:rsidRPr="00914643">
        <w:rPr>
          <w:sz w:val="19"/>
        </w:rPr>
        <w:tab/>
        <w:t>1991/92:30 s. 43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93, 104, 127</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244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1995/96:30 s. 38</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1996/97:25 s. 126, 189, 197</w:t>
      </w:r>
    </w:p>
    <w:p w:rsidR="00F07D29" w:rsidRPr="00914643" w:rsidRDefault="00F07D29">
      <w:pPr>
        <w:pStyle w:val="SakregisterKU"/>
        <w:tabs>
          <w:tab w:val="right" w:leader="dot" w:pos="5954"/>
        </w:tabs>
        <w:spacing w:before="0" w:line="240" w:lineRule="exact"/>
        <w:ind w:left="0" w:right="0"/>
        <w:rPr>
          <w:sz w:val="19"/>
        </w:rPr>
      </w:pPr>
      <w:r w:rsidRPr="00914643">
        <w:rPr>
          <w:sz w:val="19"/>
        </w:rPr>
        <w:t>Utvisning enligt terroristb</w:t>
      </w:r>
      <w:r w:rsidRPr="00914643">
        <w:rPr>
          <w:sz w:val="19"/>
        </w:rPr>
        <w:t>e</w:t>
      </w:r>
      <w:r w:rsidRPr="00914643">
        <w:rPr>
          <w:sz w:val="19"/>
        </w:rPr>
        <w:t>stämmelserna</w:t>
      </w:r>
      <w:r w:rsidRPr="00914643">
        <w:rPr>
          <w:sz w:val="19"/>
        </w:rPr>
        <w:tab/>
        <w:t>1990/91:30 s. 72</w:t>
      </w:r>
    </w:p>
    <w:p w:rsidR="00F07D29" w:rsidRPr="00914643" w:rsidRDefault="00F07D29">
      <w:pPr>
        <w:pStyle w:val="SakregisterKU"/>
        <w:tabs>
          <w:tab w:val="right" w:leader="dot" w:pos="5954"/>
        </w:tabs>
        <w:spacing w:before="0" w:line="240" w:lineRule="exact"/>
        <w:ind w:left="0" w:right="0"/>
        <w:rPr>
          <w:sz w:val="19"/>
        </w:rPr>
      </w:pPr>
      <w:r w:rsidRPr="00914643">
        <w:rPr>
          <w:sz w:val="19"/>
        </w:rPr>
        <w:t>Utvisning på grund av brott</w:t>
      </w:r>
      <w:r w:rsidRPr="00914643">
        <w:rPr>
          <w:sz w:val="19"/>
        </w:rPr>
        <w:tab/>
        <w:t>1983/84:30 s. 11</w:t>
      </w:r>
    </w:p>
    <w:p w:rsidR="00F07D29" w:rsidRPr="00914643" w:rsidRDefault="00F07D29">
      <w:pPr>
        <w:pStyle w:val="SakregisterKU"/>
        <w:tabs>
          <w:tab w:val="right" w:leader="dot" w:pos="5954"/>
        </w:tabs>
        <w:spacing w:before="0" w:line="240" w:lineRule="exact"/>
        <w:ind w:left="0" w:right="0"/>
        <w:rPr>
          <w:sz w:val="19"/>
        </w:rPr>
      </w:pPr>
      <w:r w:rsidRPr="00914643">
        <w:rPr>
          <w:sz w:val="19"/>
        </w:rPr>
        <w:t>UV Shipping, fördelning av aktier i samband med n</w:t>
      </w:r>
      <w:r w:rsidRPr="00914643">
        <w:rPr>
          <w:sz w:val="19"/>
        </w:rPr>
        <w:t>y</w:t>
      </w:r>
      <w:r w:rsidRPr="00914643">
        <w:rPr>
          <w:sz w:val="19"/>
        </w:rPr>
        <w:t>emission</w:t>
      </w:r>
      <w:r w:rsidRPr="00914643">
        <w:rPr>
          <w:sz w:val="19"/>
        </w:rPr>
        <w:tab/>
        <w:t>1988/89:30 s. 91</w:t>
      </w:r>
    </w:p>
    <w:p w:rsidR="00F07D29" w:rsidRPr="00914643" w:rsidRDefault="00F07D29">
      <w:pPr>
        <w:pStyle w:val="SakregisterKU"/>
        <w:tabs>
          <w:tab w:val="right" w:leader="dot" w:pos="5954"/>
        </w:tabs>
        <w:spacing w:before="0" w:line="240" w:lineRule="exact"/>
        <w:ind w:left="0" w:right="0"/>
        <w:rPr>
          <w:sz w:val="19"/>
        </w:rPr>
      </w:pPr>
      <w:r w:rsidRPr="00914643">
        <w:rPr>
          <w:sz w:val="19"/>
        </w:rPr>
        <w:t>Vapenexport</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se Krigsmaterielexport</w:t>
      </w:r>
    </w:p>
    <w:p w:rsidR="00F07D29" w:rsidRPr="00914643" w:rsidRDefault="00F07D29">
      <w:pPr>
        <w:pStyle w:val="SakregisterKU"/>
        <w:tabs>
          <w:tab w:val="right" w:leader="dot" w:pos="5954"/>
        </w:tabs>
        <w:spacing w:before="0" w:line="240" w:lineRule="exact"/>
        <w:ind w:left="0" w:right="0"/>
        <w:rPr>
          <w:sz w:val="19"/>
        </w:rPr>
      </w:pPr>
      <w:r w:rsidRPr="00914643">
        <w:rPr>
          <w:sz w:val="19"/>
        </w:rPr>
        <w:t>Vapenvägrare – nåd i brot</w:t>
      </w:r>
      <w:r w:rsidRPr="00914643">
        <w:rPr>
          <w:sz w:val="19"/>
        </w:rPr>
        <w:t>t</w:t>
      </w:r>
      <w:r w:rsidRPr="00914643">
        <w:rPr>
          <w:sz w:val="19"/>
        </w:rPr>
        <w:t>mål</w:t>
      </w:r>
      <w:r w:rsidRPr="00914643">
        <w:rPr>
          <w:sz w:val="19"/>
        </w:rPr>
        <w:tab/>
        <w:t>1981/82:35 s. 8</w:t>
      </w:r>
    </w:p>
    <w:p w:rsidR="00F07D29" w:rsidRPr="00914643" w:rsidRDefault="00F07D29">
      <w:pPr>
        <w:pStyle w:val="SakregisterKU"/>
        <w:tabs>
          <w:tab w:val="right" w:leader="dot" w:pos="5954"/>
        </w:tabs>
        <w:spacing w:before="0" w:line="240" w:lineRule="exact"/>
        <w:ind w:left="0" w:right="0"/>
        <w:rPr>
          <w:sz w:val="19"/>
        </w:rPr>
      </w:pPr>
      <w:r w:rsidRPr="00914643">
        <w:rPr>
          <w:sz w:val="19"/>
        </w:rPr>
        <w:t>Varvsfrågor</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Kockums AB, visst a</w:t>
      </w:r>
      <w:r w:rsidRPr="00914643">
        <w:rPr>
          <w:sz w:val="19"/>
        </w:rPr>
        <w:t>n</w:t>
      </w:r>
      <w:r w:rsidRPr="00914643">
        <w:rPr>
          <w:sz w:val="19"/>
        </w:rPr>
        <w:t>slag till</w:t>
      </w:r>
      <w:r w:rsidRPr="00914643">
        <w:rPr>
          <w:sz w:val="19"/>
        </w:rPr>
        <w:tab/>
        <w:t>1986/87:33 s. 83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statligt stöd till Öresundsvarvet, Kalmar Varv AB och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Kockum Construction AB</w:t>
      </w:r>
      <w:r w:rsidRPr="00914643">
        <w:rPr>
          <w:sz w:val="19"/>
        </w:rPr>
        <w:tab/>
        <w:t>1980/81:25 s. 63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1981/82:35 s. 37</w:t>
      </w:r>
    </w:p>
    <w:p w:rsidR="00F07D29" w:rsidRPr="00914643" w:rsidRDefault="00F07D29">
      <w:pPr>
        <w:pStyle w:val="SakregisterKU"/>
        <w:tabs>
          <w:tab w:val="right" w:leader="dot" w:pos="5954"/>
        </w:tabs>
        <w:spacing w:before="0" w:line="240" w:lineRule="exact"/>
        <w:ind w:left="0" w:right="0"/>
        <w:rPr>
          <w:sz w:val="19"/>
        </w:rPr>
      </w:pPr>
      <w:r w:rsidRPr="00914643">
        <w:rPr>
          <w:sz w:val="19"/>
        </w:rPr>
        <w:t>Vellinge kommun, omläg</w:t>
      </w:r>
      <w:r w:rsidRPr="00914643">
        <w:rPr>
          <w:sz w:val="19"/>
        </w:rPr>
        <w:t>g</w:t>
      </w:r>
      <w:r w:rsidRPr="00914643">
        <w:rPr>
          <w:sz w:val="19"/>
        </w:rPr>
        <w:t>ning av väg 100 i</w:t>
      </w:r>
      <w:r w:rsidRPr="00914643">
        <w:rPr>
          <w:sz w:val="19"/>
        </w:rPr>
        <w:tab/>
        <w:t>1989/90:30 s. 86</w:t>
      </w:r>
    </w:p>
    <w:p w:rsidR="00F07D29" w:rsidRPr="00914643" w:rsidRDefault="00F07D29">
      <w:pPr>
        <w:pStyle w:val="SakregisterKU"/>
        <w:tabs>
          <w:tab w:val="right" w:leader="dot" w:pos="5954"/>
        </w:tabs>
        <w:spacing w:before="0" w:line="240" w:lineRule="exact"/>
        <w:ind w:left="0" w:right="0"/>
        <w:rPr>
          <w:sz w:val="19"/>
        </w:rPr>
      </w:pPr>
      <w:r w:rsidRPr="00914643">
        <w:rPr>
          <w:sz w:val="19"/>
        </w:rPr>
        <w:t>Verksamhetstid för 1979 års kyrkomötes utredning</w:t>
      </w:r>
      <w:r w:rsidRPr="00914643">
        <w:rPr>
          <w:sz w:val="19"/>
        </w:rPr>
        <w:t>s</w:t>
      </w:r>
      <w:r w:rsidRPr="00914643">
        <w:rPr>
          <w:sz w:val="19"/>
        </w:rPr>
        <w:t>nämnd</w:t>
      </w:r>
      <w:r w:rsidRPr="00914643">
        <w:rPr>
          <w:sz w:val="19"/>
        </w:rPr>
        <w:tab/>
        <w:t>1979/80:50 s. 36</w:t>
      </w:r>
    </w:p>
    <w:p w:rsidR="00F07D29" w:rsidRPr="00914643" w:rsidRDefault="00F07D29">
      <w:pPr>
        <w:pStyle w:val="SakregisterKU"/>
        <w:tabs>
          <w:tab w:val="right" w:leader="dot" w:pos="5954"/>
        </w:tabs>
        <w:spacing w:before="0" w:line="240" w:lineRule="exact"/>
        <w:ind w:left="0" w:right="0"/>
        <w:rPr>
          <w:sz w:val="19"/>
        </w:rPr>
      </w:pPr>
      <w:r w:rsidRPr="00914643">
        <w:rPr>
          <w:sz w:val="19"/>
        </w:rPr>
        <w:t>Verkschefers bisysslor</w:t>
      </w:r>
      <w:r w:rsidRPr="00914643">
        <w:rPr>
          <w:sz w:val="19"/>
        </w:rPr>
        <w:tab/>
        <w:t>1986/87:33 s. 72</w:t>
      </w:r>
    </w:p>
    <w:p w:rsidR="00F07D29" w:rsidRPr="00914643" w:rsidRDefault="00F07D29">
      <w:pPr>
        <w:pStyle w:val="SakregisterKU"/>
        <w:tabs>
          <w:tab w:val="right" w:leader="dot" w:pos="5954"/>
        </w:tabs>
        <w:spacing w:before="0" w:line="240" w:lineRule="exact"/>
        <w:ind w:left="0" w:right="0"/>
        <w:rPr>
          <w:sz w:val="19"/>
        </w:rPr>
      </w:pPr>
      <w:r w:rsidRPr="00914643">
        <w:rPr>
          <w:sz w:val="19"/>
        </w:rPr>
        <w:t>Verkschefsfrågor</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Datainspektionen – Socialstyrelsen – Riksrev</w:t>
      </w:r>
      <w:r w:rsidRPr="00914643">
        <w:rPr>
          <w:sz w:val="19"/>
        </w:rPr>
        <w:t>i</w:t>
      </w:r>
      <w:r w:rsidRPr="00914643">
        <w:rPr>
          <w:sz w:val="19"/>
        </w:rPr>
        <w:t>sionsverket</w:t>
      </w:r>
      <w:r w:rsidRPr="00914643">
        <w:rPr>
          <w:sz w:val="19"/>
        </w:rPr>
        <w:tab/>
        <w:t>1985/86:25 s. 33</w:t>
      </w:r>
    </w:p>
    <w:p w:rsidR="00F07D29" w:rsidRPr="00914643" w:rsidRDefault="00F07D29">
      <w:pPr>
        <w:pStyle w:val="SakregisterKU"/>
        <w:tabs>
          <w:tab w:val="right" w:leader="dot" w:pos="5954"/>
        </w:tabs>
        <w:spacing w:before="0" w:line="240" w:lineRule="exact"/>
        <w:ind w:left="0" w:right="0"/>
        <w:rPr>
          <w:sz w:val="19"/>
        </w:rPr>
      </w:pPr>
      <w:r w:rsidRPr="00914643">
        <w:rPr>
          <w:sz w:val="19"/>
        </w:rPr>
        <w:t>Verksledningsbeslutet och myndighetsinstruktione</w:t>
      </w:r>
      <w:r w:rsidRPr="00914643">
        <w:rPr>
          <w:sz w:val="19"/>
        </w:rPr>
        <w:t>r</w:t>
      </w:r>
      <w:r w:rsidRPr="00914643">
        <w:rPr>
          <w:sz w:val="19"/>
        </w:rPr>
        <w:t>na</w:t>
      </w:r>
      <w:r w:rsidRPr="00914643">
        <w:rPr>
          <w:sz w:val="19"/>
        </w:rPr>
        <w:tab/>
        <w:t>1989/90:30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Verkställande direktörer, u</w:t>
      </w:r>
      <w:r w:rsidRPr="00914643">
        <w:rPr>
          <w:sz w:val="19"/>
        </w:rPr>
        <w:t>t</w:t>
      </w:r>
      <w:r w:rsidRPr="00914643">
        <w:rPr>
          <w:sz w:val="19"/>
        </w:rPr>
        <w:t>nämning av</w:t>
      </w:r>
      <w:r w:rsidRPr="00914643">
        <w:rPr>
          <w:sz w:val="19"/>
        </w:rPr>
        <w:tab/>
        <w:t>1992/93:30 s. 114</w:t>
      </w:r>
    </w:p>
    <w:p w:rsidR="00F07D29" w:rsidRPr="00914643" w:rsidRDefault="00F07D29">
      <w:pPr>
        <w:pStyle w:val="SakregisterKU"/>
        <w:tabs>
          <w:tab w:val="right" w:leader="dot" w:pos="5954"/>
        </w:tabs>
        <w:spacing w:before="0" w:line="240" w:lineRule="exact"/>
        <w:ind w:left="0" w:right="0"/>
        <w:rPr>
          <w:sz w:val="19"/>
        </w:rPr>
      </w:pPr>
      <w:r w:rsidRPr="00914643">
        <w:rPr>
          <w:sz w:val="19"/>
        </w:rPr>
        <w:t>Vetebiståndet till svältande länder</w:t>
      </w:r>
      <w:r w:rsidRPr="00914643">
        <w:rPr>
          <w:sz w:val="19"/>
        </w:rPr>
        <w:tab/>
        <w:t>1975/76:50 s. 47</w:t>
      </w:r>
    </w:p>
    <w:p w:rsidR="00F07D29" w:rsidRPr="00914643" w:rsidRDefault="00F07D29">
      <w:pPr>
        <w:pStyle w:val="SakregisterKU"/>
        <w:tabs>
          <w:tab w:val="right" w:leader="dot" w:pos="5954"/>
        </w:tabs>
        <w:spacing w:before="0" w:line="240" w:lineRule="exact"/>
        <w:ind w:left="0" w:right="0"/>
        <w:rPr>
          <w:sz w:val="19"/>
        </w:rPr>
      </w:pPr>
      <w:r w:rsidRPr="00914643">
        <w:rPr>
          <w:sz w:val="19"/>
        </w:rPr>
        <w:t>Vietnam och viss skuldre</w:t>
      </w:r>
      <w:r w:rsidRPr="00914643">
        <w:rPr>
          <w:sz w:val="19"/>
        </w:rPr>
        <w:t>g</w:t>
      </w:r>
      <w:r w:rsidRPr="00914643">
        <w:rPr>
          <w:sz w:val="19"/>
        </w:rPr>
        <w:t>lering</w:t>
      </w:r>
      <w:r w:rsidRPr="00914643">
        <w:rPr>
          <w:sz w:val="19"/>
        </w:rPr>
        <w:tab/>
        <w:t>1984/85:35 s. 43</w:t>
      </w:r>
    </w:p>
    <w:p w:rsidR="00F07D29" w:rsidRPr="00914643" w:rsidRDefault="00F07D29">
      <w:pPr>
        <w:pStyle w:val="SakregisterKU"/>
        <w:tabs>
          <w:tab w:val="right" w:leader="dot" w:pos="5954"/>
        </w:tabs>
        <w:spacing w:before="0" w:line="240" w:lineRule="exact"/>
        <w:ind w:left="0" w:right="0"/>
        <w:rPr>
          <w:sz w:val="19"/>
        </w:rPr>
      </w:pPr>
      <w:r w:rsidRPr="00914643">
        <w:rPr>
          <w:sz w:val="19"/>
        </w:rPr>
        <w:t>Viggenplanet, export av och garantifrågor</w:t>
      </w:r>
      <w:r w:rsidRPr="00914643">
        <w:rPr>
          <w:sz w:val="19"/>
        </w:rPr>
        <w:tab/>
        <w:t>1976/77:44 s. 39</w:t>
      </w:r>
    </w:p>
    <w:p w:rsidR="00F07D29" w:rsidRPr="00914643" w:rsidRDefault="00F07D29">
      <w:pPr>
        <w:pStyle w:val="SakregisterKU"/>
        <w:tabs>
          <w:tab w:val="right" w:leader="dot" w:pos="5954"/>
        </w:tabs>
        <w:spacing w:before="0" w:line="240" w:lineRule="exact"/>
        <w:ind w:left="0" w:right="0"/>
        <w:rPr>
          <w:sz w:val="19"/>
        </w:rPr>
      </w:pPr>
      <w:r w:rsidRPr="00914643">
        <w:rPr>
          <w:sz w:val="19"/>
        </w:rPr>
        <w:t>Villkorslagen, tillämpningen av</w:t>
      </w:r>
      <w:r w:rsidRPr="00914643">
        <w:rPr>
          <w:sz w:val="19"/>
        </w:rPr>
        <w:tab/>
        <w:t>1978/79:30 s. 26</w:t>
      </w:r>
    </w:p>
    <w:p w:rsidR="00F07D29" w:rsidRPr="00914643" w:rsidRDefault="00F07D29">
      <w:pPr>
        <w:pStyle w:val="SakregisterKU"/>
        <w:tabs>
          <w:tab w:val="right" w:leader="dot" w:pos="5954"/>
        </w:tabs>
        <w:spacing w:before="0" w:line="240" w:lineRule="exact"/>
        <w:ind w:left="0" w:right="0"/>
        <w:rPr>
          <w:sz w:val="19"/>
        </w:rPr>
      </w:pPr>
      <w:r w:rsidRPr="00914643">
        <w:rPr>
          <w:sz w:val="19"/>
        </w:rPr>
        <w:t>Viseringsfrågor inom UD</w:t>
      </w:r>
      <w:r w:rsidRPr="00914643">
        <w:rPr>
          <w:sz w:val="19"/>
        </w:rPr>
        <w:tab/>
        <w:t>1988/89:30 s. 22</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VM-kvalmatchen i fotboll, polisingripanden i </w:t>
      </w:r>
    </w:p>
    <w:p w:rsidR="00F07D29" w:rsidRPr="00914643" w:rsidRDefault="00F07D29">
      <w:pPr>
        <w:pStyle w:val="SakregisterKU"/>
        <w:tabs>
          <w:tab w:val="right" w:leader="dot" w:pos="5954"/>
        </w:tabs>
        <w:spacing w:before="0" w:line="240" w:lineRule="exact"/>
        <w:ind w:left="0" w:right="0"/>
        <w:rPr>
          <w:sz w:val="19"/>
        </w:rPr>
      </w:pPr>
      <w:r w:rsidRPr="00914643">
        <w:rPr>
          <w:sz w:val="19"/>
        </w:rPr>
        <w:t>se</w:t>
      </w:r>
      <w:r w:rsidRPr="00914643">
        <w:rPr>
          <w:sz w:val="19"/>
        </w:rPr>
        <w:t>p</w:t>
      </w:r>
      <w:r w:rsidRPr="00914643">
        <w:rPr>
          <w:sz w:val="19"/>
        </w:rPr>
        <w:t>tember 1989 i</w:t>
      </w:r>
      <w:r w:rsidRPr="00914643">
        <w:rPr>
          <w:sz w:val="19"/>
        </w:rPr>
        <w:tab/>
        <w:t>1990/91:30 s. 84</w:t>
      </w:r>
    </w:p>
    <w:p w:rsidR="00F07D29" w:rsidRPr="00914643" w:rsidRDefault="00F07D29">
      <w:pPr>
        <w:pStyle w:val="SakregisterKU"/>
        <w:tabs>
          <w:tab w:val="right" w:leader="dot" w:pos="5954"/>
        </w:tabs>
        <w:spacing w:before="0" w:line="240" w:lineRule="exact"/>
        <w:ind w:left="0" w:right="0"/>
        <w:rPr>
          <w:sz w:val="19"/>
        </w:rPr>
      </w:pPr>
      <w:r w:rsidRPr="00914643">
        <w:rPr>
          <w:sz w:val="19"/>
        </w:rPr>
        <w:t>Volvo AB och Procordia AB, affären mellan</w:t>
      </w:r>
      <w:r w:rsidRPr="00914643">
        <w:rPr>
          <w:sz w:val="19"/>
        </w:rPr>
        <w:tab/>
        <w:t>1990/91:30 s. 94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1992/93:30 s. 127</w:t>
      </w:r>
    </w:p>
    <w:p w:rsidR="00F07D29" w:rsidRPr="00914643" w:rsidRDefault="00F07D29">
      <w:pPr>
        <w:pStyle w:val="SakregisterKU"/>
        <w:tabs>
          <w:tab w:val="right" w:leader="dot" w:pos="5954"/>
        </w:tabs>
        <w:spacing w:before="0" w:line="240" w:lineRule="exact"/>
        <w:ind w:left="0" w:right="0"/>
        <w:rPr>
          <w:sz w:val="19"/>
        </w:rPr>
      </w:pPr>
      <w:r w:rsidRPr="00914643">
        <w:rPr>
          <w:sz w:val="19"/>
        </w:rPr>
        <w:t>Volvo–Renaultaffären</w:t>
      </w:r>
      <w:r w:rsidRPr="00914643">
        <w:rPr>
          <w:sz w:val="19"/>
        </w:rPr>
        <w:tab/>
        <w:t>1994/95:30 s. 137</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Volvoärendet – principavtal mellan AB Volvo och den </w:t>
      </w:r>
    </w:p>
    <w:p w:rsidR="00F07D29" w:rsidRPr="00914643" w:rsidRDefault="00F07D29">
      <w:pPr>
        <w:pStyle w:val="SakregisterKU"/>
        <w:tabs>
          <w:tab w:val="right" w:leader="dot" w:pos="5954"/>
        </w:tabs>
        <w:spacing w:before="0" w:line="240" w:lineRule="exact"/>
        <w:ind w:left="0" w:right="0"/>
        <w:rPr>
          <w:sz w:val="19"/>
        </w:rPr>
      </w:pPr>
      <w:r w:rsidRPr="00914643">
        <w:rPr>
          <w:sz w:val="19"/>
        </w:rPr>
        <w:t>norska staten om bildandet av svensk-norsk koncern</w:t>
      </w:r>
      <w:r w:rsidRPr="00914643">
        <w:rPr>
          <w:sz w:val="19"/>
        </w:rPr>
        <w:tab/>
        <w:t>1978/79:30 s. 29</w:t>
      </w:r>
    </w:p>
    <w:p w:rsidR="00F07D29" w:rsidRPr="00914643" w:rsidRDefault="00F07D29">
      <w:pPr>
        <w:pStyle w:val="SakregisterKU"/>
        <w:tabs>
          <w:tab w:val="right" w:leader="dot" w:pos="5954"/>
        </w:tabs>
        <w:spacing w:before="0" w:line="240" w:lineRule="exact"/>
        <w:ind w:left="0" w:right="0"/>
        <w:rPr>
          <w:sz w:val="19"/>
        </w:rPr>
      </w:pPr>
      <w:r w:rsidRPr="00914643">
        <w:rPr>
          <w:sz w:val="19"/>
        </w:rPr>
        <w:t>Vuxentandvård, ersättning</w:t>
      </w:r>
      <w:r w:rsidRPr="00914643">
        <w:rPr>
          <w:sz w:val="19"/>
        </w:rPr>
        <w:t>s</w:t>
      </w:r>
      <w:r w:rsidRPr="00914643">
        <w:rPr>
          <w:sz w:val="19"/>
        </w:rPr>
        <w:t>systemet för</w:t>
      </w:r>
      <w:r w:rsidRPr="00914643">
        <w:rPr>
          <w:sz w:val="19"/>
        </w:rPr>
        <w:tab/>
        <w:t>1994/95:30 s. 34</w:t>
      </w:r>
    </w:p>
    <w:p w:rsidR="00F07D29" w:rsidRPr="00914643" w:rsidRDefault="00F07D29">
      <w:pPr>
        <w:pStyle w:val="SakregisterKU"/>
        <w:tabs>
          <w:tab w:val="right" w:leader="dot" w:pos="5954"/>
        </w:tabs>
        <w:spacing w:before="0" w:line="240" w:lineRule="exact"/>
        <w:ind w:left="0" w:right="0"/>
        <w:rPr>
          <w:sz w:val="19"/>
        </w:rPr>
      </w:pPr>
      <w:r w:rsidRPr="00914643">
        <w:rPr>
          <w:sz w:val="19"/>
        </w:rPr>
        <w:t>Vuxenutbildningen och s</w:t>
      </w:r>
      <w:r w:rsidRPr="00914643">
        <w:rPr>
          <w:sz w:val="19"/>
        </w:rPr>
        <w:t>o</w:t>
      </w:r>
      <w:r w:rsidRPr="00914643">
        <w:rPr>
          <w:sz w:val="19"/>
        </w:rPr>
        <w:t>cionomutbildningen</w:t>
      </w:r>
      <w:r w:rsidRPr="00914643">
        <w:rPr>
          <w:sz w:val="19"/>
        </w:rPr>
        <w:tab/>
        <w:t>1972:26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Vårdhemmet Majgården i Gnesta, kommunikationsministerns </w:t>
      </w:r>
    </w:p>
    <w:p w:rsidR="00F07D29" w:rsidRPr="00914643" w:rsidRDefault="00F07D29">
      <w:pPr>
        <w:pStyle w:val="SakregisterKU"/>
        <w:tabs>
          <w:tab w:val="right" w:leader="dot" w:pos="5954"/>
        </w:tabs>
        <w:spacing w:before="0" w:line="240" w:lineRule="exact"/>
        <w:ind w:left="0" w:right="0"/>
        <w:rPr>
          <w:sz w:val="19"/>
        </w:rPr>
      </w:pPr>
      <w:r w:rsidRPr="00914643">
        <w:rPr>
          <w:sz w:val="19"/>
        </w:rPr>
        <w:t>engag</w:t>
      </w:r>
      <w:r w:rsidRPr="00914643">
        <w:rPr>
          <w:sz w:val="19"/>
        </w:rPr>
        <w:t>e</w:t>
      </w:r>
      <w:r w:rsidRPr="00914643">
        <w:rPr>
          <w:sz w:val="19"/>
        </w:rPr>
        <w:t>mang i</w:t>
      </w:r>
      <w:r w:rsidRPr="00914643">
        <w:rPr>
          <w:sz w:val="19"/>
        </w:rPr>
        <w:tab/>
        <w:t>1992/93:30 s. 55</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Våtmarkskonvention om småbåtshamn och omläggning av </w:t>
      </w:r>
    </w:p>
    <w:p w:rsidR="00F07D29" w:rsidRPr="00914643" w:rsidRDefault="00F07D29">
      <w:pPr>
        <w:pStyle w:val="SakregisterKU"/>
        <w:tabs>
          <w:tab w:val="right" w:leader="dot" w:pos="5954"/>
        </w:tabs>
        <w:spacing w:before="0" w:line="240" w:lineRule="exact"/>
        <w:ind w:left="0" w:right="0"/>
        <w:rPr>
          <w:sz w:val="19"/>
        </w:rPr>
      </w:pPr>
      <w:r w:rsidRPr="00914643">
        <w:rPr>
          <w:sz w:val="19"/>
        </w:rPr>
        <w:t>väg 100 i Höllviken i Vellinge kommun</w:t>
      </w:r>
      <w:r w:rsidRPr="00914643">
        <w:rPr>
          <w:sz w:val="19"/>
        </w:rPr>
        <w:tab/>
        <w:t>1989/90:30 s. 86</w:t>
      </w:r>
    </w:p>
    <w:p w:rsidR="00F07D29" w:rsidRPr="00914643" w:rsidRDefault="00F07D29">
      <w:pPr>
        <w:pStyle w:val="SakregisterKU"/>
        <w:tabs>
          <w:tab w:val="right" w:leader="dot" w:pos="5954"/>
        </w:tabs>
        <w:spacing w:before="0" w:line="240" w:lineRule="exact"/>
        <w:ind w:left="0" w:right="0"/>
        <w:rPr>
          <w:sz w:val="19"/>
        </w:rPr>
      </w:pPr>
      <w:r w:rsidRPr="00914643">
        <w:rPr>
          <w:sz w:val="19"/>
        </w:rPr>
        <w:t>Väganslag, disposition av</w:t>
      </w:r>
      <w:r w:rsidRPr="00914643">
        <w:rPr>
          <w:sz w:val="19"/>
        </w:rPr>
        <w:tab/>
        <w:t>1976/77:40 s. 40</w:t>
      </w:r>
    </w:p>
    <w:p w:rsidR="00F07D29" w:rsidRPr="00914643" w:rsidRDefault="00F07D29">
      <w:pPr>
        <w:pStyle w:val="SakregisterKU"/>
        <w:tabs>
          <w:tab w:val="right" w:leader="dot" w:pos="5954"/>
        </w:tabs>
        <w:spacing w:before="0" w:line="240" w:lineRule="exact"/>
        <w:ind w:left="0" w:right="0"/>
        <w:rPr>
          <w:sz w:val="19"/>
        </w:rPr>
      </w:pPr>
      <w:r w:rsidRPr="00914643">
        <w:rPr>
          <w:sz w:val="19"/>
        </w:rPr>
        <w:t>Vägomläggning vid Sätra i Skaraborgs län, arbet</w:t>
      </w:r>
      <w:r w:rsidRPr="00914643">
        <w:rPr>
          <w:sz w:val="19"/>
        </w:rPr>
        <w:t>s</w:t>
      </w:r>
      <w:r w:rsidRPr="00914643">
        <w:rPr>
          <w:sz w:val="19"/>
        </w:rPr>
        <w:t>plan för</w:t>
      </w:r>
      <w:r w:rsidRPr="00914643">
        <w:rPr>
          <w:sz w:val="19"/>
        </w:rPr>
        <w:tab/>
        <w:t>1985/86:25 s. 47</w:t>
      </w:r>
    </w:p>
    <w:p w:rsidR="00F07D29" w:rsidRPr="00914643" w:rsidRDefault="00F07D29">
      <w:pPr>
        <w:pStyle w:val="SakregisterKU"/>
        <w:tabs>
          <w:tab w:val="right" w:leader="dot" w:pos="5954"/>
        </w:tabs>
        <w:spacing w:before="0" w:line="240" w:lineRule="exact"/>
        <w:ind w:left="0" w:right="0"/>
        <w:rPr>
          <w:sz w:val="19"/>
        </w:rPr>
      </w:pPr>
      <w:r w:rsidRPr="00914643">
        <w:rPr>
          <w:sz w:val="19"/>
        </w:rPr>
        <w:t>Vägverket</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regeringens kontroll av</w:t>
      </w:r>
      <w:r w:rsidRPr="00914643">
        <w:rPr>
          <w:sz w:val="19"/>
        </w:rPr>
        <w:tab/>
        <w:t xml:space="preserve">1998/99:25 s. 102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tillsättande av styrelseledamöter i</w:t>
      </w:r>
      <w:r w:rsidRPr="00914643">
        <w:rPr>
          <w:sz w:val="19"/>
        </w:rPr>
        <w:tab/>
        <w:t>1992/93:30 s. 113</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överklagat beslut av</w:t>
      </w:r>
      <w:r w:rsidRPr="00914643">
        <w:rPr>
          <w:sz w:val="19"/>
        </w:rPr>
        <w:tab/>
        <w:t>1993/94:30 s. 8</w:t>
      </w:r>
    </w:p>
    <w:p w:rsidR="00F07D29" w:rsidRPr="00914643" w:rsidRDefault="00F07D29">
      <w:pPr>
        <w:pStyle w:val="SakregisterKU"/>
        <w:tabs>
          <w:tab w:val="right" w:leader="dot" w:pos="5954"/>
        </w:tabs>
        <w:spacing w:before="0" w:line="240" w:lineRule="exact"/>
        <w:ind w:left="0" w:right="0"/>
        <w:rPr>
          <w:sz w:val="19"/>
        </w:rPr>
      </w:pPr>
      <w:r w:rsidRPr="00914643">
        <w:rPr>
          <w:sz w:val="19"/>
        </w:rPr>
        <w:t>Vägärenden</w:t>
      </w:r>
      <w:r w:rsidRPr="00914643">
        <w:rPr>
          <w:sz w:val="19"/>
        </w:rPr>
        <w:tab/>
        <w:t>1998/99:10 s. 65</w:t>
      </w:r>
    </w:p>
    <w:p w:rsidR="00F07D29" w:rsidRPr="00914643" w:rsidRDefault="00F07D29">
      <w:pPr>
        <w:pStyle w:val="SakregisterKU"/>
        <w:tabs>
          <w:tab w:val="right" w:leader="dot" w:pos="5954"/>
        </w:tabs>
        <w:spacing w:before="0" w:line="240" w:lineRule="exact"/>
        <w:ind w:left="0" w:right="0"/>
        <w:rPr>
          <w:sz w:val="19"/>
        </w:rPr>
      </w:pPr>
      <w:r w:rsidRPr="00914643">
        <w:rPr>
          <w:sz w:val="19"/>
        </w:rPr>
        <w:t>Värdepapper, statsråds inn</w:t>
      </w:r>
      <w:r w:rsidRPr="00914643">
        <w:rPr>
          <w:sz w:val="19"/>
        </w:rPr>
        <w:t>e</w:t>
      </w:r>
      <w:r w:rsidRPr="00914643">
        <w:rPr>
          <w:sz w:val="19"/>
        </w:rPr>
        <w:t xml:space="preserve">hav av </w:t>
      </w:r>
      <w:r w:rsidRPr="00914643">
        <w:rPr>
          <w:sz w:val="19"/>
        </w:rPr>
        <w:tab/>
        <w:t xml:space="preserve">1992/93:30 s. 42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r>
      <w:r w:rsidRPr="00914643">
        <w:rPr>
          <w:sz w:val="19"/>
        </w:rPr>
        <w:tab/>
        <w:t>1994/95:30 s. 202</w:t>
      </w:r>
    </w:p>
    <w:p w:rsidR="00F07D29" w:rsidRPr="00914643" w:rsidRDefault="00F07D29">
      <w:pPr>
        <w:pStyle w:val="SakregisterKU"/>
        <w:tabs>
          <w:tab w:val="right" w:leader="dot" w:pos="5954"/>
        </w:tabs>
        <w:spacing w:before="0" w:line="240" w:lineRule="exact"/>
        <w:ind w:left="0" w:right="0"/>
        <w:rPr>
          <w:sz w:val="19"/>
        </w:rPr>
      </w:pPr>
      <w:r w:rsidRPr="00914643">
        <w:rPr>
          <w:sz w:val="19"/>
        </w:rPr>
        <w:t>Värnpliktiga</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personalkontroll i sa</w:t>
      </w:r>
      <w:r w:rsidRPr="00914643">
        <w:rPr>
          <w:sz w:val="19"/>
        </w:rPr>
        <w:t>m</w:t>
      </w:r>
      <w:r w:rsidRPr="00914643">
        <w:rPr>
          <w:sz w:val="19"/>
        </w:rPr>
        <w:t>band med kommendering av</w:t>
      </w:r>
      <w:r w:rsidRPr="00914643">
        <w:rPr>
          <w:sz w:val="19"/>
        </w:rPr>
        <w:tab/>
        <w:t>1991/92:30 s. 60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regeringsbeslut att avbryta pågående försök med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förkortad grundutbildning av</w:t>
      </w:r>
      <w:r w:rsidRPr="00914643">
        <w:rPr>
          <w:sz w:val="19"/>
        </w:rPr>
        <w:tab/>
        <w:t>1991/92:30 s. 60</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regeringsbeslut om mobiliserings- och förplä</w:t>
      </w:r>
      <w:r w:rsidRPr="00914643">
        <w:rPr>
          <w:sz w:val="19"/>
        </w:rPr>
        <w:t>g</w:t>
      </w:r>
      <w:r w:rsidRPr="00914643">
        <w:rPr>
          <w:sz w:val="19"/>
        </w:rPr>
        <w:t>nadstjänst</w:t>
      </w:r>
      <w:r w:rsidRPr="00914643">
        <w:rPr>
          <w:sz w:val="19"/>
        </w:rPr>
        <w:tab/>
        <w:t>1993/94:30 s. 170</w:t>
      </w:r>
    </w:p>
    <w:p w:rsidR="00F07D29" w:rsidRPr="00914643" w:rsidRDefault="00F07D29">
      <w:pPr>
        <w:pStyle w:val="SakregisterKU"/>
        <w:tabs>
          <w:tab w:val="right" w:leader="dot" w:pos="5954"/>
        </w:tabs>
        <w:spacing w:before="0" w:line="240" w:lineRule="exact"/>
        <w:ind w:left="0" w:right="0"/>
        <w:rPr>
          <w:sz w:val="19"/>
        </w:rPr>
      </w:pPr>
      <w:r w:rsidRPr="00914643">
        <w:rPr>
          <w:sz w:val="19"/>
        </w:rPr>
        <w:t>Värnpliktsvägrare – nåd i brottmål</w:t>
      </w:r>
      <w:r w:rsidRPr="00914643">
        <w:rPr>
          <w:sz w:val="19"/>
        </w:rPr>
        <w:tab/>
        <w:t>1981/82:35 s. 8</w:t>
      </w:r>
    </w:p>
    <w:p w:rsidR="00F07D29" w:rsidRPr="00914643" w:rsidRDefault="00F07D29">
      <w:pPr>
        <w:pStyle w:val="SakregisterKU"/>
        <w:tabs>
          <w:tab w:val="right" w:leader="dot" w:pos="5954"/>
        </w:tabs>
        <w:spacing w:before="0" w:line="240" w:lineRule="exact"/>
        <w:ind w:left="0" w:right="0"/>
        <w:rPr>
          <w:sz w:val="19"/>
        </w:rPr>
      </w:pPr>
      <w:r w:rsidRPr="00914643">
        <w:rPr>
          <w:sz w:val="19"/>
        </w:rPr>
        <w:t>Västra Gulfstaterna, krig</w:t>
      </w:r>
      <w:r w:rsidRPr="00914643">
        <w:rPr>
          <w:sz w:val="19"/>
        </w:rPr>
        <w:t>s</w:t>
      </w:r>
      <w:r w:rsidRPr="00914643">
        <w:rPr>
          <w:sz w:val="19"/>
        </w:rPr>
        <w:t>materielexpeort till</w:t>
      </w:r>
      <w:r w:rsidRPr="00914643">
        <w:rPr>
          <w:sz w:val="19"/>
        </w:rPr>
        <w:tab/>
        <w:t>1993/94:30 s. 133</w:t>
      </w:r>
    </w:p>
    <w:p w:rsidR="00F07D29" w:rsidRPr="00914643" w:rsidRDefault="00F07D29">
      <w:pPr>
        <w:pStyle w:val="SakregisterKU"/>
        <w:tabs>
          <w:tab w:val="right" w:leader="dot" w:pos="5954"/>
        </w:tabs>
        <w:spacing w:before="0" w:line="240" w:lineRule="exact"/>
        <w:ind w:left="0" w:right="0"/>
        <w:rPr>
          <w:sz w:val="19"/>
        </w:rPr>
      </w:pPr>
      <w:r w:rsidRPr="00914643">
        <w:rPr>
          <w:sz w:val="19"/>
        </w:rPr>
        <w:t>Västtyska ambassaden, oc</w:t>
      </w:r>
      <w:r w:rsidRPr="00914643">
        <w:rPr>
          <w:sz w:val="19"/>
        </w:rPr>
        <w:t>k</w:t>
      </w:r>
      <w:r w:rsidRPr="00914643">
        <w:rPr>
          <w:sz w:val="19"/>
        </w:rPr>
        <w:t>upation av i april 1975</w:t>
      </w:r>
      <w:r w:rsidRPr="00914643">
        <w:rPr>
          <w:sz w:val="19"/>
        </w:rPr>
        <w:tab/>
        <w:t>1975/76:50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Växthusgaser</w:t>
      </w:r>
      <w:r w:rsidRPr="00914643">
        <w:rPr>
          <w:sz w:val="19"/>
        </w:rPr>
        <w:tab/>
        <w:t>1997/98:25 s. 48</w:t>
      </w:r>
    </w:p>
    <w:p w:rsidR="00F07D29" w:rsidRPr="00914643" w:rsidRDefault="00F07D29">
      <w:pPr>
        <w:pStyle w:val="SakregisterKU"/>
        <w:tabs>
          <w:tab w:val="right" w:leader="dot" w:pos="5954"/>
        </w:tabs>
        <w:spacing w:before="0" w:line="240" w:lineRule="exact"/>
        <w:ind w:left="0" w:right="0"/>
        <w:rPr>
          <w:sz w:val="19"/>
        </w:rPr>
      </w:pPr>
      <w:r w:rsidRPr="00914643">
        <w:rPr>
          <w:sz w:val="19"/>
        </w:rPr>
        <w:t>Yrkesmässig trafik med buss, riktlinjer för</w:t>
      </w:r>
      <w:r w:rsidRPr="00914643">
        <w:rPr>
          <w:sz w:val="19"/>
        </w:rPr>
        <w:tab/>
        <w:t>1975:12 s. 32</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Yrkestrafikförordningen – Försvarets civilförvaltnings </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dispens från reglerna i (försöksverksamhet betr. fria </w:t>
      </w:r>
    </w:p>
    <w:p w:rsidR="00F07D29" w:rsidRPr="00914643" w:rsidRDefault="00F07D29">
      <w:pPr>
        <w:pStyle w:val="SakregisterKU"/>
        <w:tabs>
          <w:tab w:val="right" w:leader="dot" w:pos="5954"/>
        </w:tabs>
        <w:spacing w:before="0" w:line="240" w:lineRule="exact"/>
        <w:ind w:left="0" w:right="0"/>
        <w:rPr>
          <w:sz w:val="19"/>
        </w:rPr>
      </w:pPr>
      <w:r w:rsidRPr="00914643">
        <w:rPr>
          <w:sz w:val="19"/>
        </w:rPr>
        <w:t>värnpliktsresor med chartrade bussar)</w:t>
      </w:r>
      <w:r w:rsidRPr="00914643">
        <w:rPr>
          <w:sz w:val="19"/>
        </w:rPr>
        <w:tab/>
        <w:t>1975/76:50 s. 46</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Åselefamiljerna, regeringens handläggning av </w:t>
      </w:r>
    </w:p>
    <w:p w:rsidR="00F07D29" w:rsidRPr="00914643" w:rsidRDefault="00F07D29">
      <w:pPr>
        <w:pStyle w:val="SakregisterKU"/>
        <w:tabs>
          <w:tab w:val="right" w:leader="dot" w:pos="5954"/>
        </w:tabs>
        <w:spacing w:before="0" w:line="240" w:lineRule="exact"/>
        <w:ind w:left="0" w:right="0"/>
        <w:rPr>
          <w:sz w:val="19"/>
        </w:rPr>
      </w:pPr>
      <w:r w:rsidRPr="00914643">
        <w:rPr>
          <w:sz w:val="19"/>
        </w:rPr>
        <w:t>utlä</w:t>
      </w:r>
      <w:r w:rsidRPr="00914643">
        <w:rPr>
          <w:sz w:val="19"/>
        </w:rPr>
        <w:t>n</w:t>
      </w:r>
      <w:r w:rsidRPr="00914643">
        <w:rPr>
          <w:sz w:val="19"/>
        </w:rPr>
        <w:t>ningsärendet</w:t>
      </w:r>
      <w:r w:rsidRPr="00914643">
        <w:rPr>
          <w:sz w:val="19"/>
        </w:rPr>
        <w:tab/>
        <w:t>1995/96:30 s. 97</w:t>
      </w:r>
    </w:p>
    <w:p w:rsidR="00F07D29" w:rsidRPr="00914643" w:rsidRDefault="00F07D29">
      <w:pPr>
        <w:pStyle w:val="SakregisterKU"/>
        <w:tabs>
          <w:tab w:val="right" w:leader="dot" w:pos="5954"/>
        </w:tabs>
        <w:spacing w:before="0" w:line="240" w:lineRule="exact"/>
        <w:ind w:left="0" w:right="0"/>
        <w:rPr>
          <w:sz w:val="19"/>
        </w:rPr>
      </w:pPr>
      <w:r w:rsidRPr="00914643">
        <w:rPr>
          <w:sz w:val="19"/>
        </w:rPr>
        <w:t>Åsiktsregistrering</w:t>
      </w:r>
      <w:r w:rsidRPr="00914643">
        <w:rPr>
          <w:sz w:val="19"/>
        </w:rPr>
        <w:tab/>
        <w:t>1998/99:25 s. 17</w:t>
      </w:r>
    </w:p>
    <w:p w:rsidR="00F07D29" w:rsidRPr="00914643" w:rsidRDefault="00F07D29">
      <w:pPr>
        <w:pStyle w:val="SakregisterKU"/>
        <w:tabs>
          <w:tab w:val="right" w:leader="dot" w:pos="5954"/>
        </w:tabs>
        <w:spacing w:before="0" w:line="240" w:lineRule="exact"/>
        <w:ind w:left="0" w:right="0"/>
        <w:rPr>
          <w:sz w:val="19"/>
        </w:rPr>
      </w:pPr>
      <w:r w:rsidRPr="00914643">
        <w:rPr>
          <w:sz w:val="19"/>
        </w:rPr>
        <w:t>Äldreomsorgens organis</w:t>
      </w:r>
      <w:r w:rsidRPr="00914643">
        <w:rPr>
          <w:sz w:val="19"/>
        </w:rPr>
        <w:t>a</w:t>
      </w:r>
      <w:r w:rsidRPr="00914643">
        <w:rPr>
          <w:sz w:val="19"/>
        </w:rPr>
        <w:t>tion, hälso- och sjukvård</w:t>
      </w:r>
      <w:r w:rsidRPr="00914643">
        <w:rPr>
          <w:sz w:val="19"/>
        </w:rPr>
        <w:tab/>
        <w:t>1990/91:30 s. 85</w:t>
      </w:r>
    </w:p>
    <w:p w:rsidR="00F07D29" w:rsidRPr="00914643" w:rsidRDefault="00F07D29">
      <w:pPr>
        <w:pStyle w:val="SakregisterKU"/>
        <w:tabs>
          <w:tab w:val="right" w:leader="dot" w:pos="5954"/>
        </w:tabs>
        <w:spacing w:before="0" w:line="240" w:lineRule="exact"/>
        <w:ind w:left="0" w:right="0"/>
        <w:rPr>
          <w:sz w:val="19"/>
        </w:rPr>
      </w:pPr>
      <w:r w:rsidRPr="00914643">
        <w:rPr>
          <w:sz w:val="19"/>
        </w:rPr>
        <w:t xml:space="preserve">ÖB:s pressmeddelande om den nordiska bataljonens </w:t>
      </w:r>
    </w:p>
    <w:p w:rsidR="00F07D29" w:rsidRPr="00914643" w:rsidRDefault="00F07D29">
      <w:pPr>
        <w:pStyle w:val="SakregisterKU"/>
        <w:tabs>
          <w:tab w:val="right" w:leader="dot" w:pos="5954"/>
        </w:tabs>
        <w:spacing w:before="0" w:line="240" w:lineRule="exact"/>
        <w:ind w:left="0" w:right="0"/>
        <w:rPr>
          <w:sz w:val="19"/>
        </w:rPr>
      </w:pPr>
      <w:r w:rsidRPr="00914643">
        <w:rPr>
          <w:sz w:val="19"/>
        </w:rPr>
        <w:t>uppgifter i Bosnien</w:t>
      </w:r>
      <w:r w:rsidRPr="00914643">
        <w:rPr>
          <w:sz w:val="19"/>
        </w:rPr>
        <w:tab/>
        <w:t>1995/96:30 s. 112</w:t>
      </w:r>
    </w:p>
    <w:p w:rsidR="00F07D29" w:rsidRPr="00914643" w:rsidRDefault="00F07D29">
      <w:pPr>
        <w:pStyle w:val="SakregisterKU"/>
        <w:tabs>
          <w:tab w:val="right" w:leader="dot" w:pos="5954"/>
        </w:tabs>
        <w:spacing w:before="0" w:line="240" w:lineRule="exact"/>
        <w:ind w:left="0" w:right="0"/>
        <w:rPr>
          <w:sz w:val="19"/>
        </w:rPr>
      </w:pPr>
      <w:r w:rsidRPr="00914643">
        <w:rPr>
          <w:sz w:val="19"/>
        </w:rPr>
        <w:t>Öresundsbron</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beslutsunderlag för</w:t>
      </w:r>
      <w:r w:rsidRPr="00914643">
        <w:rPr>
          <w:sz w:val="19"/>
        </w:rPr>
        <w:tab/>
        <w:t>1991/92:30 s. 74</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fast förbindelse över</w:t>
      </w:r>
      <w:r w:rsidRPr="00914643">
        <w:rPr>
          <w:sz w:val="19"/>
        </w:rPr>
        <w:tab/>
        <w:t>1990/91:30 s. 95</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 xml:space="preserve">redovisning till riksdagen av de ekonomiska </w:t>
      </w:r>
    </w:p>
    <w:p w:rsidR="00F07D29" w:rsidRPr="00914643" w:rsidRDefault="00F07D29">
      <w:pPr>
        <w:pStyle w:val="SakregisterKU"/>
        <w:tabs>
          <w:tab w:val="right" w:leader="dot" w:pos="5954"/>
        </w:tabs>
        <w:spacing w:before="0" w:line="240" w:lineRule="exact"/>
        <w:ind w:left="0" w:right="0"/>
        <w:rPr>
          <w:sz w:val="19"/>
        </w:rPr>
      </w:pPr>
      <w:r w:rsidRPr="00914643">
        <w:rPr>
          <w:sz w:val="19"/>
        </w:rPr>
        <w:tab/>
        <w:t>föru</w:t>
      </w:r>
      <w:r w:rsidRPr="00914643">
        <w:rPr>
          <w:sz w:val="19"/>
        </w:rPr>
        <w:t>t</w:t>
      </w:r>
      <w:r w:rsidRPr="00914643">
        <w:rPr>
          <w:sz w:val="19"/>
        </w:rPr>
        <w:t>sättningarna för</w:t>
      </w:r>
      <w:r w:rsidRPr="00914643">
        <w:rPr>
          <w:sz w:val="19"/>
        </w:rPr>
        <w:tab/>
        <w:t>1994/95:30 s. 191</w:t>
      </w:r>
    </w:p>
    <w:p w:rsidR="00F07D29" w:rsidRPr="00914643" w:rsidRDefault="00F07D29">
      <w:pPr>
        <w:pStyle w:val="SakregisterKU"/>
        <w:tabs>
          <w:tab w:val="right" w:leader="dot" w:pos="5954"/>
        </w:tabs>
        <w:spacing w:before="0" w:line="240" w:lineRule="exact"/>
        <w:ind w:left="0" w:right="0"/>
        <w:rPr>
          <w:sz w:val="19"/>
        </w:rPr>
      </w:pPr>
      <w:r w:rsidRPr="00914643">
        <w:rPr>
          <w:sz w:val="19"/>
        </w:rPr>
        <w:t>Öresundsvarvet i Landskr</w:t>
      </w:r>
      <w:r w:rsidRPr="00914643">
        <w:rPr>
          <w:sz w:val="19"/>
        </w:rPr>
        <w:t>o</w:t>
      </w:r>
      <w:r w:rsidRPr="00914643">
        <w:rPr>
          <w:sz w:val="19"/>
        </w:rPr>
        <w:t>na, fråga om nedläggning</w:t>
      </w:r>
      <w:r w:rsidRPr="00914643">
        <w:rPr>
          <w:sz w:val="19"/>
        </w:rPr>
        <w:tab/>
        <w:t>1980/81:25 s. 63</w:t>
      </w:r>
    </w:p>
    <w:p w:rsidR="00F07D29" w:rsidRPr="00914643" w:rsidRDefault="00F07D29">
      <w:pPr>
        <w:pStyle w:val="SakregisterKU"/>
        <w:tabs>
          <w:tab w:val="right" w:leader="dot" w:pos="5954"/>
        </w:tabs>
        <w:spacing w:before="0" w:line="240" w:lineRule="exact"/>
        <w:ind w:left="0" w:right="0"/>
        <w:rPr>
          <w:sz w:val="19"/>
        </w:rPr>
      </w:pPr>
      <w:r w:rsidRPr="00914643">
        <w:rPr>
          <w:sz w:val="19"/>
        </w:rPr>
        <w:t>Överförande av straffverkställighet, ärenden om</w:t>
      </w:r>
      <w:r w:rsidRPr="00914643">
        <w:rPr>
          <w:sz w:val="19"/>
        </w:rPr>
        <w:tab/>
        <w:t>1999/2000:10 s. 15</w:t>
      </w:r>
    </w:p>
    <w:p w:rsidR="00F07D29" w:rsidRPr="00914643" w:rsidRDefault="00F07D29">
      <w:pPr>
        <w:pStyle w:val="SakregisterKU"/>
        <w:tabs>
          <w:tab w:val="right" w:leader="dot" w:pos="5954"/>
        </w:tabs>
        <w:spacing w:before="0" w:line="240" w:lineRule="exact"/>
        <w:ind w:left="0" w:right="0"/>
        <w:rPr>
          <w:sz w:val="19"/>
        </w:rPr>
      </w:pPr>
      <w:r w:rsidRPr="00914643">
        <w:rPr>
          <w:sz w:val="19"/>
        </w:rPr>
        <w:t>Överläggningar med partil</w:t>
      </w:r>
      <w:r w:rsidRPr="00914643">
        <w:rPr>
          <w:sz w:val="19"/>
        </w:rPr>
        <w:t>e</w:t>
      </w:r>
      <w:r w:rsidRPr="00914643">
        <w:rPr>
          <w:sz w:val="19"/>
        </w:rPr>
        <w:t>darna</w:t>
      </w:r>
      <w:r w:rsidRPr="00914643">
        <w:rPr>
          <w:sz w:val="19"/>
        </w:rPr>
        <w:tab/>
        <w:t>1990/91:30 s. 8</w:t>
      </w:r>
    </w:p>
    <w:p w:rsidR="00F07D29" w:rsidRPr="00914643" w:rsidRDefault="00F07D29">
      <w:pPr>
        <w:tabs>
          <w:tab w:val="right" w:leader="dot" w:pos="5954"/>
        </w:tabs>
        <w:spacing w:line="240" w:lineRule="exact"/>
      </w:pPr>
    </w:p>
    <w:p w:rsidR="00F07D29" w:rsidRPr="00914643" w:rsidRDefault="00F07D29">
      <w:pPr>
        <w:pStyle w:val="Innehll"/>
        <w:outlineLvl w:val="1"/>
      </w:pPr>
      <w:r w:rsidRPr="00914643">
        <w:br w:type="page"/>
        <w:t>Innehållsförteckning</w:t>
      </w:r>
    </w:p>
    <w:p w:rsidR="00F07D29" w:rsidRPr="00914643" w:rsidRDefault="00F07D29">
      <w:pPr>
        <w:pStyle w:val="Innehll1"/>
      </w:pPr>
      <w:r w:rsidRPr="00914643">
        <w:t>Inledning</w:t>
      </w:r>
      <w:r w:rsidRPr="00914643">
        <w:tab/>
        <w:t>1</w:t>
      </w:r>
    </w:p>
    <w:p w:rsidR="00F07D29" w:rsidRPr="00914643" w:rsidRDefault="00F07D29">
      <w:pPr>
        <w:pStyle w:val="Innehll1"/>
      </w:pPr>
      <w:r w:rsidRPr="00914643">
        <w:t>Sammanfattning</w:t>
      </w:r>
      <w:r w:rsidRPr="00914643">
        <w:tab/>
        <w:t>1</w:t>
      </w:r>
    </w:p>
    <w:p w:rsidR="00F07D29" w:rsidRPr="00914643" w:rsidRDefault="00F07D29">
      <w:pPr>
        <w:pStyle w:val="Innehll1"/>
      </w:pPr>
      <w:r w:rsidRPr="00914643">
        <w:t>1 Regeringens sammansättning och regeringsarbetets organisation</w:t>
      </w:r>
      <w:r w:rsidRPr="00914643">
        <w:tab/>
        <w:t>3</w:t>
      </w:r>
    </w:p>
    <w:p w:rsidR="00F07D29" w:rsidRPr="00914643" w:rsidRDefault="00F07D29">
      <w:pPr>
        <w:pStyle w:val="Innehll1"/>
      </w:pPr>
      <w:r w:rsidRPr="00914643">
        <w:t>2 Regeringskansliet</w:t>
      </w:r>
      <w:r w:rsidRPr="00914643">
        <w:tab/>
        <w:t>3</w:t>
      </w:r>
    </w:p>
    <w:p w:rsidR="00F07D29" w:rsidRPr="00914643" w:rsidRDefault="00F07D29">
      <w:pPr>
        <w:pStyle w:val="Innehll2"/>
      </w:pPr>
      <w:r w:rsidRPr="00914643">
        <w:t>2.1 Personal</w:t>
      </w:r>
      <w:r w:rsidRPr="00914643">
        <w:tab/>
        <w:t>3</w:t>
      </w:r>
    </w:p>
    <w:p w:rsidR="00F07D29" w:rsidRPr="00914643" w:rsidRDefault="00F07D29">
      <w:pPr>
        <w:pStyle w:val="Innehll3"/>
      </w:pPr>
      <w:r w:rsidRPr="00914643">
        <w:t>Politiskt tillsatta tjänstemän</w:t>
      </w:r>
      <w:r w:rsidRPr="00914643">
        <w:tab/>
        <w:t>5</w:t>
      </w:r>
    </w:p>
    <w:p w:rsidR="00F07D29" w:rsidRPr="00914643" w:rsidRDefault="00F07D29">
      <w:pPr>
        <w:pStyle w:val="Innehll3"/>
      </w:pPr>
      <w:r w:rsidRPr="00914643">
        <w:t>Jämställdhetsfrågor</w:t>
      </w:r>
      <w:r w:rsidRPr="00914643">
        <w:tab/>
        <w:t>6</w:t>
      </w:r>
    </w:p>
    <w:p w:rsidR="00F07D29" w:rsidRPr="00914643" w:rsidRDefault="00F07D29">
      <w:pPr>
        <w:pStyle w:val="Innehll3"/>
      </w:pPr>
      <w:r w:rsidRPr="00914643">
        <w:t>Integration</w:t>
      </w:r>
      <w:r w:rsidRPr="00914643">
        <w:tab/>
        <w:t>8</w:t>
      </w:r>
    </w:p>
    <w:p w:rsidR="00F07D29" w:rsidRPr="00914643" w:rsidRDefault="00F07D29">
      <w:pPr>
        <w:pStyle w:val="Innehll3"/>
      </w:pPr>
      <w:r w:rsidRPr="00914643">
        <w:t>Utskottets bedömning</w:t>
      </w:r>
      <w:r w:rsidRPr="00914643">
        <w:tab/>
        <w:t>8</w:t>
      </w:r>
    </w:p>
    <w:p w:rsidR="00F07D29" w:rsidRPr="00914643" w:rsidRDefault="00F07D29">
      <w:pPr>
        <w:pStyle w:val="Innehll2"/>
      </w:pPr>
      <w:r w:rsidRPr="00914643">
        <w:t>2.2 Regeringskansliet som myndighet</w:t>
      </w:r>
      <w:r w:rsidRPr="00914643">
        <w:tab/>
        <w:t>9</w:t>
      </w:r>
    </w:p>
    <w:p w:rsidR="00F07D29" w:rsidRPr="00914643" w:rsidRDefault="00F07D29">
      <w:pPr>
        <w:pStyle w:val="Innehll3"/>
      </w:pPr>
      <w:r w:rsidRPr="00914643">
        <w:t>Allmän bakgrund</w:t>
      </w:r>
      <w:r w:rsidRPr="00914643">
        <w:tab/>
        <w:t>9</w:t>
      </w:r>
    </w:p>
    <w:p w:rsidR="00F07D29" w:rsidRPr="00914643" w:rsidRDefault="00F07D29">
      <w:pPr>
        <w:pStyle w:val="Innehll3"/>
      </w:pPr>
      <w:r w:rsidRPr="00914643">
        <w:t>Inriktningen på årets granskning</w:t>
      </w:r>
      <w:r w:rsidRPr="00914643">
        <w:tab/>
        <w:t>9</w:t>
      </w:r>
    </w:p>
    <w:p w:rsidR="00F07D29" w:rsidRPr="00914643" w:rsidRDefault="00F07D29">
      <w:pPr>
        <w:pStyle w:val="Innehll3"/>
      </w:pPr>
      <w:r w:rsidRPr="00914643">
        <w:t>Frågor till Regeringskansliet</w:t>
      </w:r>
      <w:r w:rsidRPr="00914643">
        <w:tab/>
        <w:t>11</w:t>
      </w:r>
    </w:p>
    <w:p w:rsidR="00F07D29" w:rsidRPr="00914643" w:rsidRDefault="00F07D29">
      <w:pPr>
        <w:pStyle w:val="Innehll3"/>
      </w:pPr>
      <w:r w:rsidRPr="00914643">
        <w:t>Regeringskansliets promemoria och SIFO:s attitydunder-sökning</w:t>
      </w:r>
      <w:r w:rsidRPr="00914643">
        <w:tab/>
        <w:t>11</w:t>
      </w:r>
    </w:p>
    <w:p w:rsidR="00F07D29" w:rsidRPr="00914643" w:rsidRDefault="00F07D29">
      <w:pPr>
        <w:pStyle w:val="Innehll3"/>
      </w:pPr>
      <w:r w:rsidRPr="00914643">
        <w:t>Muntlig information från representanter för Statsrådsbered-ningen</w:t>
      </w:r>
      <w:r w:rsidRPr="00914643">
        <w:tab/>
        <w:t>12</w:t>
      </w:r>
    </w:p>
    <w:p w:rsidR="00F07D29" w:rsidRPr="00914643" w:rsidRDefault="00F07D29">
      <w:pPr>
        <w:pStyle w:val="Innehll3"/>
      </w:pPr>
      <w:r w:rsidRPr="00914643">
        <w:t>Sammanfattning</w:t>
      </w:r>
      <w:r w:rsidRPr="00914643">
        <w:tab/>
        <w:t>13</w:t>
      </w:r>
    </w:p>
    <w:p w:rsidR="00F07D29" w:rsidRPr="00914643" w:rsidRDefault="00F07D29">
      <w:pPr>
        <w:pStyle w:val="Innehll3"/>
      </w:pPr>
      <w:r w:rsidRPr="00914643">
        <w:t>Utskottets bedömning</w:t>
      </w:r>
      <w:r w:rsidRPr="00914643">
        <w:tab/>
        <w:t>14</w:t>
      </w:r>
    </w:p>
    <w:p w:rsidR="00F07D29" w:rsidRPr="00914643" w:rsidRDefault="00F07D29">
      <w:pPr>
        <w:pStyle w:val="Innehll1"/>
      </w:pPr>
      <w:r w:rsidRPr="00914643">
        <w:t>3 Regeringsprotokollen</w:t>
      </w:r>
      <w:r w:rsidRPr="00914643">
        <w:tab/>
        <w:t>14</w:t>
      </w:r>
    </w:p>
    <w:p w:rsidR="00F07D29" w:rsidRPr="00914643" w:rsidRDefault="00F07D29">
      <w:pPr>
        <w:pStyle w:val="Innehll2"/>
      </w:pPr>
      <w:r w:rsidRPr="00914643">
        <w:t>3.1 Statistik</w:t>
      </w:r>
      <w:r w:rsidRPr="00914643">
        <w:tab/>
        <w:t>14</w:t>
      </w:r>
    </w:p>
    <w:p w:rsidR="00F07D29" w:rsidRPr="00914643" w:rsidRDefault="00F07D29">
      <w:pPr>
        <w:pStyle w:val="Innehll2"/>
      </w:pPr>
      <w:r w:rsidRPr="00914643">
        <w:t>3.2 Formell granskning av protokollen</w:t>
      </w:r>
      <w:r w:rsidRPr="00914643">
        <w:tab/>
        <w:t>14</w:t>
      </w:r>
    </w:p>
    <w:p w:rsidR="00F07D29" w:rsidRPr="00914643" w:rsidRDefault="00F07D29">
      <w:pPr>
        <w:pStyle w:val="Innehll3"/>
      </w:pPr>
      <w:r w:rsidRPr="00914643">
        <w:t>Utskottets bedömning</w:t>
      </w:r>
      <w:r w:rsidRPr="00914643">
        <w:tab/>
        <w:t>15</w:t>
      </w:r>
    </w:p>
    <w:p w:rsidR="00F07D29" w:rsidRPr="00914643" w:rsidRDefault="00F07D29">
      <w:pPr>
        <w:pStyle w:val="Innehll1"/>
      </w:pPr>
      <w:r w:rsidRPr="00914643">
        <w:t>4 Vissa förvaltningsärenden</w:t>
      </w:r>
      <w:r w:rsidRPr="00914643">
        <w:tab/>
        <w:t>15</w:t>
      </w:r>
    </w:p>
    <w:p w:rsidR="00F07D29" w:rsidRPr="00914643" w:rsidRDefault="00F07D29">
      <w:pPr>
        <w:pStyle w:val="Innehll3"/>
      </w:pPr>
      <w:r w:rsidRPr="00914643">
        <w:t>Utskottets granskning</w:t>
      </w:r>
      <w:r w:rsidRPr="00914643">
        <w:tab/>
        <w:t>15</w:t>
      </w:r>
    </w:p>
    <w:p w:rsidR="00F07D29" w:rsidRPr="00914643" w:rsidRDefault="00F07D29">
      <w:pPr>
        <w:pStyle w:val="Innehll4"/>
      </w:pPr>
      <w:r w:rsidRPr="00914643">
        <w:t>Resultat av genomgången av ärenden som gäller interna-tionellt samarbete rörande verkställighet av brottmålsdomar</w:t>
      </w:r>
      <w:r w:rsidRPr="00914643">
        <w:tab/>
        <w:t>15</w:t>
      </w:r>
    </w:p>
    <w:p w:rsidR="00F07D29" w:rsidRPr="00914643" w:rsidRDefault="00F07D29">
      <w:pPr>
        <w:pStyle w:val="Innehll3"/>
      </w:pPr>
      <w:r w:rsidRPr="00914643">
        <w:t>Utskottets bedömning</w:t>
      </w:r>
      <w:r w:rsidRPr="00914643">
        <w:tab/>
        <w:t>16</w:t>
      </w:r>
    </w:p>
    <w:p w:rsidR="00F07D29" w:rsidRPr="00914643" w:rsidRDefault="00F07D29">
      <w:pPr>
        <w:pStyle w:val="Innehll1"/>
      </w:pPr>
      <w:r w:rsidRPr="00914643">
        <w:t>5 Dispensärenden hos regeringen 1998</w:t>
      </w:r>
      <w:r w:rsidRPr="00914643">
        <w:tab/>
        <w:t>16</w:t>
      </w:r>
    </w:p>
    <w:p w:rsidR="00F07D29" w:rsidRPr="00914643" w:rsidRDefault="00F07D29">
      <w:pPr>
        <w:pStyle w:val="Innehll3"/>
      </w:pPr>
      <w:r w:rsidRPr="00914643">
        <w:t>Regeringens dispensmöjlighet</w:t>
      </w:r>
      <w:r w:rsidRPr="00914643">
        <w:tab/>
        <w:t>16</w:t>
      </w:r>
    </w:p>
    <w:p w:rsidR="00F07D29" w:rsidRPr="00914643" w:rsidRDefault="00F07D29">
      <w:pPr>
        <w:pStyle w:val="Innehll3"/>
      </w:pPr>
      <w:r w:rsidRPr="00914643">
        <w:t>Utskottets bedömning</w:t>
      </w:r>
      <w:r w:rsidRPr="00914643">
        <w:tab/>
        <w:t>17</w:t>
      </w:r>
    </w:p>
    <w:p w:rsidR="00F07D29" w:rsidRPr="00914643" w:rsidRDefault="00F07D29">
      <w:pPr>
        <w:pStyle w:val="Innehll1"/>
      </w:pPr>
      <w:r w:rsidRPr="00914643">
        <w:t>6 Beredningen av lagstiftningsärenden</w:t>
      </w:r>
      <w:r w:rsidRPr="00914643">
        <w:tab/>
        <w:t>17</w:t>
      </w:r>
    </w:p>
    <w:p w:rsidR="00F07D29" w:rsidRPr="00914643" w:rsidRDefault="00F07D29">
      <w:pPr>
        <w:pStyle w:val="Innehll2"/>
      </w:pPr>
      <w:r w:rsidRPr="00914643">
        <w:t>6.1 Ds-promemorior med författningsförslag</w:t>
      </w:r>
      <w:r w:rsidRPr="00914643">
        <w:tab/>
        <w:t>17</w:t>
      </w:r>
    </w:p>
    <w:p w:rsidR="00F07D29" w:rsidRPr="00914643" w:rsidRDefault="00F07D29">
      <w:pPr>
        <w:pStyle w:val="Innehll3"/>
      </w:pPr>
      <w:r w:rsidRPr="00914643">
        <w:t>Bakgrund</w:t>
      </w:r>
      <w:r w:rsidRPr="00914643">
        <w:tab/>
        <w:t>17</w:t>
      </w:r>
    </w:p>
    <w:p w:rsidR="00F07D29" w:rsidRPr="00914643" w:rsidRDefault="00F07D29">
      <w:pPr>
        <w:pStyle w:val="Innehll3"/>
      </w:pPr>
      <w:r w:rsidRPr="00914643">
        <w:t>Promemorior publicerade i Ds 1998</w:t>
      </w:r>
      <w:r w:rsidRPr="00914643">
        <w:tab/>
        <w:t>18</w:t>
      </w:r>
    </w:p>
    <w:p w:rsidR="00F07D29" w:rsidRPr="00914643" w:rsidRDefault="00F07D29">
      <w:pPr>
        <w:pStyle w:val="Innehll3"/>
      </w:pPr>
      <w:r w:rsidRPr="00914643">
        <w:t>Andra promemorior i lagstiftningsärenden</w:t>
      </w:r>
      <w:r w:rsidRPr="00914643">
        <w:tab/>
        <w:t>20</w:t>
      </w:r>
    </w:p>
    <w:p w:rsidR="00F07D29" w:rsidRPr="00914643" w:rsidRDefault="00F07D29">
      <w:pPr>
        <w:pStyle w:val="Innehll3"/>
      </w:pPr>
      <w:r w:rsidRPr="00914643">
        <w:t>Uppgifter från Regeringskansliet</w:t>
      </w:r>
      <w:r w:rsidRPr="00914643">
        <w:tab/>
        <w:t>20</w:t>
      </w:r>
    </w:p>
    <w:p w:rsidR="00F07D29" w:rsidRPr="00914643" w:rsidRDefault="00F07D29">
      <w:pPr>
        <w:pStyle w:val="Innehll3"/>
      </w:pPr>
      <w:r w:rsidRPr="00914643">
        <w:t>Utskottets bedömning</w:t>
      </w:r>
      <w:r w:rsidRPr="00914643">
        <w:tab/>
        <w:t>21</w:t>
      </w:r>
    </w:p>
    <w:p w:rsidR="00F07D29" w:rsidRPr="00914643" w:rsidRDefault="00F07D29">
      <w:pPr>
        <w:pStyle w:val="Innehll2"/>
      </w:pPr>
      <w:r w:rsidRPr="00914643">
        <w:t>6.2 Remissmöten i Regeringskansliet</w:t>
      </w:r>
      <w:r w:rsidRPr="00914643">
        <w:tab/>
        <w:t>21</w:t>
      </w:r>
    </w:p>
    <w:p w:rsidR="00F07D29" w:rsidRPr="00914643" w:rsidRDefault="00F07D29">
      <w:pPr>
        <w:pStyle w:val="Innehll3"/>
      </w:pPr>
      <w:r w:rsidRPr="00914643">
        <w:t>Bakgrund</w:t>
      </w:r>
      <w:r w:rsidRPr="00914643">
        <w:tab/>
        <w:t>21</w:t>
      </w:r>
    </w:p>
    <w:p w:rsidR="00F07D29" w:rsidRPr="00914643" w:rsidRDefault="00F07D29">
      <w:pPr>
        <w:pStyle w:val="Innehll3"/>
      </w:pPr>
      <w:r w:rsidRPr="00914643">
        <w:t>Remissmöten under 1998</w:t>
      </w:r>
      <w:r w:rsidRPr="00914643">
        <w:tab/>
        <w:t>23</w:t>
      </w:r>
    </w:p>
    <w:p w:rsidR="00F07D29" w:rsidRPr="00914643" w:rsidRDefault="00F07D29">
      <w:pPr>
        <w:pStyle w:val="Innehll3"/>
      </w:pPr>
      <w:r w:rsidRPr="00914643">
        <w:t>Utskottets bedömning</w:t>
      </w:r>
      <w:r w:rsidRPr="00914643">
        <w:tab/>
        <w:t>24</w:t>
      </w:r>
    </w:p>
    <w:p w:rsidR="00F07D29" w:rsidRPr="00914643" w:rsidRDefault="00F07D29">
      <w:pPr>
        <w:pStyle w:val="Innehll2"/>
      </w:pPr>
      <w:r w:rsidRPr="00914643">
        <w:t>6.3 Lagrådsgranskningen</w:t>
      </w:r>
      <w:r w:rsidRPr="00914643">
        <w:tab/>
        <w:t>24</w:t>
      </w:r>
    </w:p>
    <w:p w:rsidR="00F07D29" w:rsidRPr="00914643" w:rsidRDefault="00F07D29">
      <w:pPr>
        <w:pStyle w:val="Innehll3"/>
      </w:pPr>
      <w:r w:rsidRPr="00914643">
        <w:t>6.3.1 Bakgrund</w:t>
      </w:r>
      <w:r w:rsidRPr="00914643">
        <w:tab/>
        <w:t>24</w:t>
      </w:r>
    </w:p>
    <w:p w:rsidR="00F07D29" w:rsidRPr="00914643" w:rsidRDefault="00F07D29">
      <w:pPr>
        <w:pStyle w:val="Innehll3"/>
      </w:pPr>
      <w:r w:rsidRPr="00914643">
        <w:t>6.3.2 Lagrådssynpunkter på beredningen av  lagstiftnings-ärenden</w:t>
      </w:r>
      <w:r w:rsidRPr="00914643">
        <w:tab/>
        <w:t>26</w:t>
      </w:r>
    </w:p>
    <w:p w:rsidR="00F07D29" w:rsidRPr="00914643" w:rsidRDefault="00F07D29">
      <w:pPr>
        <w:pStyle w:val="Innehll3"/>
      </w:pPr>
      <w:r w:rsidRPr="00914643">
        <w:t>6.3.3 Utformningen av propositioner efter det att yttrande från Lagrådet inhämtats</w:t>
      </w:r>
      <w:r w:rsidRPr="00914643">
        <w:tab/>
        <w:t>30</w:t>
      </w:r>
    </w:p>
    <w:p w:rsidR="00F07D29" w:rsidRPr="00914643" w:rsidRDefault="00F07D29">
      <w:pPr>
        <w:pStyle w:val="Innehll3"/>
      </w:pPr>
      <w:r w:rsidRPr="00914643">
        <w:t>6.3.4 Lagstiftningsärenden som rör det kommunala området</w:t>
      </w:r>
      <w:r w:rsidRPr="00914643">
        <w:tab/>
        <w:t>35</w:t>
      </w:r>
    </w:p>
    <w:p w:rsidR="00F07D29" w:rsidRPr="00914643" w:rsidRDefault="00F07D29">
      <w:pPr>
        <w:pStyle w:val="Innehll3"/>
      </w:pPr>
      <w:r w:rsidRPr="00914643">
        <w:t>6.3.5 Utskottets bedömning</w:t>
      </w:r>
      <w:r w:rsidRPr="00914643">
        <w:tab/>
        <w:t>36</w:t>
      </w:r>
    </w:p>
    <w:p w:rsidR="00F07D29" w:rsidRPr="00914643" w:rsidRDefault="00F07D29">
      <w:pPr>
        <w:pStyle w:val="Innehll2"/>
      </w:pPr>
      <w:r w:rsidRPr="00914643">
        <w:t>6.4 Upplysningar i propositioner som behandlar EU-frågor</w:t>
      </w:r>
      <w:r w:rsidRPr="00914643">
        <w:tab/>
        <w:t>38</w:t>
      </w:r>
    </w:p>
    <w:p w:rsidR="00F07D29" w:rsidRPr="00914643" w:rsidRDefault="00F07D29">
      <w:pPr>
        <w:pStyle w:val="Innehll3"/>
      </w:pPr>
      <w:r w:rsidRPr="00914643">
        <w:t>Utskottets bedömning</w:t>
      </w:r>
      <w:r w:rsidRPr="00914643">
        <w:tab/>
        <w:t>39</w:t>
      </w:r>
    </w:p>
    <w:p w:rsidR="00F07D29" w:rsidRPr="00914643" w:rsidRDefault="00F07D29">
      <w:pPr>
        <w:pStyle w:val="Innehll2"/>
      </w:pPr>
      <w:r w:rsidRPr="00914643">
        <w:t>6.5 Jämställdhetsaspekter i propositioner</w:t>
      </w:r>
      <w:r w:rsidRPr="00914643">
        <w:tab/>
        <w:t>39</w:t>
      </w:r>
    </w:p>
    <w:p w:rsidR="00F07D29" w:rsidRPr="00914643" w:rsidRDefault="00F07D29">
      <w:pPr>
        <w:pStyle w:val="Innehll3"/>
      </w:pPr>
      <w:r w:rsidRPr="00914643">
        <w:t>Bakgrund</w:t>
      </w:r>
      <w:r w:rsidRPr="00914643">
        <w:tab/>
        <w:t>39</w:t>
      </w:r>
    </w:p>
    <w:p w:rsidR="00F07D29" w:rsidRPr="00914643" w:rsidRDefault="00F07D29">
      <w:pPr>
        <w:pStyle w:val="Innehll3"/>
      </w:pPr>
      <w:r w:rsidRPr="00914643">
        <w:t>Jämställdhetsaspekter i propositioner under perioden januari 1998–juni 1999</w:t>
      </w:r>
      <w:r w:rsidRPr="00914643">
        <w:tab/>
        <w:t>41</w:t>
      </w:r>
    </w:p>
    <w:p w:rsidR="00F07D29" w:rsidRPr="00914643" w:rsidRDefault="00F07D29">
      <w:pPr>
        <w:pStyle w:val="Innehll3"/>
      </w:pPr>
      <w:r w:rsidRPr="00914643">
        <w:t>Utskottets bedömning</w:t>
      </w:r>
      <w:r w:rsidRPr="00914643">
        <w:tab/>
        <w:t>48</w:t>
      </w:r>
    </w:p>
    <w:p w:rsidR="00F07D29" w:rsidRPr="00914643" w:rsidRDefault="00F07D29">
      <w:pPr>
        <w:pStyle w:val="Innehll1"/>
      </w:pPr>
      <w:r w:rsidRPr="00914643">
        <w:t>7 Beredningen av frågor om EG-direktiv</w:t>
      </w:r>
      <w:r w:rsidRPr="00914643">
        <w:tab/>
        <w:t>49</w:t>
      </w:r>
    </w:p>
    <w:p w:rsidR="00F07D29" w:rsidRPr="00914643" w:rsidRDefault="00F07D29">
      <w:pPr>
        <w:pStyle w:val="Innehll2"/>
      </w:pPr>
      <w:r w:rsidRPr="00914643">
        <w:t>7.1 Inledning</w:t>
      </w:r>
      <w:r w:rsidRPr="00914643">
        <w:tab/>
        <w:t>49</w:t>
      </w:r>
    </w:p>
    <w:p w:rsidR="00F07D29" w:rsidRPr="00914643" w:rsidRDefault="00F07D29">
      <w:pPr>
        <w:pStyle w:val="Innehll2"/>
      </w:pPr>
      <w:r w:rsidRPr="00914643">
        <w:t>7.2 Motorfordonsavgaser (Auto/Oil)</w:t>
      </w:r>
      <w:r w:rsidRPr="00914643">
        <w:tab/>
        <w:t>50</w:t>
      </w:r>
    </w:p>
    <w:p w:rsidR="00F07D29" w:rsidRPr="00914643" w:rsidRDefault="00F07D29">
      <w:pPr>
        <w:pStyle w:val="Innehll2"/>
      </w:pPr>
      <w:r w:rsidRPr="00914643">
        <w:t>7.3 Prismärkning</w:t>
      </w:r>
      <w:r w:rsidRPr="00914643">
        <w:tab/>
        <w:t>51</w:t>
      </w:r>
    </w:p>
    <w:p w:rsidR="00F07D29" w:rsidRPr="00914643" w:rsidRDefault="00F07D29">
      <w:pPr>
        <w:pStyle w:val="Innehll2"/>
      </w:pPr>
      <w:r w:rsidRPr="00914643">
        <w:t>7.4 Jämförande reklam</w:t>
      </w:r>
      <w:r w:rsidRPr="00914643">
        <w:tab/>
        <w:t>53</w:t>
      </w:r>
    </w:p>
    <w:p w:rsidR="00F07D29" w:rsidRPr="00914643" w:rsidRDefault="00F07D29">
      <w:pPr>
        <w:pStyle w:val="Innehll2"/>
      </w:pPr>
      <w:r w:rsidRPr="00914643">
        <w:t>7.5 Gränsöverskridande betalningar</w:t>
      </w:r>
      <w:r w:rsidRPr="00914643">
        <w:tab/>
        <w:t>55</w:t>
      </w:r>
    </w:p>
    <w:p w:rsidR="00F07D29" w:rsidRPr="00914643" w:rsidRDefault="00F07D29">
      <w:pPr>
        <w:pStyle w:val="Innehll3"/>
      </w:pPr>
      <w:r w:rsidRPr="00914643">
        <w:t>Uppgifter från Regeringskansliet</w:t>
      </w:r>
      <w:r w:rsidRPr="00914643">
        <w:tab/>
        <w:t>57</w:t>
      </w:r>
    </w:p>
    <w:p w:rsidR="00F07D29" w:rsidRPr="00914643" w:rsidRDefault="00F07D29">
      <w:pPr>
        <w:pStyle w:val="Innehll3"/>
      </w:pPr>
      <w:r w:rsidRPr="00914643">
        <w:t>Utskottets bedömning</w:t>
      </w:r>
      <w:r w:rsidRPr="00914643">
        <w:tab/>
        <w:t>58</w:t>
      </w:r>
    </w:p>
    <w:p w:rsidR="00F07D29" w:rsidRPr="00914643" w:rsidRDefault="00F07D29">
      <w:pPr>
        <w:pStyle w:val="Innehll1"/>
      </w:pPr>
      <w:r w:rsidRPr="00914643">
        <w:t>8 Regeringens organisation för handläggning av mål enligt Europakonventionen och mål i EG:s domstolar</w:t>
      </w:r>
      <w:r w:rsidRPr="00914643">
        <w:tab/>
        <w:t>59</w:t>
      </w:r>
    </w:p>
    <w:p w:rsidR="00F07D29" w:rsidRPr="00914643" w:rsidRDefault="00F07D29">
      <w:pPr>
        <w:pStyle w:val="Innehll3"/>
      </w:pPr>
      <w:r w:rsidRPr="00914643">
        <w:t>Inledning</w:t>
      </w:r>
      <w:r w:rsidRPr="00914643">
        <w:tab/>
        <w:t>59</w:t>
      </w:r>
    </w:p>
    <w:p w:rsidR="00F07D29" w:rsidRPr="00914643" w:rsidRDefault="00F07D29">
      <w:pPr>
        <w:pStyle w:val="Innehll3"/>
      </w:pPr>
      <w:r w:rsidRPr="00914643">
        <w:t>Mål i EG:s domstolar</w:t>
      </w:r>
      <w:r w:rsidRPr="00914643">
        <w:tab/>
        <w:t>59</w:t>
      </w:r>
    </w:p>
    <w:p w:rsidR="00F07D29" w:rsidRPr="00914643" w:rsidRDefault="00F07D29">
      <w:pPr>
        <w:pStyle w:val="Innehll4"/>
      </w:pPr>
      <w:r w:rsidRPr="00914643">
        <w:t>Andra länder</w:t>
      </w:r>
      <w:r w:rsidRPr="00914643">
        <w:tab/>
        <w:t>61</w:t>
      </w:r>
    </w:p>
    <w:p w:rsidR="00F07D29" w:rsidRPr="00914643" w:rsidRDefault="00F07D29">
      <w:pPr>
        <w:pStyle w:val="Innehll3"/>
      </w:pPr>
      <w:r w:rsidRPr="00914643">
        <w:t>Mål enligt Europakonventionen</w:t>
      </w:r>
      <w:r w:rsidRPr="00914643">
        <w:tab/>
        <w:t>62</w:t>
      </w:r>
    </w:p>
    <w:p w:rsidR="00F07D29" w:rsidRPr="00914643" w:rsidRDefault="00F07D29">
      <w:pPr>
        <w:pStyle w:val="Innehll3"/>
      </w:pPr>
      <w:r w:rsidRPr="00914643">
        <w:t>Utskottets bedömning</w:t>
      </w:r>
      <w:r w:rsidRPr="00914643">
        <w:tab/>
        <w:t>66</w:t>
      </w:r>
    </w:p>
    <w:p w:rsidR="00F07D29" w:rsidRPr="00914643" w:rsidRDefault="00F07D29">
      <w:pPr>
        <w:pStyle w:val="Innehll1"/>
      </w:pPr>
      <w:r w:rsidRPr="00914643">
        <w:t>9 Regeringens behandling av riksdagens skrivelser</w:t>
      </w:r>
      <w:r w:rsidRPr="00914643">
        <w:tab/>
        <w:t>66</w:t>
      </w:r>
    </w:p>
    <w:p w:rsidR="00F07D29" w:rsidRPr="00914643" w:rsidRDefault="00F07D29">
      <w:pPr>
        <w:pStyle w:val="Innehll3"/>
      </w:pPr>
      <w:r w:rsidRPr="00914643">
        <w:t>Inledning</w:t>
      </w:r>
      <w:r w:rsidRPr="00914643">
        <w:tab/>
        <w:t>66</w:t>
      </w:r>
    </w:p>
    <w:p w:rsidR="00F07D29" w:rsidRPr="00914643" w:rsidRDefault="00F07D29">
      <w:pPr>
        <w:pStyle w:val="Innehll3"/>
      </w:pPr>
      <w:r w:rsidRPr="00914643">
        <w:t>Årets redogörelse</w:t>
      </w:r>
      <w:r w:rsidRPr="00914643">
        <w:tab/>
        <w:t>67</w:t>
      </w:r>
    </w:p>
    <w:p w:rsidR="00F07D29" w:rsidRPr="00914643" w:rsidRDefault="00F07D29">
      <w:pPr>
        <w:pStyle w:val="Innehll3"/>
      </w:pPr>
      <w:r w:rsidRPr="00914643">
        <w:t>Konstitutionsutskottets granskning</w:t>
      </w:r>
      <w:r w:rsidRPr="00914643">
        <w:tab/>
        <w:t>67</w:t>
      </w:r>
    </w:p>
    <w:p w:rsidR="00F07D29" w:rsidRPr="00914643" w:rsidRDefault="00F07D29">
      <w:pPr>
        <w:pStyle w:val="Innehll3"/>
      </w:pPr>
      <w:r w:rsidRPr="00914643">
        <w:t>Utskottets bedömning</w:t>
      </w:r>
      <w:r w:rsidRPr="00914643">
        <w:tab/>
        <w:t>73</w:t>
      </w:r>
    </w:p>
    <w:p w:rsidR="00F07D29" w:rsidRPr="00914643" w:rsidRDefault="00F07D29">
      <w:pPr>
        <w:pStyle w:val="Innehll1"/>
      </w:pPr>
      <w:r w:rsidRPr="00914643">
        <w:t>Utskottets anmälan</w:t>
      </w:r>
      <w:r w:rsidRPr="00914643">
        <w:tab/>
        <w:t>74</w:t>
      </w:r>
    </w:p>
    <w:p w:rsidR="00F07D29" w:rsidRPr="00914643" w:rsidRDefault="00F07D29">
      <w:pPr>
        <w:pStyle w:val="Innehll1"/>
      </w:pPr>
      <w:r w:rsidRPr="00914643">
        <w:t>Bilaga 1.1 Förordnanden enligt 7 kap. 5 § regeringsformen</w:t>
      </w:r>
      <w:r w:rsidRPr="00914643">
        <w:tab/>
        <w:t>76</w:t>
      </w:r>
    </w:p>
    <w:p w:rsidR="00F07D29" w:rsidRPr="00914643" w:rsidRDefault="00F07D29">
      <w:pPr>
        <w:pStyle w:val="Innehll1"/>
      </w:pPr>
      <w:r w:rsidRPr="00914643">
        <w:t>Bilaga 2.1 Politiskt anställda och arvoderade i Regeringskansliet 1998-07 och 1999-07 beräknade efter tjänstgöringens omfattning</w:t>
      </w:r>
      <w:r w:rsidRPr="00914643">
        <w:tab/>
        <w:t>86</w:t>
      </w:r>
    </w:p>
    <w:p w:rsidR="00F07D29" w:rsidRPr="00914643" w:rsidRDefault="00F07D29">
      <w:pPr>
        <w:pStyle w:val="Innehll1"/>
      </w:pPr>
      <w:r w:rsidRPr="00914643">
        <w:t>Bilaga 2.2 Integrationsfrågor inom Regeringskansliet</w:t>
      </w:r>
      <w:r w:rsidRPr="00914643">
        <w:tab/>
        <w:t>87</w:t>
      </w:r>
    </w:p>
    <w:p w:rsidR="00F07D29" w:rsidRPr="00914643" w:rsidRDefault="00F07D29">
      <w:pPr>
        <w:pStyle w:val="Innehll1"/>
      </w:pPr>
      <w:r w:rsidRPr="00914643">
        <w:t>Bilaga 2.3 Regeringskansliet som myndighet</w:t>
      </w:r>
      <w:r w:rsidRPr="00914643">
        <w:tab/>
        <w:t>99</w:t>
      </w:r>
    </w:p>
    <w:p w:rsidR="00F07D29" w:rsidRPr="00914643" w:rsidRDefault="00F07D29">
      <w:pPr>
        <w:pStyle w:val="Innehll1"/>
      </w:pPr>
      <w:r w:rsidRPr="00914643">
        <w:t>Bilaga 3.1 Sammanställning av antalet ärenden som avgjorts vid regeringssammanträden år 1998</w:t>
      </w:r>
      <w:r w:rsidRPr="00914643">
        <w:tab/>
        <w:t>105</w:t>
      </w:r>
    </w:p>
    <w:p w:rsidR="00F07D29" w:rsidRPr="00914643" w:rsidRDefault="00F07D29">
      <w:pPr>
        <w:pStyle w:val="Innehll1"/>
      </w:pPr>
      <w:r w:rsidRPr="00914643">
        <w:t>Bilaga 4.1 Beredningen av lagstiftningsärenden, Ds-betänkanden</w:t>
      </w:r>
      <w:r w:rsidRPr="00914643">
        <w:tab/>
        <w:t>108</w:t>
      </w:r>
    </w:p>
    <w:p w:rsidR="00F07D29" w:rsidRPr="00914643" w:rsidRDefault="00F07D29">
      <w:pPr>
        <w:pStyle w:val="Innehll1"/>
      </w:pPr>
      <w:r w:rsidRPr="00914643">
        <w:t>Bilaga 4.2 Remissmöten i Regeringskansliet</w:t>
      </w:r>
      <w:r w:rsidRPr="00914643">
        <w:tab/>
        <w:t>111</w:t>
      </w:r>
    </w:p>
    <w:p w:rsidR="00F07D29" w:rsidRPr="00914643" w:rsidRDefault="00F07D29">
      <w:pPr>
        <w:pStyle w:val="Innehll1"/>
      </w:pPr>
      <w:r w:rsidRPr="00914643">
        <w:t>Bilaga 4.3 Upplysningar i propositioner som behandlar EU-frågor</w:t>
      </w:r>
      <w:r w:rsidRPr="00914643">
        <w:tab/>
        <w:t>119</w:t>
      </w:r>
    </w:p>
    <w:p w:rsidR="00F07D29" w:rsidRPr="00914643" w:rsidRDefault="00F07D29">
      <w:pPr>
        <w:pStyle w:val="Innehll1"/>
      </w:pPr>
      <w:r w:rsidRPr="00914643">
        <w:t>Bilaga 5.1 Regeringskansliets hantering av EG-direktiv</w:t>
      </w:r>
      <w:r w:rsidRPr="00914643">
        <w:tab/>
        <w:t>120</w:t>
      </w:r>
    </w:p>
    <w:p w:rsidR="00F07D29" w:rsidRPr="00914643" w:rsidRDefault="00F07D29">
      <w:pPr>
        <w:pStyle w:val="Innehll1"/>
      </w:pPr>
      <w:r w:rsidRPr="00914643">
        <w:t>Bilaga 5.2 Frågor till Regeringskansliet rörande hanteringen av EG-direktiv</w:t>
      </w:r>
      <w:r w:rsidRPr="00914643">
        <w:tab/>
        <w:t>131</w:t>
      </w:r>
    </w:p>
    <w:p w:rsidR="00F07D29" w:rsidRPr="00914643" w:rsidRDefault="00F07D29">
      <w:pPr>
        <w:pStyle w:val="Innehll1"/>
      </w:pPr>
      <w:r w:rsidRPr="00914643">
        <w:t>Bilaga 5.3 Några frågor om EG-direktiv</w:t>
      </w:r>
      <w:r w:rsidRPr="00914643">
        <w:tab/>
        <w:t>133</w:t>
      </w:r>
    </w:p>
    <w:p w:rsidR="00F07D29" w:rsidRPr="00914643" w:rsidRDefault="00F07D29">
      <w:pPr>
        <w:pStyle w:val="Innehll1"/>
      </w:pPr>
      <w:r w:rsidRPr="00914643">
        <w:t>Bilaga 6.1 Regeringens organisation för handläggning av mål enligt Europakonventionen och i EG:s domstolar</w:t>
      </w:r>
      <w:r w:rsidRPr="00914643">
        <w:tab/>
        <w:t>137</w:t>
      </w:r>
    </w:p>
    <w:p w:rsidR="00F07D29" w:rsidRPr="00914643" w:rsidRDefault="00F07D29">
      <w:pPr>
        <w:pStyle w:val="Innehll1"/>
      </w:pPr>
      <w:r w:rsidRPr="00914643">
        <w:t>Bilaga 7.1 Finansutskottets yttrande, 1999/2000:FiU1y</w:t>
      </w:r>
      <w:r w:rsidRPr="00914643">
        <w:tab/>
        <w:t>189</w:t>
      </w:r>
    </w:p>
    <w:p w:rsidR="00F07D29" w:rsidRPr="00914643" w:rsidRDefault="00F07D29">
      <w:pPr>
        <w:pStyle w:val="Innehll1"/>
      </w:pPr>
      <w:r w:rsidRPr="00914643">
        <w:t>Bilaga 7.2 Skatteutskottets yttrande, 1999/2000:SkU2y</w:t>
      </w:r>
      <w:r w:rsidRPr="00914643">
        <w:tab/>
        <w:t>193</w:t>
      </w:r>
    </w:p>
    <w:p w:rsidR="00F07D29" w:rsidRPr="00914643" w:rsidRDefault="00F07D29">
      <w:pPr>
        <w:pStyle w:val="Innehll1"/>
      </w:pPr>
      <w:r w:rsidRPr="00914643">
        <w:t>Bilaga 7.3 Lagutskottets yttrande, 1999/2000:LU1y</w:t>
      </w:r>
      <w:r w:rsidRPr="00914643">
        <w:tab/>
        <w:t>195</w:t>
      </w:r>
    </w:p>
    <w:p w:rsidR="00F07D29" w:rsidRPr="00914643" w:rsidRDefault="00F07D29">
      <w:pPr>
        <w:pStyle w:val="Innehll1"/>
      </w:pPr>
      <w:r w:rsidRPr="00914643">
        <w:t>Bilaga 7.4 Utrikesutskottets yttrande, 1999/2000:UU2y</w:t>
      </w:r>
      <w:r w:rsidRPr="00914643">
        <w:tab/>
        <w:t>197</w:t>
      </w:r>
    </w:p>
    <w:p w:rsidR="00F07D29" w:rsidRPr="00914643" w:rsidRDefault="00F07D29">
      <w:pPr>
        <w:pStyle w:val="Innehll1"/>
      </w:pPr>
      <w:r w:rsidRPr="00914643">
        <w:t>Bilaga 7.5 Kulturutskottets yttrande, 1999/2000:KrU1y</w:t>
      </w:r>
      <w:r w:rsidRPr="00914643">
        <w:tab/>
        <w:t>199</w:t>
      </w:r>
    </w:p>
    <w:p w:rsidR="00F07D29" w:rsidRPr="00914643" w:rsidRDefault="00F07D29">
      <w:pPr>
        <w:pStyle w:val="Innehll1"/>
      </w:pPr>
      <w:r w:rsidRPr="00914643">
        <w:t xml:space="preserve">Bilaga 7.6 Arbetsmarknadsutskottets yttrande </w:t>
      </w:r>
      <w:r w:rsidRPr="00914643">
        <w:tab/>
        <w:t>202</w:t>
      </w:r>
    </w:p>
    <w:p w:rsidR="00F07D29" w:rsidRPr="00914643" w:rsidRDefault="00F07D29">
      <w:pPr>
        <w:pStyle w:val="Innehll1"/>
      </w:pPr>
      <w:r w:rsidRPr="00914643">
        <w:t>Bilaga 7.7 Bostadsutskottets yttrande, 1999/2000:BoU3y</w:t>
      </w:r>
      <w:r w:rsidRPr="00914643">
        <w:tab/>
        <w:t>206</w:t>
      </w:r>
    </w:p>
    <w:p w:rsidR="00F07D29" w:rsidRPr="00914643" w:rsidRDefault="00F07D29">
      <w:pPr>
        <w:pStyle w:val="Innehll1"/>
      </w:pPr>
      <w:r w:rsidRPr="00914643">
        <w:t>Sakregister 1971–1999</w:t>
      </w:r>
      <w:r w:rsidRPr="00914643">
        <w:tab/>
        <w:t>208</w:t>
      </w:r>
    </w:p>
    <w:p w:rsidR="00F07D29" w:rsidRPr="00914643" w:rsidRDefault="00F07D29"/>
    <w:p w:rsidR="00F07D29" w:rsidRPr="00914643" w:rsidRDefault="00F07D29">
      <w:pPr>
        <w:pStyle w:val="Tryckort"/>
        <w:framePr w:wrap="around"/>
      </w:pPr>
      <w:r w:rsidRPr="00914643">
        <w:t>Elanders Gotab, Stockholm  2000</w:t>
      </w:r>
    </w:p>
    <w:p w:rsidR="00F07D29" w:rsidRPr="00914643" w:rsidRDefault="00F07D29">
      <w:pPr>
        <w:pStyle w:val="Normaltindrag"/>
      </w:pPr>
    </w:p>
    <w:sectPr w:rsidR="00F07D29" w:rsidRPr="00914643">
      <w:headerReference w:type="default" r:id="rId12"/>
      <w:footerReference w:type="default" r:id="rId13"/>
      <w:pgSz w:w="11906" w:h="16838" w:code="9"/>
      <w:pgMar w:top="567" w:right="4876" w:bottom="4508" w:left="1134" w:header="227" w:footer="227" w:gutter="0"/>
      <w:pgNumType w:start="20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D29" w:rsidRPr="00914643" w:rsidRDefault="00F07D29">
      <w:pPr>
        <w:spacing w:before="0" w:line="240" w:lineRule="auto"/>
      </w:pPr>
      <w:r w:rsidRPr="00914643">
        <w:separator/>
      </w:r>
    </w:p>
  </w:endnote>
  <w:endnote w:type="continuationSeparator" w:id="0">
    <w:p w:rsidR="00F07D29" w:rsidRPr="00914643" w:rsidRDefault="00F07D29">
      <w:pPr>
        <w:spacing w:before="0" w:line="240" w:lineRule="auto"/>
      </w:pPr>
      <w:r w:rsidRPr="009146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D29" w:rsidRPr="00914643" w:rsidRDefault="00F07D29">
    <w:pPr>
      <w:pStyle w:val="SidfotH"/>
      <w:framePr w:wrap="around"/>
    </w:pPr>
    <w:r w:rsidRPr="00914643">
      <w:fldChar w:fldCharType="begin" w:fldLock="1"/>
    </w:r>
    <w:r w:rsidRPr="00914643">
      <w:instrText xml:space="preserve"> PAGE </w:instrText>
    </w:r>
    <w:r w:rsidRPr="00914643">
      <w:fldChar w:fldCharType="separate"/>
    </w:r>
    <w:r w:rsidRPr="00914643">
      <w:t>1</w:t>
    </w:r>
    <w:r w:rsidRPr="00914643">
      <w:fldChar w:fldCharType="end"/>
    </w:r>
  </w:p>
  <w:p w:rsidR="00F07D29" w:rsidRPr="00914643" w:rsidRDefault="00F07D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D29" w:rsidRPr="00914643" w:rsidRDefault="00F07D29">
    <w:pPr>
      <w:pStyle w:val="SidfotH"/>
      <w:framePr w:wrap="around"/>
    </w:pPr>
    <w:r w:rsidRPr="00914643">
      <w:fldChar w:fldCharType="begin" w:fldLock="1"/>
    </w:r>
    <w:r w:rsidRPr="00914643">
      <w:instrText xml:space="preserve"> PAGE </w:instrText>
    </w:r>
    <w:r w:rsidRPr="00914643">
      <w:fldChar w:fldCharType="separate"/>
    </w:r>
    <w:r w:rsidRPr="00914643">
      <w:t>208</w:t>
    </w:r>
    <w:r w:rsidRPr="00914643">
      <w:fldChar w:fldCharType="end"/>
    </w:r>
  </w:p>
  <w:p w:rsidR="00F07D29" w:rsidRPr="00914643" w:rsidRDefault="00F07D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D29" w:rsidRPr="00914643" w:rsidRDefault="00F07D29">
      <w:pPr>
        <w:pStyle w:val="Sidfot"/>
      </w:pPr>
    </w:p>
  </w:footnote>
  <w:footnote w:type="continuationSeparator" w:id="0">
    <w:p w:rsidR="00F07D29" w:rsidRPr="00914643" w:rsidRDefault="00F07D29">
      <w:pPr>
        <w:spacing w:before="0" w:line="240" w:lineRule="auto"/>
      </w:pPr>
      <w:r w:rsidRPr="009146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D29" w:rsidRPr="00914643" w:rsidRDefault="00F07D29">
    <w:pPr>
      <w:pStyle w:val="SidhuvudKant"/>
      <w:framePr w:w="1758" w:h="2744" w:hRule="exact" w:wrap="around" w:vAnchor="page" w:hAnchor="page" w:x="7372" w:y="568" w:anchorLock="0"/>
    </w:pPr>
    <w:r w:rsidRPr="00914643">
      <w:t>1999/2000:KU10</w:t>
    </w:r>
  </w:p>
  <w:p w:rsidR="00F07D29" w:rsidRPr="00914643" w:rsidRDefault="00F07D29">
    <w:pPr>
      <w:pStyle w:val="SidhuvudKantBilaga"/>
      <w:framePr w:w="1758" w:h="2744" w:hRule="exact" w:wrap="around" w:vAnchor="page" w:hAnchor="page" w:x="7372" w:y="568" w:anchorLock="0"/>
    </w:pPr>
  </w:p>
  <w:p w:rsidR="00F07D29" w:rsidRPr="00914643" w:rsidRDefault="00F07D29">
    <w:pPr>
      <w:pStyle w:val="SidhuvudKant"/>
      <w:framePr w:w="1758" w:h="2744" w:hRule="exact" w:wrap="around" w:vAnchor="page" w:hAnchor="page" w:x="7372" w:y="568" w:anchorLock="0"/>
    </w:pPr>
  </w:p>
  <w:p w:rsidR="00F07D29" w:rsidRPr="00914643" w:rsidRDefault="00F07D2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D29" w:rsidRPr="00914643" w:rsidRDefault="00F07D29">
    <w:pPr>
      <w:pStyle w:val="SidhuvudKant"/>
      <w:framePr w:w="1758" w:h="2744" w:hRule="exact" w:wrap="around" w:vAnchor="page" w:hAnchor="page" w:x="7372" w:y="568" w:anchorLock="0"/>
    </w:pPr>
    <w:r w:rsidRPr="00914643">
      <w:t>1999/2000:KU10</w:t>
    </w:r>
  </w:p>
  <w:p w:rsidR="00F07D29" w:rsidRPr="00914643" w:rsidRDefault="00F07D29">
    <w:pPr>
      <w:pStyle w:val="SidhuvudKantBilaga"/>
      <w:framePr w:w="1758" w:h="2744" w:hRule="exact" w:wrap="around" w:vAnchor="page" w:hAnchor="page" w:x="7372" w:y="568" w:anchorLock="0"/>
    </w:pPr>
  </w:p>
  <w:p w:rsidR="00F07D29" w:rsidRPr="00914643" w:rsidRDefault="00F07D29">
    <w:pPr>
      <w:pStyle w:val="SidhuvudKant"/>
      <w:framePr w:w="1758" w:h="2744" w:hRule="exact" w:wrap="around" w:vAnchor="page" w:hAnchor="page" w:x="7372" w:y="568" w:anchorLock="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9B816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663025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572975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7C9D690A"/>
    <w:multiLevelType w:val="singleLevel"/>
    <w:tmpl w:val="C088C4E4"/>
    <w:lvl w:ilvl="0">
      <w:start w:val="1"/>
      <w:numFmt w:val="decimal"/>
      <w:lvlText w:val="%1."/>
      <w:lvlJc w:val="left"/>
      <w:pPr>
        <w:tabs>
          <w:tab w:val="num" w:pos="530"/>
        </w:tabs>
        <w:ind w:left="530" w:hanging="360"/>
      </w:pPr>
      <w:rPr>
        <w:rFonts w:hint="default"/>
      </w:rPr>
    </w:lvl>
  </w:abstractNum>
  <w:num w:numId="1" w16cid:durableId="1189880296">
    <w:abstractNumId w:val="0"/>
  </w:num>
  <w:num w:numId="2" w16cid:durableId="13312012">
    <w:abstractNumId w:val="1"/>
  </w:num>
  <w:num w:numId="3" w16cid:durableId="630478945">
    <w:abstractNumId w:val="4"/>
  </w:num>
  <w:num w:numId="4" w16cid:durableId="1067192214">
    <w:abstractNumId w:val="3"/>
  </w:num>
  <w:num w:numId="5" w16cid:durableId="321858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9D42DE"/>
    <w:rsid w:val="00914643"/>
    <w:rsid w:val="009D42DE"/>
    <w:rsid w:val="00F07D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14722E-FB9E-4533-A33A-45E609CC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paragraph" w:customStyle="1" w:styleId="SakregisterKU">
    <w:name w:val="SakregisterKU"/>
    <w:basedOn w:val="SakregAlfa"/>
    <w:pPr>
      <w:keepNext w:val="0"/>
      <w:keepLines w:val="0"/>
      <w:widowControl w:val="0"/>
      <w:tabs>
        <w:tab w:val="clear" w:pos="5897"/>
        <w:tab w:val="right" w:leader="dot" w:pos="7371"/>
      </w:tabs>
      <w:suppressAutoHyphens w:val="0"/>
      <w:spacing w:before="180" w:line="260" w:lineRule="exact"/>
      <w:ind w:right="3117"/>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39443</Words>
  <Characters>255986</Characters>
  <Application>Microsoft Office Word</Application>
  <DocSecurity>4</DocSecurity>
  <Lines>5224</Lines>
  <Paragraphs>2614</Paragraphs>
  <ScaleCrop>false</ScaleCrop>
  <HeadingPairs>
    <vt:vector size="4" baseType="variant">
      <vt:variant>
        <vt:lpstr>Title</vt:lpstr>
      </vt:variant>
      <vt:variant>
        <vt:i4>1</vt:i4>
      </vt:variant>
      <vt:variant>
        <vt:lpstr>Rubriker</vt:lpstr>
      </vt:variant>
      <vt:variant>
        <vt:i4>42</vt:i4>
      </vt:variant>
    </vt:vector>
  </HeadingPairs>
  <TitlesOfParts>
    <vt:vector size="43" baseType="lpstr">
      <vt:lpstr>Konstitutionsutskottets betänkande</vt:lpstr>
      <vt:lpstr>Inledning</vt:lpstr>
      <vt:lpstr>Sammanfattning</vt:lpstr>
      <vt:lpstr>1 Regeringens sammansättning och regeringsarbetets organisation</vt:lpstr>
      <vt:lpstr>2 Regeringskansliet </vt:lpstr>
      <vt:lpstr>    2.1 Personal</vt:lpstr>
      <vt:lpstr>        Politiskt tillsatta tjänstemän</vt:lpstr>
      <vt:lpstr>        Jämställdhetsfrågor</vt:lpstr>
      <vt:lpstr>        Integration</vt:lpstr>
      <vt:lpstr>        Utskottets bedömning</vt:lpstr>
      <vt:lpstr>    2.2 Regeringskansliet som myndighet</vt:lpstr>
      <vt:lpstr>        Allmän bakgrund</vt:lpstr>
      <vt:lpstr>        Inriktningen på årets granskning</vt:lpstr>
      <vt:lpstr>        Frågor till Regeringskansliet</vt:lpstr>
      <vt:lpstr>        Regeringskansliets promemoria och SIFO:s attitydundersökning</vt:lpstr>
      <vt:lpstr>        Muntlig information från representanter för Statsrådsberedningen</vt:lpstr>
      <vt:lpstr>        Sammanfattning</vt:lpstr>
      <vt:lpstr>        Utskottets bedömning</vt:lpstr>
      <vt:lpstr>3 Regeringsprotokollen</vt:lpstr>
      <vt:lpstr>    3.1 Statistik</vt:lpstr>
      <vt:lpstr>    3.2 Formell granskning av protokollen</vt:lpstr>
      <vt:lpstr>        Utskottets bedömning</vt:lpstr>
      <vt:lpstr>4 Vissa förvaltningsärenden</vt:lpstr>
      <vt:lpstr>        Utskottets granskning</vt:lpstr>
      <vt:lpstr>        Utskottets bedömning</vt:lpstr>
      <vt:lpstr>5 Dispensärenden hos regeringen 1998</vt:lpstr>
      <vt:lpstr>        Regeringens dispensmöjlighet</vt:lpstr>
      <vt:lpstr>        Utskottets bedömning</vt:lpstr>
      <vt:lpstr>6 Beredningen av lagstiftningsärenden</vt:lpstr>
      <vt:lpstr>    6.1 Ds-promemorior med författningsförslag</vt:lpstr>
      <vt:lpstr>        Bakgrund</vt:lpstr>
      <vt:lpstr>        Promemorior publicerade i Ds 1998 </vt:lpstr>
      <vt:lpstr>        Andra promemorior i lagstiftningsärenden </vt:lpstr>
      <vt:lpstr>        Uppgifter från Regeringskansliet </vt:lpstr>
      <vt:lpstr>        Utskottets bedömning </vt:lpstr>
      <vt:lpstr>    6.2 Remissmöten i Regeringskansliet</vt:lpstr>
      <vt:lpstr>        Bakgrund</vt:lpstr>
      <vt:lpstr>        Remissmöten under 1998</vt:lpstr>
      <vt:lpstr>        Utskottets bedömning</vt:lpstr>
      <vt:lpstr>    6.3 Lagrådsgranskningen</vt:lpstr>
      <vt:lpstr>        6.3.1 Bakgrund</vt:lpstr>
      <vt:lpstr>        6.3.2 Lagrådssynpunkter på beredningen av  lagstiftningsärenden</vt:lpstr>
      <vt:lpstr>        6.3.3 Utformningen av propositioner efter det att yttrande från Lagrådet inhämta</vt:lpstr>
    </vt:vector>
  </TitlesOfParts>
  <Company>Riksdagen</Company>
  <LinksUpToDate>false</LinksUpToDate>
  <CharactersWithSpaces>292815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2000-01-25T09:23:00Z</cp:lastPrinted>
  <dcterms:created xsi:type="dcterms:W3CDTF">2025-12-15T21:46:00Z</dcterms:created>
  <dcterms:modified xsi:type="dcterms:W3CDTF">2025-12-15T21:46:00Z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