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47C31" w:rsidRPr="00C47C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</w:p>
          <w:p w:rsidR="00C47C31" w:rsidRPr="00C47C31" w:rsidRDefault="00C47C31">
            <w:pPr>
              <w:rPr>
                <w:rFonts w:ascii="Times New Roman" w:hAnsi="Times New Roman" w:cs="Times New Roman"/>
                <w:sz w:val="40"/>
              </w:rPr>
            </w:pPr>
            <w:r w:rsidRPr="00C47C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  <w:r w:rsidRPr="00C47C31">
              <w:rPr>
                <w:rFonts w:ascii="Times New Roman" w:hAnsi="Times New Roman" w:cs="Times New Roman"/>
                <w:sz w:val="40"/>
              </w:rPr>
              <w:t>2003/04:</w:t>
            </w:r>
            <w:r w:rsidRPr="00C47C31">
              <w:rPr>
                <w:rStyle w:val="SkrivelseNr"/>
                <w:rFonts w:ascii="Times New Roman" w:hAnsi="Times New Roman" w:cs="Times New Roman"/>
              </w:rPr>
              <w:t>276</w:t>
            </w:r>
          </w:p>
        </w:tc>
        <w:bookmarkStart w:id="0" w:name="_MON_1148895388"/>
        <w:bookmarkStart w:id="1" w:name="_MON_1149049817"/>
        <w:bookmarkEnd w:id="0"/>
        <w:bookmarkEnd w:id="1"/>
        <w:tc>
          <w:tcPr>
            <w:tcW w:w="2268" w:type="dxa"/>
          </w:tcPr>
          <w:p w:rsidR="00C47C31" w:rsidRPr="00C47C31" w:rsidRDefault="00C47C31">
            <w:pPr>
              <w:jc w:val="center"/>
              <w:rPr>
                <w:rFonts w:ascii="Times New Roman" w:hAnsi="Times New Roman" w:cs="Times New Roman"/>
              </w:rPr>
            </w:pPr>
            <w:r w:rsidRPr="00C47C3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/>
                </v:shape>
                <o:OLEObject Type="Embed" ProgID="Word.Picture.8" ShapeID="_x0000_i1025" DrawAspect="Content" ObjectID="_1791227836" r:id="rId7"/>
              </w:object>
            </w:r>
          </w:p>
          <w:p w:rsidR="00C47C31" w:rsidRPr="00C47C31" w:rsidRDefault="00C47C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31" w:rsidRPr="00C47C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47C31" w:rsidRPr="00C47C31" w:rsidRDefault="00C47C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7C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47C31" w:rsidRPr="00C47C31" w:rsidRDefault="00C47C31">
      <w:pPr>
        <w:pStyle w:val="Mottagare1"/>
      </w:pPr>
      <w:r w:rsidRPr="00C47C31">
        <w:t>Riksrevisionen</w:t>
      </w:r>
      <w:bookmarkStart w:id="2" w:name="Tempfot"/>
      <w:bookmarkEnd w:id="2"/>
      <w:r w:rsidRPr="00C47C31">
        <w:rPr>
          <w:rStyle w:val="Fotnotsreferens"/>
        </w:rPr>
        <w:footnoteReference w:id="1"/>
      </w:r>
    </w:p>
    <w:p w:rsidR="00C47C31" w:rsidRPr="00C47C31" w:rsidRDefault="00C47C31">
      <w:pPr>
        <w:pStyle w:val="NormalText"/>
        <w:jc w:val="left"/>
      </w:pPr>
      <w:r w:rsidRPr="00C47C31">
        <w:t>Med överlämnande av finansutskottets betänkande 2003/04:FiU28 Årsredovisning för staten 2003 får jag anmäla att riksdagen denna dag bifallit utskottets förslag till riksdagsbeslut.</w:t>
      </w:r>
    </w:p>
    <w:p w:rsidR="00C47C31" w:rsidRPr="00C47C31" w:rsidRDefault="00C47C31">
      <w:pPr>
        <w:pStyle w:val="Stockholm"/>
        <w:jc w:val="left"/>
      </w:pPr>
      <w:r w:rsidRPr="00C47C31">
        <w:t>Stockholm den 17 juni 2004</w:t>
      </w:r>
    </w:p>
    <w:p w:rsidR="00C47C31" w:rsidRPr="00C47C31" w:rsidRDefault="00C47C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47C31" w:rsidRPr="00C47C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  <w:r w:rsidRPr="00C47C3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</w:p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</w:p>
          <w:p w:rsidR="00C47C31" w:rsidRPr="00C47C31" w:rsidRDefault="00C47C31">
            <w:pPr>
              <w:rPr>
                <w:rFonts w:ascii="Times New Roman" w:hAnsi="Times New Roman" w:cs="Times New Roman"/>
              </w:rPr>
            </w:pPr>
            <w:r w:rsidRPr="00C47C3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47C31" w:rsidRPr="00C47C31" w:rsidRDefault="00C47C31">
      <w:pPr>
        <w:rPr>
          <w:rFonts w:ascii="Times New Roman" w:hAnsi="Times New Roman" w:cs="Times New Roman"/>
        </w:rPr>
      </w:pPr>
    </w:p>
    <w:sectPr w:rsidR="00C47C31" w:rsidRPr="00C47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7C31" w:rsidRDefault="00C47C31" w:rsidP="00C47C31">
      <w:pPr>
        <w:spacing w:after="0" w:line="240" w:lineRule="auto"/>
      </w:pPr>
      <w:r>
        <w:separator/>
      </w:r>
    </w:p>
  </w:endnote>
  <w:endnote w:type="continuationSeparator" w:id="0">
    <w:p w:rsidR="00C47C31" w:rsidRDefault="00C47C31" w:rsidP="00C4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7C31" w:rsidRDefault="00C47C31" w:rsidP="00C47C31">
      <w:pPr>
        <w:spacing w:after="0" w:line="240" w:lineRule="auto"/>
      </w:pPr>
      <w:r>
        <w:separator/>
      </w:r>
    </w:p>
  </w:footnote>
  <w:footnote w:type="continuationSeparator" w:id="0">
    <w:p w:rsidR="00C47C31" w:rsidRDefault="00C47C31" w:rsidP="00C47C31">
      <w:pPr>
        <w:spacing w:after="0" w:line="240" w:lineRule="auto"/>
      </w:pPr>
      <w:r>
        <w:continuationSeparator/>
      </w:r>
    </w:p>
  </w:footnote>
  <w:footnote w:id="1">
    <w:p w:rsidR="00C47C31" w:rsidRDefault="00C47C31">
      <w:pPr>
        <w:pStyle w:val="Fotnotstext"/>
      </w:pPr>
      <w:r>
        <w:rPr>
          <w:rStyle w:val="Fotnotsreferens"/>
        </w:rPr>
        <w:footnoteRef/>
      </w:r>
      <w:r>
        <w:t xml:space="preserve"> Riksdagsskrivelse 2003/04:275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31"/>
    <w:rsid w:val="000D6536"/>
    <w:rsid w:val="00245159"/>
    <w:rsid w:val="00434A2C"/>
    <w:rsid w:val="00453414"/>
    <w:rsid w:val="00673A18"/>
    <w:rsid w:val="00700783"/>
    <w:rsid w:val="00AE1E39"/>
    <w:rsid w:val="00C4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5E4259-1588-4F11-B0D6-62CD04D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C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7C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7C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7C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7C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7C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7C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7C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7C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7C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7C3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47C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47C3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47C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47C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47C3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47C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47C31"/>
    <w:rPr>
      <w:sz w:val="40"/>
    </w:rPr>
  </w:style>
  <w:style w:type="character" w:styleId="Fotnotsreferens">
    <w:name w:val="footnote reference"/>
    <w:basedOn w:val="Standardstycketeckensnitt"/>
    <w:semiHidden/>
    <w:rsid w:val="00C47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