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89062B" w14:textId="77777777">
        <w:tc>
          <w:tcPr>
            <w:tcW w:w="2268" w:type="dxa"/>
          </w:tcPr>
          <w:p w14:paraId="64BB821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7A93E9" w14:textId="77777777" w:rsidR="006E4E11" w:rsidRDefault="006E4E11" w:rsidP="007242A3">
            <w:pPr>
              <w:framePr w:w="5035" w:h="1644" w:wrap="notBeside" w:vAnchor="page" w:hAnchor="page" w:x="6573" w:y="721"/>
              <w:rPr>
                <w:rFonts w:ascii="TradeGothic" w:hAnsi="TradeGothic"/>
                <w:i/>
                <w:sz w:val="18"/>
              </w:rPr>
            </w:pPr>
          </w:p>
        </w:tc>
      </w:tr>
      <w:tr w:rsidR="006E4E11" w14:paraId="2493F00C" w14:textId="77777777">
        <w:tc>
          <w:tcPr>
            <w:tcW w:w="2268" w:type="dxa"/>
          </w:tcPr>
          <w:p w14:paraId="60BE861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2C3FB0" w14:textId="77777777" w:rsidR="006E4E11" w:rsidRDefault="006E4E11" w:rsidP="007242A3">
            <w:pPr>
              <w:framePr w:w="5035" w:h="1644" w:wrap="notBeside" w:vAnchor="page" w:hAnchor="page" w:x="6573" w:y="721"/>
              <w:rPr>
                <w:rFonts w:ascii="TradeGothic" w:hAnsi="TradeGothic"/>
                <w:b/>
                <w:sz w:val="22"/>
              </w:rPr>
            </w:pPr>
          </w:p>
        </w:tc>
      </w:tr>
      <w:tr w:rsidR="006E4E11" w14:paraId="1E9B3A70" w14:textId="77777777">
        <w:tc>
          <w:tcPr>
            <w:tcW w:w="3402" w:type="dxa"/>
            <w:gridSpan w:val="2"/>
          </w:tcPr>
          <w:p w14:paraId="5A6CBD2C" w14:textId="77777777" w:rsidR="006E4E11" w:rsidRDefault="006E4E11" w:rsidP="007242A3">
            <w:pPr>
              <w:framePr w:w="5035" w:h="1644" w:wrap="notBeside" w:vAnchor="page" w:hAnchor="page" w:x="6573" w:y="721"/>
            </w:pPr>
          </w:p>
        </w:tc>
        <w:tc>
          <w:tcPr>
            <w:tcW w:w="1865" w:type="dxa"/>
          </w:tcPr>
          <w:p w14:paraId="18A21F66" w14:textId="77777777" w:rsidR="006E4E11" w:rsidRDefault="006E4E11" w:rsidP="007242A3">
            <w:pPr>
              <w:framePr w:w="5035" w:h="1644" w:wrap="notBeside" w:vAnchor="page" w:hAnchor="page" w:x="6573" w:y="721"/>
            </w:pPr>
          </w:p>
        </w:tc>
      </w:tr>
      <w:tr w:rsidR="006E4E11" w14:paraId="15AA6B79" w14:textId="77777777">
        <w:tc>
          <w:tcPr>
            <w:tcW w:w="2268" w:type="dxa"/>
          </w:tcPr>
          <w:p w14:paraId="441D9EDF" w14:textId="77777777" w:rsidR="006E4E11" w:rsidRDefault="006E4E11" w:rsidP="007242A3">
            <w:pPr>
              <w:framePr w:w="5035" w:h="1644" w:wrap="notBeside" w:vAnchor="page" w:hAnchor="page" w:x="6573" w:y="721"/>
            </w:pPr>
          </w:p>
        </w:tc>
        <w:tc>
          <w:tcPr>
            <w:tcW w:w="2999" w:type="dxa"/>
            <w:gridSpan w:val="2"/>
          </w:tcPr>
          <w:p w14:paraId="3F64B617" w14:textId="3A4EA937" w:rsidR="006E4E11" w:rsidRPr="00ED583F" w:rsidRDefault="004575FA" w:rsidP="00C915DC">
            <w:pPr>
              <w:framePr w:w="5035" w:h="1644" w:wrap="notBeside" w:vAnchor="page" w:hAnchor="page" w:x="6573" w:y="721"/>
              <w:rPr>
                <w:sz w:val="20"/>
              </w:rPr>
            </w:pPr>
            <w:r>
              <w:rPr>
                <w:sz w:val="20"/>
              </w:rPr>
              <w:t>Dnr M2016/02</w:t>
            </w:r>
            <w:r w:rsidR="00C915DC">
              <w:rPr>
                <w:sz w:val="20"/>
              </w:rPr>
              <w:t>713</w:t>
            </w:r>
            <w:r>
              <w:rPr>
                <w:sz w:val="20"/>
              </w:rPr>
              <w:t>/</w:t>
            </w:r>
            <w:r w:rsidR="00C915DC">
              <w:rPr>
                <w:sz w:val="20"/>
              </w:rPr>
              <w:t>Kl</w:t>
            </w:r>
          </w:p>
        </w:tc>
      </w:tr>
      <w:tr w:rsidR="006E4E11" w14:paraId="7CBFB205" w14:textId="77777777">
        <w:tc>
          <w:tcPr>
            <w:tcW w:w="2268" w:type="dxa"/>
          </w:tcPr>
          <w:p w14:paraId="45E9AFA3" w14:textId="77777777" w:rsidR="006E4E11" w:rsidRDefault="006E4E11" w:rsidP="007242A3">
            <w:pPr>
              <w:framePr w:w="5035" w:h="1644" w:wrap="notBeside" w:vAnchor="page" w:hAnchor="page" w:x="6573" w:y="721"/>
            </w:pPr>
          </w:p>
        </w:tc>
        <w:tc>
          <w:tcPr>
            <w:tcW w:w="2999" w:type="dxa"/>
            <w:gridSpan w:val="2"/>
          </w:tcPr>
          <w:p w14:paraId="3103E04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E36EB4" w14:textId="77777777">
        <w:trPr>
          <w:trHeight w:val="284"/>
        </w:trPr>
        <w:tc>
          <w:tcPr>
            <w:tcW w:w="4911" w:type="dxa"/>
          </w:tcPr>
          <w:p w14:paraId="611D6CCA" w14:textId="77777777" w:rsidR="006E4E11" w:rsidRDefault="004575FA">
            <w:pPr>
              <w:pStyle w:val="Avsndare"/>
              <w:framePr w:h="2483" w:wrap="notBeside" w:x="1504"/>
              <w:rPr>
                <w:b/>
                <w:i w:val="0"/>
                <w:sz w:val="22"/>
              </w:rPr>
            </w:pPr>
            <w:r>
              <w:rPr>
                <w:b/>
                <w:i w:val="0"/>
                <w:sz w:val="22"/>
              </w:rPr>
              <w:t>Miljö- och energidepartementet</w:t>
            </w:r>
          </w:p>
        </w:tc>
      </w:tr>
      <w:tr w:rsidR="006E4E11" w14:paraId="4EBACD33" w14:textId="77777777">
        <w:trPr>
          <w:trHeight w:val="284"/>
        </w:trPr>
        <w:tc>
          <w:tcPr>
            <w:tcW w:w="4911" w:type="dxa"/>
          </w:tcPr>
          <w:p w14:paraId="701AC9C0" w14:textId="77777777" w:rsidR="006E4E11" w:rsidRDefault="004575FA">
            <w:pPr>
              <w:pStyle w:val="Avsndare"/>
              <w:framePr w:h="2483" w:wrap="notBeside" w:x="1504"/>
              <w:rPr>
                <w:bCs/>
                <w:iCs/>
              </w:rPr>
            </w:pPr>
            <w:r>
              <w:rPr>
                <w:bCs/>
                <w:iCs/>
              </w:rPr>
              <w:t>Miljöministern</w:t>
            </w:r>
          </w:p>
        </w:tc>
      </w:tr>
      <w:tr w:rsidR="006E4E11" w14:paraId="2AA3530B" w14:textId="77777777">
        <w:trPr>
          <w:trHeight w:val="284"/>
        </w:trPr>
        <w:tc>
          <w:tcPr>
            <w:tcW w:w="4911" w:type="dxa"/>
          </w:tcPr>
          <w:p w14:paraId="6F5F0081" w14:textId="77777777" w:rsidR="006E4E11" w:rsidRDefault="006E4E11">
            <w:pPr>
              <w:pStyle w:val="Avsndare"/>
              <w:framePr w:h="2483" w:wrap="notBeside" w:x="1504"/>
              <w:rPr>
                <w:bCs/>
                <w:iCs/>
              </w:rPr>
            </w:pPr>
          </w:p>
        </w:tc>
      </w:tr>
    </w:tbl>
    <w:p w14:paraId="55C9B775" w14:textId="77777777" w:rsidR="006E4E11" w:rsidRDefault="004575FA">
      <w:pPr>
        <w:framePr w:w="4400" w:h="2523" w:wrap="notBeside" w:vAnchor="page" w:hAnchor="page" w:x="6453" w:y="2445"/>
        <w:ind w:left="142"/>
      </w:pPr>
      <w:r>
        <w:t>Till riksdagen</w:t>
      </w:r>
    </w:p>
    <w:p w14:paraId="368FE19D" w14:textId="069149BE" w:rsidR="006E4E11" w:rsidRDefault="004575FA" w:rsidP="004575FA">
      <w:pPr>
        <w:pStyle w:val="RKrubrik"/>
        <w:pBdr>
          <w:bottom w:val="single" w:sz="4" w:space="1" w:color="auto"/>
        </w:pBdr>
        <w:spacing w:before="0" w:after="0"/>
      </w:pPr>
      <w:r>
        <w:t>Svar på fråga 2016/17:32</w:t>
      </w:r>
      <w:r w:rsidR="00C915DC">
        <w:t>9</w:t>
      </w:r>
      <w:r>
        <w:t xml:space="preserve"> av </w:t>
      </w:r>
      <w:r w:rsidR="00C915DC">
        <w:t>Christer Nylander</w:t>
      </w:r>
      <w:r>
        <w:t xml:space="preserve"> (</w:t>
      </w:r>
      <w:r w:rsidR="00C915DC">
        <w:t>L</w:t>
      </w:r>
      <w:r>
        <w:t xml:space="preserve">) </w:t>
      </w:r>
      <w:r w:rsidR="00C915DC">
        <w:t>Stranderosionens förödande effekter</w:t>
      </w:r>
    </w:p>
    <w:p w14:paraId="48CF2345" w14:textId="77777777" w:rsidR="006E4E11" w:rsidRDefault="006E4E11">
      <w:pPr>
        <w:pStyle w:val="RKnormal"/>
      </w:pPr>
    </w:p>
    <w:p w14:paraId="3F1FF3EB" w14:textId="77777777" w:rsidR="00C915DC" w:rsidRDefault="00C915DC" w:rsidP="00C915DC">
      <w:pPr>
        <w:pStyle w:val="RKnormal"/>
      </w:pPr>
      <w:r>
        <w:t xml:space="preserve">Christer Nylander har frågat mig vilka initiativ jag avser att få till stånd till ett ökat nationellt ansvarstagande i arbetet mot stranderosion. </w:t>
      </w:r>
    </w:p>
    <w:p w14:paraId="1723911C" w14:textId="77777777" w:rsidR="00C915DC" w:rsidRDefault="00C915DC" w:rsidP="00C915DC">
      <w:pPr>
        <w:pStyle w:val="RKnormal"/>
      </w:pPr>
      <w:bookmarkStart w:id="0" w:name="_GoBack"/>
      <w:bookmarkEnd w:id="0"/>
    </w:p>
    <w:p w14:paraId="47DD45C7" w14:textId="5728006D" w:rsidR="00C915DC" w:rsidRDefault="00C915DC" w:rsidP="00C915DC">
      <w:pPr>
        <w:pStyle w:val="RKnormal"/>
      </w:pPr>
      <w:r>
        <w:t xml:space="preserve">Mycket görs redan i dag på nationell nivå för att stärka arbetet mot stranderosion. En viktig del av det statliga uppdraget är kunskapshöjande insatser till stöd för bl.a. kommuner, näringsliv och enskilda. </w:t>
      </w:r>
    </w:p>
    <w:p w14:paraId="47E8E074" w14:textId="77777777" w:rsidR="00C915DC" w:rsidRDefault="00C915DC" w:rsidP="00C915DC">
      <w:pPr>
        <w:pStyle w:val="RKnormal"/>
      </w:pPr>
    </w:p>
    <w:p w14:paraId="0ECAC11B" w14:textId="297906A1" w:rsidR="00C915DC" w:rsidRDefault="00C915DC" w:rsidP="00C915DC">
      <w:pPr>
        <w:pStyle w:val="RKnormal"/>
      </w:pPr>
      <w:r>
        <w:t>Statens geotekniska institut (SGI) har enligt sin instruktion i uppgift att bidra till att de risker som är förknippade med stranderosion minskar genom att dels bistå andra myndigheter med sakkunnigutlåtanden i ärenden om stranderosion, dels utveckla kunskapen inom området och samordna olika aktörers intressen. SGI arbetar fortlöpande med bl.a. erosionskartering och samverkar med åtta andra myndigheter i ett nätverk för stranderosionsfrågor. Nätverket ska vara ett kontakt- och samverkansorgan och bistå SGI i samordningsansvaret för stranderosion i Sverige bland annat genom att identifiera gemensamma frågor och värdera behovet av samordning. SGI arbetar också med att utveckla och testa en metodik för att kartera sårbarheten med avseende på erosion i kustområden, längs vattendrag och i sjöar. Denna sårbarhetskartering kommer att finnas som underlag för kommunerna i deras arbete med översiktsplaner och detaljplaner. Myndigheten arbetar även med en handledning om naturanpassade erosionsskydd samt deltar i forsk</w:t>
      </w:r>
      <w:r w:rsidR="00FA4DD4">
        <w:softHyphen/>
      </w:r>
      <w:r>
        <w:t xml:space="preserve">ningsprojekt som har bäring på stranderosion. Det gäller bl.a. forskning kring naturanpassade erosionsskydd i farleder samt forskning om etiska aspekter vid stigande havsnivåer.  </w:t>
      </w:r>
    </w:p>
    <w:p w14:paraId="4BF79A1B" w14:textId="77777777" w:rsidR="00C915DC" w:rsidRDefault="00C915DC" w:rsidP="00C915DC">
      <w:pPr>
        <w:pStyle w:val="RKnormal"/>
      </w:pPr>
    </w:p>
    <w:p w14:paraId="135EEC2C" w14:textId="0D216A94" w:rsidR="00C915DC" w:rsidRDefault="00C915DC" w:rsidP="00C915DC">
      <w:pPr>
        <w:pStyle w:val="RKnormal"/>
      </w:pPr>
      <w:r>
        <w:t>Även Sveriges geologiska undersökning (SGU) arbetar med strand</w:t>
      </w:r>
      <w:r w:rsidR="00FA4DD4">
        <w:softHyphen/>
      </w:r>
      <w:r>
        <w:t xml:space="preserve">erosion. SGU är enligt sin instruktion ansvarig för frågor om berg, jord och grundvatten och arbetar aktivt med både kartläggning och analys av strandförhållanden och erosion. Som exempel på SGU:s verksamhet kan nämnas projektet Skånestrand som nyligen avslutades efter 4 år. SGU har tillsammans med berörda kommuner genomfört en kartläggning av både land- och kustremsa längs Skånes kust för att ta fram geologisk </w:t>
      </w:r>
      <w:r>
        <w:lastRenderedPageBreak/>
        <w:t xml:space="preserve">information om jordarter och erosionsbenägenhet. Informationen finns tillgänglig i en kartvisare och utgör en bra grund för fortsatt arbete med bl.a. planering av erosionsskydd. </w:t>
      </w:r>
    </w:p>
    <w:p w14:paraId="74DFE116" w14:textId="77777777" w:rsidR="00C915DC" w:rsidRDefault="00C915DC" w:rsidP="00C915DC">
      <w:pPr>
        <w:pStyle w:val="RKnormal"/>
      </w:pPr>
    </w:p>
    <w:p w14:paraId="3B9712C6" w14:textId="313D1105" w:rsidR="00C915DC" w:rsidRDefault="00C915DC" w:rsidP="00C915DC">
      <w:pPr>
        <w:pStyle w:val="RKnormal"/>
      </w:pPr>
      <w:r>
        <w:t>Den kommunala självstyrelsen är inskriven i regeringsformen och inne</w:t>
      </w:r>
      <w:r w:rsidR="00FA4DD4">
        <w:softHyphen/>
      </w:r>
      <w:r>
        <w:t>bär att kommuner och landsting sköter lokala och regionala angelägen</w:t>
      </w:r>
      <w:r w:rsidR="00FA4DD4">
        <w:softHyphen/>
      </w:r>
      <w:r>
        <w:t xml:space="preserve">heter av allmänt intresse på den kommunala självstyrelsens grund. Kommunerna har därför en central roll både mer generellt i arbetet med anpassning av samhället till ett förändrat klimat och för att förhindra stranderosion. Kommunerna ansvarar för bl.a. samhällsplanering och är huvudman för teknisk försörjning. </w:t>
      </w:r>
    </w:p>
    <w:p w14:paraId="4BCAFCAE" w14:textId="77777777" w:rsidR="00C915DC" w:rsidRDefault="00C915DC" w:rsidP="00C915DC">
      <w:pPr>
        <w:pStyle w:val="RKnormal"/>
      </w:pPr>
    </w:p>
    <w:p w14:paraId="4D88E2BC" w14:textId="762AF8C7" w:rsidR="00C915DC" w:rsidRDefault="00C915DC" w:rsidP="00C915DC">
      <w:pPr>
        <w:pStyle w:val="RKnormal"/>
      </w:pPr>
      <w:r>
        <w:t>Som Christer Nylander säger finns stora risker att stranderosionen kan komma att förvärras ytterligare med klimatförändringarna. Regeringens vision för samhällets anpassning till ett förändrat klimat är att utveckla ett långsiktigt hållbart och robust samhälle som aktivt möter klimat</w:t>
      </w:r>
      <w:r w:rsidR="00FA4DD4">
        <w:softHyphen/>
      </w:r>
      <w:r>
        <w:t>förändringar genom att minska sårbarheter och tillvarata möjligheter. Som ett steg på vägen har regeringen tillsatt utredningen Stärkt anpass</w:t>
      </w:r>
      <w:r w:rsidR="00FA4DD4">
        <w:softHyphen/>
      </w:r>
      <w:r>
        <w:t xml:space="preserve">ning till ett förändrat klimat som ska redovisa sitt uppdrag senast den </w:t>
      </w:r>
      <w:r w:rsidR="00FA4DD4">
        <w:br/>
      </w:r>
      <w:r>
        <w:t>31 maj 2017. Utredningen tittar på frågor om ansvarsfördelning, finansiering och lagstiftning kring anpassningsåtgärder. Utredningens resultat kommer att utgöra ett viktigt underlag för att utveckla åtgärds</w:t>
      </w:r>
      <w:r w:rsidR="00FA4DD4">
        <w:softHyphen/>
      </w:r>
      <w:r>
        <w:t>arbetet vilket kommer vara prioriterat för mig.  För att långsiktigt stärka klimatanpassningsarbetet avser regeringen att under mandatperioden utarbeta en nationell strategi för klimatanpassning.</w:t>
      </w:r>
    </w:p>
    <w:p w14:paraId="22C4ACA8" w14:textId="77777777" w:rsidR="004575FA" w:rsidRDefault="004575FA">
      <w:pPr>
        <w:pStyle w:val="RKnormal"/>
      </w:pPr>
    </w:p>
    <w:p w14:paraId="6E206E56" w14:textId="77777777" w:rsidR="004575FA" w:rsidRDefault="004575FA">
      <w:pPr>
        <w:pStyle w:val="RKnormal"/>
      </w:pPr>
      <w:r>
        <w:t>Stockholm den 23 november 2016</w:t>
      </w:r>
    </w:p>
    <w:p w14:paraId="498C1B90" w14:textId="77777777" w:rsidR="0032528C" w:rsidRDefault="0032528C">
      <w:pPr>
        <w:pStyle w:val="RKnormal"/>
      </w:pPr>
    </w:p>
    <w:p w14:paraId="6D35DA1E" w14:textId="77777777" w:rsidR="004575FA" w:rsidRDefault="004575FA">
      <w:pPr>
        <w:pStyle w:val="RKnormal"/>
      </w:pPr>
    </w:p>
    <w:p w14:paraId="45FD9AEC" w14:textId="77777777" w:rsidR="004575FA" w:rsidRDefault="004575FA">
      <w:pPr>
        <w:pStyle w:val="RKnormal"/>
      </w:pPr>
      <w:r>
        <w:t>Karolina Skog</w:t>
      </w:r>
    </w:p>
    <w:sectPr w:rsidR="004575F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77D23" w14:textId="77777777" w:rsidR="00E35083" w:rsidRDefault="00E35083">
      <w:r>
        <w:separator/>
      </w:r>
    </w:p>
  </w:endnote>
  <w:endnote w:type="continuationSeparator" w:id="0">
    <w:p w14:paraId="495B8974" w14:textId="77777777" w:rsidR="00E35083" w:rsidRDefault="00E3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2A79" w14:textId="77777777" w:rsidR="00E35083" w:rsidRDefault="00E35083">
      <w:r>
        <w:separator/>
      </w:r>
    </w:p>
  </w:footnote>
  <w:footnote w:type="continuationSeparator" w:id="0">
    <w:p w14:paraId="34F5AEFB" w14:textId="77777777" w:rsidR="00E35083" w:rsidRDefault="00E35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BB77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7A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905F51" w14:textId="77777777">
      <w:trPr>
        <w:cantSplit/>
      </w:trPr>
      <w:tc>
        <w:tcPr>
          <w:tcW w:w="3119" w:type="dxa"/>
        </w:tcPr>
        <w:p w14:paraId="6EB97F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500D34" w14:textId="77777777" w:rsidR="00E80146" w:rsidRDefault="00E80146">
          <w:pPr>
            <w:pStyle w:val="Sidhuvud"/>
            <w:ind w:right="360"/>
          </w:pPr>
        </w:p>
      </w:tc>
      <w:tc>
        <w:tcPr>
          <w:tcW w:w="1525" w:type="dxa"/>
        </w:tcPr>
        <w:p w14:paraId="63175E7A" w14:textId="77777777" w:rsidR="00E80146" w:rsidRDefault="00E80146">
          <w:pPr>
            <w:pStyle w:val="Sidhuvud"/>
            <w:ind w:right="360"/>
          </w:pPr>
        </w:p>
      </w:tc>
    </w:tr>
  </w:tbl>
  <w:p w14:paraId="47A5569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67B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C7A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767903" w14:textId="77777777">
      <w:trPr>
        <w:cantSplit/>
      </w:trPr>
      <w:tc>
        <w:tcPr>
          <w:tcW w:w="3119" w:type="dxa"/>
        </w:tcPr>
        <w:p w14:paraId="46EBAC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39A10D" w14:textId="77777777" w:rsidR="00E80146" w:rsidRDefault="00E80146">
          <w:pPr>
            <w:pStyle w:val="Sidhuvud"/>
            <w:ind w:right="360"/>
          </w:pPr>
        </w:p>
      </w:tc>
      <w:tc>
        <w:tcPr>
          <w:tcW w:w="1525" w:type="dxa"/>
        </w:tcPr>
        <w:p w14:paraId="6FE453F9" w14:textId="77777777" w:rsidR="00E80146" w:rsidRDefault="00E80146">
          <w:pPr>
            <w:pStyle w:val="Sidhuvud"/>
            <w:ind w:right="360"/>
          </w:pPr>
        </w:p>
      </w:tc>
    </w:tr>
  </w:tbl>
  <w:p w14:paraId="4D0D1DD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8A771" w14:textId="77777777" w:rsidR="004575FA" w:rsidRDefault="007D6E51">
    <w:pPr>
      <w:framePr w:w="2948" w:h="1321" w:hRule="exact" w:wrap="notBeside" w:vAnchor="page" w:hAnchor="page" w:x="1362" w:y="653"/>
    </w:pPr>
    <w:r>
      <w:rPr>
        <w:noProof/>
        <w:lang w:eastAsia="sv-SE"/>
      </w:rPr>
      <w:drawing>
        <wp:inline distT="0" distB="0" distL="0" distR="0" wp14:anchorId="7540B01B" wp14:editId="4DB0ED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6C7383" w14:textId="77777777" w:rsidR="00E80146" w:rsidRDefault="00E80146">
    <w:pPr>
      <w:pStyle w:val="RKrubrik"/>
      <w:keepNext w:val="0"/>
      <w:tabs>
        <w:tab w:val="clear" w:pos="1134"/>
        <w:tab w:val="clear" w:pos="2835"/>
      </w:tabs>
      <w:spacing w:before="0" w:after="0" w:line="320" w:lineRule="atLeast"/>
      <w:rPr>
        <w:bCs/>
      </w:rPr>
    </w:pPr>
  </w:p>
  <w:p w14:paraId="67986425" w14:textId="77777777" w:rsidR="00E80146" w:rsidRDefault="00E80146">
    <w:pPr>
      <w:rPr>
        <w:rFonts w:ascii="TradeGothic" w:hAnsi="TradeGothic"/>
        <w:b/>
        <w:bCs/>
        <w:spacing w:val="12"/>
        <w:sz w:val="22"/>
      </w:rPr>
    </w:pPr>
  </w:p>
  <w:p w14:paraId="5C46CD82" w14:textId="77777777" w:rsidR="00E80146" w:rsidRDefault="00E80146">
    <w:pPr>
      <w:pStyle w:val="RKrubrik"/>
      <w:keepNext w:val="0"/>
      <w:tabs>
        <w:tab w:val="clear" w:pos="1134"/>
        <w:tab w:val="clear" w:pos="2835"/>
      </w:tabs>
      <w:spacing w:before="0" w:after="0" w:line="320" w:lineRule="atLeast"/>
      <w:rPr>
        <w:bCs/>
      </w:rPr>
    </w:pPr>
  </w:p>
  <w:p w14:paraId="2346EDE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5FA"/>
    <w:rsid w:val="00150384"/>
    <w:rsid w:val="00160901"/>
    <w:rsid w:val="001805B7"/>
    <w:rsid w:val="0018129F"/>
    <w:rsid w:val="00232D7B"/>
    <w:rsid w:val="002C36E9"/>
    <w:rsid w:val="0031631E"/>
    <w:rsid w:val="0032002C"/>
    <w:rsid w:val="0032528C"/>
    <w:rsid w:val="003327C7"/>
    <w:rsid w:val="00367B1C"/>
    <w:rsid w:val="003B6386"/>
    <w:rsid w:val="0042394E"/>
    <w:rsid w:val="004575FA"/>
    <w:rsid w:val="004A328D"/>
    <w:rsid w:val="0058762B"/>
    <w:rsid w:val="005F5CC7"/>
    <w:rsid w:val="0062393D"/>
    <w:rsid w:val="00641EE5"/>
    <w:rsid w:val="006D05E5"/>
    <w:rsid w:val="006E4E11"/>
    <w:rsid w:val="007242A3"/>
    <w:rsid w:val="00726318"/>
    <w:rsid w:val="007A023A"/>
    <w:rsid w:val="007A6855"/>
    <w:rsid w:val="007D6E51"/>
    <w:rsid w:val="008C77F7"/>
    <w:rsid w:val="0092027A"/>
    <w:rsid w:val="00923DEF"/>
    <w:rsid w:val="009315EE"/>
    <w:rsid w:val="00955E31"/>
    <w:rsid w:val="00992E72"/>
    <w:rsid w:val="00AC7A59"/>
    <w:rsid w:val="00AF26D1"/>
    <w:rsid w:val="00C915DC"/>
    <w:rsid w:val="00CD0AEF"/>
    <w:rsid w:val="00D133D7"/>
    <w:rsid w:val="00DC0A10"/>
    <w:rsid w:val="00E35083"/>
    <w:rsid w:val="00E80146"/>
    <w:rsid w:val="00E904D0"/>
    <w:rsid w:val="00EC25F9"/>
    <w:rsid w:val="00ED583F"/>
    <w:rsid w:val="00F61BB3"/>
    <w:rsid w:val="00F846D2"/>
    <w:rsid w:val="00F86F4F"/>
    <w:rsid w:val="00FA4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C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1E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1E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1EE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1EE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6ec5ed20-10eb-4c63-898e-15c599b8d97a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DWKV6YK6XQT2-17-1068</_dlc_DocId>
    <_dlc_DocIdUrl xmlns="989b0582-1044-4b23-819b-be44737b5277">
      <Url>http://rkdhs-m/EcRcAss/_layouts/DocIdRedir.aspx?ID=DWKV6YK6XQT2-17-1068</Url>
      <Description>DWKV6YK6XQT2-17-1068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8FEE8-5F47-403A-9B4F-95484119C2A4}"/>
</file>

<file path=customXml/itemProps2.xml><?xml version="1.0" encoding="utf-8"?>
<ds:datastoreItem xmlns:ds="http://schemas.openxmlformats.org/officeDocument/2006/customXml" ds:itemID="{9874C157-D508-4A63-99E2-F0FE47FA569B}"/>
</file>

<file path=customXml/itemProps3.xml><?xml version="1.0" encoding="utf-8"?>
<ds:datastoreItem xmlns:ds="http://schemas.openxmlformats.org/officeDocument/2006/customXml" ds:itemID="{9F49D333-B622-45B7-B0B4-46892F3D085E}"/>
</file>

<file path=customXml/itemProps4.xml><?xml version="1.0" encoding="utf-8"?>
<ds:datastoreItem xmlns:ds="http://schemas.openxmlformats.org/officeDocument/2006/customXml" ds:itemID="{9874C157-D508-4A63-99E2-F0FE47FA569B}"/>
</file>

<file path=customXml/itemProps5.xml><?xml version="1.0" encoding="utf-8"?>
<ds:datastoreItem xmlns:ds="http://schemas.openxmlformats.org/officeDocument/2006/customXml" ds:itemID="{23BB0BDF-B297-4253-8695-65D376266D7B}"/>
</file>

<file path=customXml/itemProps6.xml><?xml version="1.0" encoding="utf-8"?>
<ds:datastoreItem xmlns:ds="http://schemas.openxmlformats.org/officeDocument/2006/customXml" ds:itemID="{9F49D333-B622-45B7-B0B4-46892F3D085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3294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Rosenlöf</dc:creator>
  <cp:lastModifiedBy>Thomas H Pettersson</cp:lastModifiedBy>
  <cp:revision>3</cp:revision>
  <cp:lastPrinted>2016-11-23T09:14:00Z</cp:lastPrinted>
  <dcterms:created xsi:type="dcterms:W3CDTF">2016-11-23T09:14:00Z</dcterms:created>
  <dcterms:modified xsi:type="dcterms:W3CDTF">2016-11-23T09:14:00Z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816cb385-5ab6-4f35-aa49-809cd257c090</vt:lpwstr>
  </property>
</Properties>
</file>