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4C9CA" w14:textId="77777777" w:rsidR="006E04A4" w:rsidRPr="00CD7560" w:rsidRDefault="00FD4DB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142</w:t>
      </w:r>
      <w:bookmarkEnd w:id="1"/>
    </w:p>
    <w:p w14:paraId="3244C9CB" w14:textId="77777777" w:rsidR="006E04A4" w:rsidRDefault="00FD4DB0">
      <w:pPr>
        <w:pStyle w:val="Datum"/>
        <w:outlineLvl w:val="0"/>
      </w:pPr>
      <w:bookmarkStart w:id="2" w:name="DocumentDate"/>
      <w:r>
        <w:t>Onsdagen den 16 juni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14D6D" w14:paraId="3244C9D0" w14:textId="77777777" w:rsidTr="00E47117">
        <w:trPr>
          <w:cantSplit/>
        </w:trPr>
        <w:tc>
          <w:tcPr>
            <w:tcW w:w="454" w:type="dxa"/>
          </w:tcPr>
          <w:p w14:paraId="3244C9CC" w14:textId="77777777" w:rsidR="006E04A4" w:rsidRDefault="00FD4DB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244C9CD" w14:textId="77777777" w:rsidR="006E04A4" w:rsidRDefault="00FD4DB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244C9CE" w14:textId="77777777" w:rsidR="006E04A4" w:rsidRDefault="00FD4DB0"/>
        </w:tc>
        <w:tc>
          <w:tcPr>
            <w:tcW w:w="7512" w:type="dxa"/>
          </w:tcPr>
          <w:p w14:paraId="3244C9CF" w14:textId="77777777" w:rsidR="006E04A4" w:rsidRDefault="00FD4DB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14D6D" w14:paraId="3244C9D5" w14:textId="77777777" w:rsidTr="00E47117">
        <w:trPr>
          <w:cantSplit/>
        </w:trPr>
        <w:tc>
          <w:tcPr>
            <w:tcW w:w="454" w:type="dxa"/>
          </w:tcPr>
          <w:p w14:paraId="3244C9D1" w14:textId="77777777" w:rsidR="006E04A4" w:rsidRDefault="00FD4DB0"/>
        </w:tc>
        <w:tc>
          <w:tcPr>
            <w:tcW w:w="1134" w:type="dxa"/>
          </w:tcPr>
          <w:p w14:paraId="3244C9D2" w14:textId="77777777" w:rsidR="006E04A4" w:rsidRDefault="00FD4DB0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244C9D3" w14:textId="77777777" w:rsidR="006E04A4" w:rsidRDefault="00FD4DB0"/>
        </w:tc>
        <w:tc>
          <w:tcPr>
            <w:tcW w:w="7512" w:type="dxa"/>
          </w:tcPr>
          <w:p w14:paraId="3244C9D4" w14:textId="77777777" w:rsidR="006E04A4" w:rsidRDefault="00FD4DB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244C9D6" w14:textId="77777777" w:rsidR="006E04A4" w:rsidRDefault="00FD4DB0">
      <w:pPr>
        <w:pStyle w:val="StreckLngt"/>
      </w:pPr>
      <w:r>
        <w:tab/>
      </w:r>
    </w:p>
    <w:p w14:paraId="3244C9D7" w14:textId="77777777" w:rsidR="00121B42" w:rsidRDefault="00FD4DB0" w:rsidP="00121B42">
      <w:pPr>
        <w:pStyle w:val="Blankrad"/>
      </w:pPr>
      <w:r>
        <w:t xml:space="preserve">      </w:t>
      </w:r>
    </w:p>
    <w:p w14:paraId="3244C9D8" w14:textId="77777777" w:rsidR="00CF242C" w:rsidRDefault="00FD4DB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14D6D" w14:paraId="3244C9DC" w14:textId="77777777" w:rsidTr="00055526">
        <w:trPr>
          <w:cantSplit/>
        </w:trPr>
        <w:tc>
          <w:tcPr>
            <w:tcW w:w="567" w:type="dxa"/>
          </w:tcPr>
          <w:p w14:paraId="3244C9D9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9DA" w14:textId="77777777" w:rsidR="006E04A4" w:rsidRDefault="00FD4DB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244C9DB" w14:textId="77777777" w:rsidR="006E04A4" w:rsidRDefault="00FD4DB0" w:rsidP="00C84F80">
            <w:pPr>
              <w:keepNext/>
            </w:pPr>
          </w:p>
        </w:tc>
      </w:tr>
      <w:tr w:rsidR="00414D6D" w14:paraId="3244C9E0" w14:textId="77777777" w:rsidTr="00055526">
        <w:trPr>
          <w:cantSplit/>
        </w:trPr>
        <w:tc>
          <w:tcPr>
            <w:tcW w:w="567" w:type="dxa"/>
          </w:tcPr>
          <w:p w14:paraId="3244C9DD" w14:textId="77777777" w:rsidR="001D7AF0" w:rsidRDefault="00FD4DB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244C9DE" w14:textId="77777777" w:rsidR="006E04A4" w:rsidRDefault="00FD4DB0" w:rsidP="000326E3">
            <w:r>
              <w:t>Justering av protokoll från sammanträdet onsdagen den 26 maj</w:t>
            </w:r>
          </w:p>
        </w:tc>
        <w:tc>
          <w:tcPr>
            <w:tcW w:w="2055" w:type="dxa"/>
          </w:tcPr>
          <w:p w14:paraId="3244C9DF" w14:textId="77777777" w:rsidR="006E04A4" w:rsidRDefault="00FD4DB0" w:rsidP="00C84F80"/>
        </w:tc>
      </w:tr>
      <w:tr w:rsidR="00414D6D" w14:paraId="3244C9E4" w14:textId="77777777" w:rsidTr="00055526">
        <w:trPr>
          <w:cantSplit/>
        </w:trPr>
        <w:tc>
          <w:tcPr>
            <w:tcW w:w="567" w:type="dxa"/>
          </w:tcPr>
          <w:p w14:paraId="3244C9E1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9E2" w14:textId="77777777" w:rsidR="006E04A4" w:rsidRDefault="00FD4DB0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3244C9E3" w14:textId="77777777" w:rsidR="006E04A4" w:rsidRDefault="00FD4DB0" w:rsidP="00C84F80">
            <w:pPr>
              <w:keepNext/>
            </w:pPr>
          </w:p>
        </w:tc>
      </w:tr>
      <w:tr w:rsidR="00414D6D" w14:paraId="3244C9E8" w14:textId="77777777" w:rsidTr="00055526">
        <w:trPr>
          <w:cantSplit/>
        </w:trPr>
        <w:tc>
          <w:tcPr>
            <w:tcW w:w="567" w:type="dxa"/>
          </w:tcPr>
          <w:p w14:paraId="3244C9E5" w14:textId="77777777" w:rsidR="001D7AF0" w:rsidRDefault="00FD4DB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244C9E6" w14:textId="77777777" w:rsidR="006E04A4" w:rsidRDefault="00FD4DB0" w:rsidP="000326E3">
            <w:r>
              <w:t>Maja Boström (C) som ersättare i riksdagen</w:t>
            </w:r>
          </w:p>
        </w:tc>
        <w:tc>
          <w:tcPr>
            <w:tcW w:w="2055" w:type="dxa"/>
          </w:tcPr>
          <w:p w14:paraId="3244C9E7" w14:textId="77777777" w:rsidR="006E04A4" w:rsidRDefault="00FD4DB0" w:rsidP="00C84F80"/>
        </w:tc>
      </w:tr>
      <w:tr w:rsidR="00414D6D" w14:paraId="3244C9EC" w14:textId="77777777" w:rsidTr="00055526">
        <w:trPr>
          <w:cantSplit/>
        </w:trPr>
        <w:tc>
          <w:tcPr>
            <w:tcW w:w="567" w:type="dxa"/>
          </w:tcPr>
          <w:p w14:paraId="3244C9E9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9EA" w14:textId="77777777" w:rsidR="006E04A4" w:rsidRDefault="00FD4DB0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244C9EB" w14:textId="77777777" w:rsidR="006E04A4" w:rsidRDefault="00FD4DB0" w:rsidP="00C84F80">
            <w:pPr>
              <w:keepNext/>
            </w:pPr>
          </w:p>
        </w:tc>
      </w:tr>
      <w:tr w:rsidR="00414D6D" w14:paraId="3244C9F0" w14:textId="77777777" w:rsidTr="00055526">
        <w:trPr>
          <w:cantSplit/>
        </w:trPr>
        <w:tc>
          <w:tcPr>
            <w:tcW w:w="567" w:type="dxa"/>
          </w:tcPr>
          <w:p w14:paraId="3244C9ED" w14:textId="77777777" w:rsidR="001D7AF0" w:rsidRDefault="00FD4DB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244C9EE" w14:textId="77777777" w:rsidR="006E04A4" w:rsidRDefault="00FD4DB0" w:rsidP="000326E3">
            <w:r>
              <w:t xml:space="preserve">2020/21:824 av Helena Bouveng (M) </w:t>
            </w:r>
            <w:r>
              <w:br/>
              <w:t>Ekonomisk jämställdhet</w:t>
            </w:r>
          </w:p>
        </w:tc>
        <w:tc>
          <w:tcPr>
            <w:tcW w:w="2055" w:type="dxa"/>
          </w:tcPr>
          <w:p w14:paraId="3244C9EF" w14:textId="77777777" w:rsidR="006E04A4" w:rsidRDefault="00FD4DB0" w:rsidP="00C84F80"/>
        </w:tc>
      </w:tr>
      <w:tr w:rsidR="00414D6D" w14:paraId="3244C9F4" w14:textId="77777777" w:rsidTr="00055526">
        <w:trPr>
          <w:cantSplit/>
        </w:trPr>
        <w:tc>
          <w:tcPr>
            <w:tcW w:w="567" w:type="dxa"/>
          </w:tcPr>
          <w:p w14:paraId="3244C9F1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9F2" w14:textId="77777777" w:rsidR="006E04A4" w:rsidRDefault="00FD4DB0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244C9F3" w14:textId="77777777" w:rsidR="006E04A4" w:rsidRDefault="00FD4DB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14D6D" w14:paraId="3244C9F8" w14:textId="77777777" w:rsidTr="00055526">
        <w:trPr>
          <w:cantSplit/>
        </w:trPr>
        <w:tc>
          <w:tcPr>
            <w:tcW w:w="567" w:type="dxa"/>
          </w:tcPr>
          <w:p w14:paraId="3244C9F5" w14:textId="77777777" w:rsidR="001D7AF0" w:rsidRDefault="00FD4DB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244C9F6" w14:textId="77777777" w:rsidR="006E04A4" w:rsidRDefault="00FD4DB0" w:rsidP="000326E3">
            <w:r>
              <w:t>RiR 2021:20 Effektiviteten i Polismyndighetens arbete med information till brottsutsatta</w:t>
            </w:r>
          </w:p>
        </w:tc>
        <w:tc>
          <w:tcPr>
            <w:tcW w:w="2055" w:type="dxa"/>
          </w:tcPr>
          <w:p w14:paraId="3244C9F7" w14:textId="77777777" w:rsidR="006E04A4" w:rsidRDefault="00FD4DB0" w:rsidP="00C84F80">
            <w:r>
              <w:t>JuU</w:t>
            </w:r>
          </w:p>
        </w:tc>
      </w:tr>
      <w:tr w:rsidR="00414D6D" w14:paraId="3244C9FC" w14:textId="77777777" w:rsidTr="00055526">
        <w:trPr>
          <w:cantSplit/>
        </w:trPr>
        <w:tc>
          <w:tcPr>
            <w:tcW w:w="567" w:type="dxa"/>
          </w:tcPr>
          <w:p w14:paraId="3244C9F9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9FA" w14:textId="77777777" w:rsidR="006E04A4" w:rsidRDefault="00FD4DB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244C9FB" w14:textId="77777777" w:rsidR="006E04A4" w:rsidRDefault="00FD4DB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14D6D" w14:paraId="3244CA00" w14:textId="77777777" w:rsidTr="00055526">
        <w:trPr>
          <w:cantSplit/>
        </w:trPr>
        <w:tc>
          <w:tcPr>
            <w:tcW w:w="567" w:type="dxa"/>
          </w:tcPr>
          <w:p w14:paraId="3244C9FD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9FE" w14:textId="77777777" w:rsidR="006E04A4" w:rsidRDefault="00FD4DB0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244C9FF" w14:textId="77777777" w:rsidR="006E04A4" w:rsidRDefault="00FD4DB0" w:rsidP="00C84F80">
            <w:pPr>
              <w:keepNext/>
            </w:pPr>
          </w:p>
        </w:tc>
      </w:tr>
      <w:tr w:rsidR="00414D6D" w14:paraId="3244CA04" w14:textId="77777777" w:rsidTr="00055526">
        <w:trPr>
          <w:cantSplit/>
        </w:trPr>
        <w:tc>
          <w:tcPr>
            <w:tcW w:w="567" w:type="dxa"/>
          </w:tcPr>
          <w:p w14:paraId="3244CA01" w14:textId="77777777" w:rsidR="001D7AF0" w:rsidRDefault="00FD4DB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244CA02" w14:textId="77777777" w:rsidR="006E04A4" w:rsidRDefault="00FD4DB0" w:rsidP="000326E3">
            <w:r>
              <w:t>2020/21:210 Riksrevisionens rapport om transportbidraget 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22 september</w:t>
            </w:r>
          </w:p>
        </w:tc>
        <w:tc>
          <w:tcPr>
            <w:tcW w:w="2055" w:type="dxa"/>
          </w:tcPr>
          <w:p w14:paraId="3244CA03" w14:textId="77777777" w:rsidR="006E04A4" w:rsidRDefault="00FD4DB0" w:rsidP="00C84F80">
            <w:r>
              <w:t>NU</w:t>
            </w:r>
          </w:p>
        </w:tc>
      </w:tr>
      <w:tr w:rsidR="00414D6D" w14:paraId="3244CA08" w14:textId="77777777" w:rsidTr="00055526">
        <w:trPr>
          <w:cantSplit/>
        </w:trPr>
        <w:tc>
          <w:tcPr>
            <w:tcW w:w="567" w:type="dxa"/>
          </w:tcPr>
          <w:p w14:paraId="3244CA05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06" w14:textId="77777777" w:rsidR="006E04A4" w:rsidRDefault="00FD4DB0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3244CA07" w14:textId="77777777" w:rsidR="006E04A4" w:rsidRDefault="00FD4DB0" w:rsidP="00C84F80">
            <w:pPr>
              <w:keepNext/>
            </w:pPr>
          </w:p>
        </w:tc>
      </w:tr>
      <w:tr w:rsidR="00414D6D" w14:paraId="3244CA0C" w14:textId="77777777" w:rsidTr="00055526">
        <w:trPr>
          <w:cantSplit/>
        </w:trPr>
        <w:tc>
          <w:tcPr>
            <w:tcW w:w="567" w:type="dxa"/>
          </w:tcPr>
          <w:p w14:paraId="3244CA09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0A" w14:textId="77777777" w:rsidR="006E04A4" w:rsidRDefault="00FD4DB0" w:rsidP="000326E3">
            <w:pPr>
              <w:pStyle w:val="Motionsrubrik"/>
            </w:pPr>
            <w:r>
              <w:t>med anledning av prop.</w:t>
            </w:r>
            <w:r>
              <w:t xml:space="preserve"> 2020/21:204 Aggressionsbrottet i svensk rätt och svensk straffrättslig domsrätt</w:t>
            </w:r>
          </w:p>
        </w:tc>
        <w:tc>
          <w:tcPr>
            <w:tcW w:w="2055" w:type="dxa"/>
          </w:tcPr>
          <w:p w14:paraId="3244CA0B" w14:textId="77777777" w:rsidR="006E04A4" w:rsidRDefault="00FD4DB0" w:rsidP="00C84F80">
            <w:pPr>
              <w:keepNext/>
            </w:pPr>
          </w:p>
        </w:tc>
      </w:tr>
      <w:tr w:rsidR="00414D6D" w14:paraId="3244CA10" w14:textId="77777777" w:rsidTr="00055526">
        <w:trPr>
          <w:cantSplit/>
        </w:trPr>
        <w:tc>
          <w:tcPr>
            <w:tcW w:w="567" w:type="dxa"/>
          </w:tcPr>
          <w:p w14:paraId="3244CA0D" w14:textId="77777777" w:rsidR="001D7AF0" w:rsidRDefault="00FD4DB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244CA0E" w14:textId="77777777" w:rsidR="006E04A4" w:rsidRDefault="00FD4DB0" w:rsidP="000326E3">
            <w:r>
              <w:t>2020/21:4085 av Linda Westerlund Snecker m.fl. (V)</w:t>
            </w:r>
          </w:p>
        </w:tc>
        <w:tc>
          <w:tcPr>
            <w:tcW w:w="2055" w:type="dxa"/>
          </w:tcPr>
          <w:p w14:paraId="3244CA0F" w14:textId="77777777" w:rsidR="006E04A4" w:rsidRDefault="00FD4DB0" w:rsidP="00C84F80">
            <w:r>
              <w:t>JuU</w:t>
            </w:r>
          </w:p>
        </w:tc>
      </w:tr>
      <w:tr w:rsidR="00414D6D" w14:paraId="3244CA14" w14:textId="77777777" w:rsidTr="00055526">
        <w:trPr>
          <w:cantSplit/>
        </w:trPr>
        <w:tc>
          <w:tcPr>
            <w:tcW w:w="567" w:type="dxa"/>
          </w:tcPr>
          <w:p w14:paraId="3244CA11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12" w14:textId="77777777" w:rsidR="006E04A4" w:rsidRDefault="00FD4DB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244CA13" w14:textId="77777777" w:rsidR="006E04A4" w:rsidRDefault="00FD4DB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14D6D" w14:paraId="3244CA18" w14:textId="77777777" w:rsidTr="00055526">
        <w:trPr>
          <w:cantSplit/>
        </w:trPr>
        <w:tc>
          <w:tcPr>
            <w:tcW w:w="567" w:type="dxa"/>
          </w:tcPr>
          <w:p w14:paraId="3244CA15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16" w14:textId="77777777" w:rsidR="006E04A4" w:rsidRDefault="00FD4DB0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244CA17" w14:textId="77777777" w:rsidR="006E04A4" w:rsidRDefault="00FD4DB0" w:rsidP="00C84F80">
            <w:pPr>
              <w:keepNext/>
            </w:pPr>
          </w:p>
        </w:tc>
      </w:tr>
      <w:tr w:rsidR="00414D6D" w14:paraId="3244CA1C" w14:textId="77777777" w:rsidTr="00055526">
        <w:trPr>
          <w:cantSplit/>
        </w:trPr>
        <w:tc>
          <w:tcPr>
            <w:tcW w:w="567" w:type="dxa"/>
          </w:tcPr>
          <w:p w14:paraId="3244CA19" w14:textId="77777777" w:rsidR="001D7AF0" w:rsidRDefault="00FD4DB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244CA1A" w14:textId="77777777" w:rsidR="006E04A4" w:rsidRDefault="00FD4DB0" w:rsidP="000326E3">
            <w:r>
              <w:t>Bet. 2020/21:JuU23 Polisfrågor</w:t>
            </w:r>
          </w:p>
        </w:tc>
        <w:tc>
          <w:tcPr>
            <w:tcW w:w="2055" w:type="dxa"/>
          </w:tcPr>
          <w:p w14:paraId="3244CA1B" w14:textId="77777777" w:rsidR="006E04A4" w:rsidRDefault="00FD4DB0" w:rsidP="00C84F80">
            <w:r>
              <w:t>59 res.</w:t>
            </w:r>
            <w:r>
              <w:t xml:space="preserve"> (S, M, SD, C, V, KD, L, MP)</w:t>
            </w:r>
          </w:p>
        </w:tc>
      </w:tr>
      <w:tr w:rsidR="00414D6D" w14:paraId="3244CA20" w14:textId="77777777" w:rsidTr="00055526">
        <w:trPr>
          <w:cantSplit/>
        </w:trPr>
        <w:tc>
          <w:tcPr>
            <w:tcW w:w="567" w:type="dxa"/>
          </w:tcPr>
          <w:p w14:paraId="3244CA1D" w14:textId="77777777" w:rsidR="001D7AF0" w:rsidRDefault="00FD4DB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244CA1E" w14:textId="77777777" w:rsidR="006E04A4" w:rsidRDefault="00FD4DB0" w:rsidP="000326E3">
            <w:r>
              <w:t>Bet. 2020/21:JuU28 Unga lagöverträdare</w:t>
            </w:r>
          </w:p>
        </w:tc>
        <w:tc>
          <w:tcPr>
            <w:tcW w:w="2055" w:type="dxa"/>
          </w:tcPr>
          <w:p w14:paraId="3244CA1F" w14:textId="77777777" w:rsidR="006E04A4" w:rsidRDefault="00FD4DB0" w:rsidP="00C84F80">
            <w:r>
              <w:t>31 res. (S, M, SD, C, V, KD, L, MP)</w:t>
            </w:r>
          </w:p>
        </w:tc>
      </w:tr>
      <w:tr w:rsidR="00414D6D" w14:paraId="3244CA24" w14:textId="77777777" w:rsidTr="00055526">
        <w:trPr>
          <w:cantSplit/>
        </w:trPr>
        <w:tc>
          <w:tcPr>
            <w:tcW w:w="567" w:type="dxa"/>
          </w:tcPr>
          <w:p w14:paraId="3244CA21" w14:textId="77777777" w:rsidR="001D7AF0" w:rsidRDefault="00FD4DB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244CA22" w14:textId="77777777" w:rsidR="006E04A4" w:rsidRDefault="00FD4DB0" w:rsidP="000326E3">
            <w:r>
              <w:t>Bet. 2020/21:JuU30 Vapenfrågor</w:t>
            </w:r>
          </w:p>
        </w:tc>
        <w:tc>
          <w:tcPr>
            <w:tcW w:w="2055" w:type="dxa"/>
          </w:tcPr>
          <w:p w14:paraId="3244CA23" w14:textId="77777777" w:rsidR="006E04A4" w:rsidRDefault="00FD4DB0" w:rsidP="00C84F80">
            <w:r>
              <w:t>18 res. (S, M, SD, V, KD, L, MP)</w:t>
            </w:r>
          </w:p>
        </w:tc>
      </w:tr>
      <w:tr w:rsidR="00414D6D" w14:paraId="3244CA28" w14:textId="77777777" w:rsidTr="00055526">
        <w:trPr>
          <w:cantSplit/>
        </w:trPr>
        <w:tc>
          <w:tcPr>
            <w:tcW w:w="567" w:type="dxa"/>
          </w:tcPr>
          <w:p w14:paraId="3244CA25" w14:textId="77777777" w:rsidR="001D7AF0" w:rsidRDefault="00FD4DB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244CA26" w14:textId="77777777" w:rsidR="006E04A4" w:rsidRDefault="00FD4DB0" w:rsidP="000326E3">
            <w:r>
              <w:t xml:space="preserve">Bet. 2020/21:JuU32 Riksrevisionens rapport om Polismyndighetens arbete i </w:t>
            </w:r>
            <w:r>
              <w:t>utsatta områden</w:t>
            </w:r>
          </w:p>
        </w:tc>
        <w:tc>
          <w:tcPr>
            <w:tcW w:w="2055" w:type="dxa"/>
          </w:tcPr>
          <w:p w14:paraId="3244CA27" w14:textId="77777777" w:rsidR="006E04A4" w:rsidRDefault="00FD4DB0" w:rsidP="00C84F80">
            <w:r>
              <w:t>9 res. (M, SD, C, V, KD, L)</w:t>
            </w:r>
          </w:p>
        </w:tc>
      </w:tr>
      <w:tr w:rsidR="00414D6D" w14:paraId="3244CA2C" w14:textId="77777777" w:rsidTr="00055526">
        <w:trPr>
          <w:cantSplit/>
        </w:trPr>
        <w:tc>
          <w:tcPr>
            <w:tcW w:w="567" w:type="dxa"/>
          </w:tcPr>
          <w:p w14:paraId="3244CA29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2A" w14:textId="77777777" w:rsidR="006E04A4" w:rsidRDefault="00FD4DB0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3244CA2B" w14:textId="77777777" w:rsidR="006E04A4" w:rsidRDefault="00FD4DB0" w:rsidP="00C84F80">
            <w:pPr>
              <w:keepNext/>
            </w:pPr>
          </w:p>
        </w:tc>
      </w:tr>
      <w:tr w:rsidR="00414D6D" w14:paraId="3244CA30" w14:textId="77777777" w:rsidTr="00055526">
        <w:trPr>
          <w:cantSplit/>
        </w:trPr>
        <w:tc>
          <w:tcPr>
            <w:tcW w:w="567" w:type="dxa"/>
          </w:tcPr>
          <w:p w14:paraId="3244CA2D" w14:textId="77777777" w:rsidR="001D7AF0" w:rsidRDefault="00FD4DB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244CA2E" w14:textId="77777777" w:rsidR="006E04A4" w:rsidRDefault="00FD4DB0" w:rsidP="000326E3">
            <w:r>
              <w:t>Bet. 2020/21:KrU7 Barns och ungas läsning</w:t>
            </w:r>
          </w:p>
        </w:tc>
        <w:tc>
          <w:tcPr>
            <w:tcW w:w="2055" w:type="dxa"/>
          </w:tcPr>
          <w:p w14:paraId="3244CA2F" w14:textId="77777777" w:rsidR="006E04A4" w:rsidRDefault="00FD4DB0" w:rsidP="00C84F80">
            <w:r>
              <w:t>15 res. (M, SD, KD, L)</w:t>
            </w:r>
          </w:p>
        </w:tc>
      </w:tr>
      <w:tr w:rsidR="00414D6D" w14:paraId="3244CA34" w14:textId="77777777" w:rsidTr="00055526">
        <w:trPr>
          <w:cantSplit/>
        </w:trPr>
        <w:tc>
          <w:tcPr>
            <w:tcW w:w="567" w:type="dxa"/>
          </w:tcPr>
          <w:p w14:paraId="3244CA31" w14:textId="77777777" w:rsidR="001D7AF0" w:rsidRDefault="00FD4DB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244CA32" w14:textId="77777777" w:rsidR="006E04A4" w:rsidRDefault="00FD4DB0" w:rsidP="000326E3">
            <w:r>
              <w:t>Bet. 2020/21:KrU8 Ungdomspolitik</w:t>
            </w:r>
          </w:p>
        </w:tc>
        <w:tc>
          <w:tcPr>
            <w:tcW w:w="2055" w:type="dxa"/>
          </w:tcPr>
          <w:p w14:paraId="3244CA33" w14:textId="77777777" w:rsidR="006E04A4" w:rsidRDefault="00FD4DB0" w:rsidP="00C84F80">
            <w:r>
              <w:t>19 res. (M, SD, C, V, KD)</w:t>
            </w:r>
          </w:p>
        </w:tc>
      </w:tr>
      <w:tr w:rsidR="00414D6D" w14:paraId="3244CA38" w14:textId="77777777" w:rsidTr="00055526">
        <w:trPr>
          <w:cantSplit/>
        </w:trPr>
        <w:tc>
          <w:tcPr>
            <w:tcW w:w="567" w:type="dxa"/>
          </w:tcPr>
          <w:p w14:paraId="3244CA35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36" w14:textId="77777777" w:rsidR="006E04A4" w:rsidRDefault="00FD4DB0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244CA37" w14:textId="77777777" w:rsidR="006E04A4" w:rsidRDefault="00FD4DB0" w:rsidP="00C84F80">
            <w:pPr>
              <w:keepNext/>
            </w:pPr>
          </w:p>
        </w:tc>
      </w:tr>
      <w:tr w:rsidR="00414D6D" w14:paraId="3244CA3C" w14:textId="77777777" w:rsidTr="00055526">
        <w:trPr>
          <w:cantSplit/>
        </w:trPr>
        <w:tc>
          <w:tcPr>
            <w:tcW w:w="567" w:type="dxa"/>
          </w:tcPr>
          <w:p w14:paraId="3244CA39" w14:textId="77777777" w:rsidR="001D7AF0" w:rsidRDefault="00FD4DB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244CA3A" w14:textId="77777777" w:rsidR="006E04A4" w:rsidRDefault="00FD4DB0" w:rsidP="000326E3">
            <w:r>
              <w:t>Bet. 2020/21:MJU23 Reduktionsplikt för bensin och diesel – kontrollstation 2019</w:t>
            </w:r>
          </w:p>
        </w:tc>
        <w:tc>
          <w:tcPr>
            <w:tcW w:w="2055" w:type="dxa"/>
          </w:tcPr>
          <w:p w14:paraId="3244CA3B" w14:textId="77777777" w:rsidR="006E04A4" w:rsidRDefault="00FD4DB0" w:rsidP="00C84F80">
            <w:r>
              <w:t>10 res. (M, SD, V, KD)</w:t>
            </w:r>
          </w:p>
        </w:tc>
      </w:tr>
      <w:tr w:rsidR="00414D6D" w14:paraId="3244CA40" w14:textId="77777777" w:rsidTr="00055526">
        <w:trPr>
          <w:cantSplit/>
        </w:trPr>
        <w:tc>
          <w:tcPr>
            <w:tcW w:w="567" w:type="dxa"/>
          </w:tcPr>
          <w:p w14:paraId="3244CA3D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3E" w14:textId="77777777" w:rsidR="006E04A4" w:rsidRDefault="00FD4DB0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244CA3F" w14:textId="77777777" w:rsidR="006E04A4" w:rsidRDefault="00FD4DB0" w:rsidP="00C84F80">
            <w:pPr>
              <w:keepNext/>
            </w:pPr>
          </w:p>
        </w:tc>
      </w:tr>
      <w:tr w:rsidR="00414D6D" w14:paraId="3244CA44" w14:textId="77777777" w:rsidTr="00055526">
        <w:trPr>
          <w:cantSplit/>
        </w:trPr>
        <w:tc>
          <w:tcPr>
            <w:tcW w:w="567" w:type="dxa"/>
          </w:tcPr>
          <w:p w14:paraId="3244CA41" w14:textId="77777777" w:rsidR="001D7AF0" w:rsidRDefault="00FD4DB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244CA42" w14:textId="77777777" w:rsidR="006E04A4" w:rsidRDefault="00FD4DB0" w:rsidP="000326E3">
            <w:r>
              <w:t>Bet. 2020/21:UbU14 Högskolan</w:t>
            </w:r>
          </w:p>
        </w:tc>
        <w:tc>
          <w:tcPr>
            <w:tcW w:w="2055" w:type="dxa"/>
          </w:tcPr>
          <w:p w14:paraId="3244CA43" w14:textId="77777777" w:rsidR="006E04A4" w:rsidRDefault="00FD4DB0" w:rsidP="00C84F80">
            <w:r>
              <w:t>24 res. (M, SD, C, V, KD, L)</w:t>
            </w:r>
          </w:p>
        </w:tc>
      </w:tr>
      <w:tr w:rsidR="00414D6D" w14:paraId="3244CA48" w14:textId="77777777" w:rsidTr="00055526">
        <w:trPr>
          <w:cantSplit/>
        </w:trPr>
        <w:tc>
          <w:tcPr>
            <w:tcW w:w="567" w:type="dxa"/>
          </w:tcPr>
          <w:p w14:paraId="3244CA45" w14:textId="77777777" w:rsidR="001D7AF0" w:rsidRDefault="00FD4DB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244CA46" w14:textId="77777777" w:rsidR="006E04A4" w:rsidRDefault="00FD4DB0" w:rsidP="000326E3">
            <w:r>
              <w:t>Bet. 2020/21:UbU15 Vuxenutbildning</w:t>
            </w:r>
          </w:p>
        </w:tc>
        <w:tc>
          <w:tcPr>
            <w:tcW w:w="2055" w:type="dxa"/>
          </w:tcPr>
          <w:p w14:paraId="3244CA47" w14:textId="77777777" w:rsidR="006E04A4" w:rsidRDefault="00FD4DB0" w:rsidP="00C84F80">
            <w:r>
              <w:t xml:space="preserve">13 res. (M, </w:t>
            </w:r>
            <w:r>
              <w:t>SD, C, KD, L)</w:t>
            </w:r>
          </w:p>
        </w:tc>
      </w:tr>
      <w:tr w:rsidR="00414D6D" w14:paraId="3244CA4C" w14:textId="77777777" w:rsidTr="00055526">
        <w:trPr>
          <w:cantSplit/>
        </w:trPr>
        <w:tc>
          <w:tcPr>
            <w:tcW w:w="567" w:type="dxa"/>
          </w:tcPr>
          <w:p w14:paraId="3244CA49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4A" w14:textId="77777777" w:rsidR="006E04A4" w:rsidRDefault="00FD4DB0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3244CA4B" w14:textId="77777777" w:rsidR="006E04A4" w:rsidRDefault="00FD4DB0" w:rsidP="00C84F80">
            <w:pPr>
              <w:keepNext/>
            </w:pPr>
          </w:p>
        </w:tc>
      </w:tr>
      <w:tr w:rsidR="00414D6D" w14:paraId="3244CA51" w14:textId="77777777" w:rsidTr="00055526">
        <w:trPr>
          <w:cantSplit/>
        </w:trPr>
        <w:tc>
          <w:tcPr>
            <w:tcW w:w="567" w:type="dxa"/>
          </w:tcPr>
          <w:p w14:paraId="3244CA4D" w14:textId="77777777" w:rsidR="001D7AF0" w:rsidRDefault="00FD4DB0" w:rsidP="00C84F80"/>
        </w:tc>
        <w:tc>
          <w:tcPr>
            <w:tcW w:w="6663" w:type="dxa"/>
          </w:tcPr>
          <w:p w14:paraId="3244CA4E" w14:textId="77777777" w:rsidR="006E04A4" w:rsidRDefault="00FD4DB0" w:rsidP="000326E3">
            <w:pPr>
              <w:pStyle w:val="Underrubrik"/>
            </w:pPr>
            <w:r>
              <w:t xml:space="preserve"> </w:t>
            </w:r>
          </w:p>
          <w:p w14:paraId="3244CA4F" w14:textId="77777777" w:rsidR="006E04A4" w:rsidRDefault="00FD4DB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244CA50" w14:textId="77777777" w:rsidR="006E04A4" w:rsidRDefault="00FD4DB0" w:rsidP="00C84F80"/>
        </w:tc>
      </w:tr>
      <w:tr w:rsidR="00414D6D" w14:paraId="3244CA55" w14:textId="77777777" w:rsidTr="00055526">
        <w:trPr>
          <w:cantSplit/>
        </w:trPr>
        <w:tc>
          <w:tcPr>
            <w:tcW w:w="567" w:type="dxa"/>
          </w:tcPr>
          <w:p w14:paraId="3244CA52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53" w14:textId="77777777" w:rsidR="006E04A4" w:rsidRDefault="00FD4DB0" w:rsidP="000326E3">
            <w:pPr>
              <w:pStyle w:val="renderubrik"/>
            </w:pPr>
            <w:r>
              <w:t>Trafikutskottets betänkanden och utlåtande</w:t>
            </w:r>
          </w:p>
        </w:tc>
        <w:tc>
          <w:tcPr>
            <w:tcW w:w="2055" w:type="dxa"/>
          </w:tcPr>
          <w:p w14:paraId="3244CA54" w14:textId="77777777" w:rsidR="006E04A4" w:rsidRDefault="00FD4DB0" w:rsidP="00C84F80">
            <w:pPr>
              <w:keepNext/>
            </w:pPr>
          </w:p>
        </w:tc>
      </w:tr>
      <w:tr w:rsidR="00414D6D" w14:paraId="3244CA59" w14:textId="77777777" w:rsidTr="00055526">
        <w:trPr>
          <w:cantSplit/>
        </w:trPr>
        <w:tc>
          <w:tcPr>
            <w:tcW w:w="567" w:type="dxa"/>
          </w:tcPr>
          <w:p w14:paraId="3244CA56" w14:textId="77777777" w:rsidR="001D7AF0" w:rsidRDefault="00FD4DB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244CA57" w14:textId="77777777" w:rsidR="006E04A4" w:rsidRDefault="00FD4DB0" w:rsidP="000326E3">
            <w:r>
              <w:t>Bet. 2020/21:TU12 Förarbevis för vattenskoter</w:t>
            </w:r>
          </w:p>
        </w:tc>
        <w:tc>
          <w:tcPr>
            <w:tcW w:w="2055" w:type="dxa"/>
          </w:tcPr>
          <w:p w14:paraId="3244CA58" w14:textId="77777777" w:rsidR="006E04A4" w:rsidRDefault="00FD4DB0" w:rsidP="00C84F80">
            <w:r>
              <w:t>9 res. (S, M, SD, V, KD, MP)</w:t>
            </w:r>
          </w:p>
        </w:tc>
      </w:tr>
      <w:tr w:rsidR="00414D6D" w14:paraId="3244CA5D" w14:textId="77777777" w:rsidTr="00055526">
        <w:trPr>
          <w:cantSplit/>
        </w:trPr>
        <w:tc>
          <w:tcPr>
            <w:tcW w:w="567" w:type="dxa"/>
          </w:tcPr>
          <w:p w14:paraId="3244CA5A" w14:textId="77777777" w:rsidR="001D7AF0" w:rsidRDefault="00FD4DB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244CA5B" w14:textId="77777777" w:rsidR="006E04A4" w:rsidRDefault="00FD4DB0" w:rsidP="000326E3">
            <w:r>
              <w:t>Bet. 2020/21:TU15 Järnvägsfrågor</w:t>
            </w:r>
          </w:p>
        </w:tc>
        <w:tc>
          <w:tcPr>
            <w:tcW w:w="2055" w:type="dxa"/>
          </w:tcPr>
          <w:p w14:paraId="3244CA5C" w14:textId="77777777" w:rsidR="006E04A4" w:rsidRDefault="00FD4DB0" w:rsidP="00C84F80">
            <w:r>
              <w:t>19 res. (M, SD,</w:t>
            </w:r>
            <w:r>
              <w:t xml:space="preserve"> C, KD, L)</w:t>
            </w:r>
          </w:p>
        </w:tc>
      </w:tr>
      <w:tr w:rsidR="00414D6D" w14:paraId="3244CA61" w14:textId="77777777" w:rsidTr="00055526">
        <w:trPr>
          <w:cantSplit/>
        </w:trPr>
        <w:tc>
          <w:tcPr>
            <w:tcW w:w="567" w:type="dxa"/>
          </w:tcPr>
          <w:p w14:paraId="3244CA5E" w14:textId="77777777" w:rsidR="001D7AF0" w:rsidRDefault="00FD4DB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244CA5F" w14:textId="77777777" w:rsidR="006E04A4" w:rsidRDefault="00FD4DB0" w:rsidP="000326E3">
            <w:r>
              <w:t>Utl. 2020/21:TU17 En strategi för hållbar och smart mobilitet</w:t>
            </w:r>
          </w:p>
        </w:tc>
        <w:tc>
          <w:tcPr>
            <w:tcW w:w="2055" w:type="dxa"/>
          </w:tcPr>
          <w:p w14:paraId="3244CA60" w14:textId="77777777" w:rsidR="006E04A4" w:rsidRDefault="00FD4DB0" w:rsidP="00C84F80"/>
        </w:tc>
      </w:tr>
      <w:tr w:rsidR="00414D6D" w14:paraId="3244CA65" w14:textId="77777777" w:rsidTr="00055526">
        <w:trPr>
          <w:cantSplit/>
        </w:trPr>
        <w:tc>
          <w:tcPr>
            <w:tcW w:w="567" w:type="dxa"/>
          </w:tcPr>
          <w:p w14:paraId="3244CA62" w14:textId="77777777" w:rsidR="001D7AF0" w:rsidRDefault="00FD4DB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244CA63" w14:textId="77777777" w:rsidR="006E04A4" w:rsidRDefault="00FD4DB0" w:rsidP="000326E3">
            <w:r>
              <w:t>Bet. 2020/21:TU18 Förlängd giltighetstid för yrkeskompetensbevis</w:t>
            </w:r>
          </w:p>
        </w:tc>
        <w:tc>
          <w:tcPr>
            <w:tcW w:w="2055" w:type="dxa"/>
          </w:tcPr>
          <w:p w14:paraId="3244CA64" w14:textId="77777777" w:rsidR="006E04A4" w:rsidRDefault="00FD4DB0" w:rsidP="00C84F80"/>
        </w:tc>
      </w:tr>
      <w:tr w:rsidR="00414D6D" w14:paraId="3244CA69" w14:textId="77777777" w:rsidTr="00055526">
        <w:trPr>
          <w:cantSplit/>
        </w:trPr>
        <w:tc>
          <w:tcPr>
            <w:tcW w:w="567" w:type="dxa"/>
          </w:tcPr>
          <w:p w14:paraId="3244CA66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67" w14:textId="77777777" w:rsidR="006E04A4" w:rsidRDefault="00FD4DB0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3244CA68" w14:textId="77777777" w:rsidR="006E04A4" w:rsidRDefault="00FD4DB0" w:rsidP="00C84F80">
            <w:pPr>
              <w:keepNext/>
            </w:pPr>
          </w:p>
        </w:tc>
      </w:tr>
      <w:tr w:rsidR="00414D6D" w14:paraId="3244CA6D" w14:textId="77777777" w:rsidTr="00055526">
        <w:trPr>
          <w:cantSplit/>
        </w:trPr>
        <w:tc>
          <w:tcPr>
            <w:tcW w:w="567" w:type="dxa"/>
          </w:tcPr>
          <w:p w14:paraId="3244CA6A" w14:textId="77777777" w:rsidR="001D7AF0" w:rsidRDefault="00FD4DB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244CA6B" w14:textId="77777777" w:rsidR="006E04A4" w:rsidRDefault="00FD4DB0" w:rsidP="000326E3">
            <w:r>
              <w:t>Bet. 2020/21:NU17 Regelförenkling för företag</w:t>
            </w:r>
          </w:p>
        </w:tc>
        <w:tc>
          <w:tcPr>
            <w:tcW w:w="2055" w:type="dxa"/>
          </w:tcPr>
          <w:p w14:paraId="3244CA6C" w14:textId="77777777" w:rsidR="006E04A4" w:rsidRDefault="00FD4DB0" w:rsidP="00C84F80">
            <w:r>
              <w:t>30 res. (M, SD, C, KD, L)</w:t>
            </w:r>
          </w:p>
        </w:tc>
      </w:tr>
      <w:tr w:rsidR="00414D6D" w14:paraId="3244CA71" w14:textId="77777777" w:rsidTr="00055526">
        <w:trPr>
          <w:cantSplit/>
        </w:trPr>
        <w:tc>
          <w:tcPr>
            <w:tcW w:w="567" w:type="dxa"/>
          </w:tcPr>
          <w:p w14:paraId="3244CA6E" w14:textId="74A34047" w:rsidR="001D7AF0" w:rsidRDefault="00FD4DB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244CA6F" w14:textId="77777777" w:rsidR="006E04A4" w:rsidRDefault="00FD4DB0" w:rsidP="000326E3">
            <w:r>
              <w:t>Bet. 2020/21:NU26 Riksrevisionens rapport om effektutvärderingar av näringspolitiken</w:t>
            </w:r>
          </w:p>
        </w:tc>
        <w:tc>
          <w:tcPr>
            <w:tcW w:w="2055" w:type="dxa"/>
          </w:tcPr>
          <w:p w14:paraId="3244CA70" w14:textId="77777777" w:rsidR="006E04A4" w:rsidRDefault="00FD4DB0" w:rsidP="00C84F80">
            <w:r>
              <w:t>3 res. (M, SD, KD)</w:t>
            </w:r>
          </w:p>
        </w:tc>
      </w:tr>
      <w:tr w:rsidR="00414D6D" w14:paraId="3244CA75" w14:textId="77777777" w:rsidTr="00055526">
        <w:trPr>
          <w:cantSplit/>
        </w:trPr>
        <w:tc>
          <w:tcPr>
            <w:tcW w:w="567" w:type="dxa"/>
          </w:tcPr>
          <w:p w14:paraId="3244CA72" w14:textId="77777777" w:rsidR="001D7AF0" w:rsidRDefault="00FD4DB0" w:rsidP="00C84F80">
            <w:pPr>
              <w:pStyle w:val="FlistaNrText"/>
            </w:pPr>
            <w:r>
              <w:lastRenderedPageBreak/>
              <w:t>22</w:t>
            </w:r>
          </w:p>
        </w:tc>
        <w:tc>
          <w:tcPr>
            <w:tcW w:w="6663" w:type="dxa"/>
          </w:tcPr>
          <w:p w14:paraId="3244CA73" w14:textId="77777777" w:rsidR="006E04A4" w:rsidRDefault="00FD4DB0" w:rsidP="000326E3">
            <w:r>
              <w:t>Bet. 202</w:t>
            </w:r>
            <w:bookmarkStart w:id="4" w:name="_GoBack"/>
            <w:bookmarkEnd w:id="4"/>
            <w:r>
              <w:t>0/21:NU29 Anpassningar till EU:s marknadskontrollförordning</w:t>
            </w:r>
          </w:p>
        </w:tc>
        <w:tc>
          <w:tcPr>
            <w:tcW w:w="2055" w:type="dxa"/>
          </w:tcPr>
          <w:p w14:paraId="3244CA74" w14:textId="77777777" w:rsidR="006E04A4" w:rsidRDefault="00FD4DB0" w:rsidP="00C84F80"/>
        </w:tc>
      </w:tr>
      <w:tr w:rsidR="00414D6D" w14:paraId="3244CA79" w14:textId="77777777" w:rsidTr="00055526">
        <w:trPr>
          <w:cantSplit/>
        </w:trPr>
        <w:tc>
          <w:tcPr>
            <w:tcW w:w="567" w:type="dxa"/>
          </w:tcPr>
          <w:p w14:paraId="3244CA76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77" w14:textId="77777777" w:rsidR="006E04A4" w:rsidRDefault="00FD4DB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244CA78" w14:textId="77777777" w:rsidR="006E04A4" w:rsidRDefault="00FD4DB0" w:rsidP="00C84F80">
            <w:pPr>
              <w:keepNext/>
            </w:pPr>
          </w:p>
        </w:tc>
      </w:tr>
      <w:tr w:rsidR="00890F75" w14:paraId="6F2920CE" w14:textId="77777777" w:rsidTr="00055526">
        <w:trPr>
          <w:cantSplit/>
        </w:trPr>
        <w:tc>
          <w:tcPr>
            <w:tcW w:w="567" w:type="dxa"/>
          </w:tcPr>
          <w:p w14:paraId="151E78EE" w14:textId="77777777" w:rsidR="00890F75" w:rsidRDefault="00890F75" w:rsidP="00C84F80">
            <w:pPr>
              <w:keepNext/>
            </w:pPr>
          </w:p>
        </w:tc>
        <w:tc>
          <w:tcPr>
            <w:tcW w:w="6663" w:type="dxa"/>
          </w:tcPr>
          <w:p w14:paraId="4D11EEBE" w14:textId="79735137" w:rsidR="00890F75" w:rsidRDefault="00890F75" w:rsidP="000326E3">
            <w:pPr>
              <w:pStyle w:val="renderubrik"/>
            </w:pPr>
            <w:r w:rsidRPr="005631A8">
              <w:rPr>
                <w:rFonts w:ascii="Arial" w:hAnsi="Arial" w:cs="Arial"/>
                <w:b w:val="0"/>
              </w:rPr>
              <w:t>Gemensam debatt bet. 20</w:t>
            </w:r>
            <w:r>
              <w:rPr>
                <w:rFonts w:ascii="Arial" w:hAnsi="Arial" w:cs="Arial"/>
                <w:b w:val="0"/>
              </w:rPr>
              <w:t>20</w:t>
            </w:r>
            <w:r w:rsidRPr="005631A8">
              <w:rPr>
                <w:rFonts w:ascii="Arial" w:hAnsi="Arial" w:cs="Arial"/>
                <w:b w:val="0"/>
              </w:rPr>
              <w:t>/</w:t>
            </w:r>
            <w:proofErr w:type="gramStart"/>
            <w:r>
              <w:rPr>
                <w:rFonts w:ascii="Arial" w:hAnsi="Arial" w:cs="Arial"/>
                <w:b w:val="0"/>
              </w:rPr>
              <w:t>21</w:t>
            </w:r>
            <w:r w:rsidRPr="005631A8"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</w:rPr>
              <w:t>FiU</w:t>
            </w:r>
            <w:proofErr w:type="gramEnd"/>
            <w:r>
              <w:rPr>
                <w:rFonts w:ascii="Arial" w:hAnsi="Arial" w:cs="Arial"/>
                <w:b w:val="0"/>
              </w:rPr>
              <w:t>2</w:t>
            </w:r>
            <w:r>
              <w:rPr>
                <w:rFonts w:ascii="Arial" w:hAnsi="Arial" w:cs="Arial"/>
                <w:b w:val="0"/>
              </w:rPr>
              <w:t>0</w:t>
            </w:r>
            <w:r w:rsidRPr="005631A8">
              <w:rPr>
                <w:rFonts w:ascii="Arial" w:hAnsi="Arial" w:cs="Arial"/>
                <w:b w:val="0"/>
              </w:rPr>
              <w:t xml:space="preserve"> och 20</w:t>
            </w:r>
            <w:r>
              <w:rPr>
                <w:rFonts w:ascii="Arial" w:hAnsi="Arial" w:cs="Arial"/>
                <w:b w:val="0"/>
              </w:rPr>
              <w:t>20</w:t>
            </w:r>
            <w:r w:rsidRPr="005631A8">
              <w:rPr>
                <w:rFonts w:ascii="Arial" w:hAnsi="Arial" w:cs="Arial"/>
                <w:b w:val="0"/>
              </w:rPr>
              <w:t>/</w:t>
            </w:r>
            <w:r>
              <w:rPr>
                <w:rFonts w:ascii="Arial" w:hAnsi="Arial" w:cs="Arial"/>
                <w:b w:val="0"/>
              </w:rPr>
              <w:t>21</w:t>
            </w:r>
            <w:r w:rsidRPr="005631A8"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</w:rPr>
              <w:t>FiU2</w:t>
            </w:r>
            <w:r>
              <w:rPr>
                <w:rFonts w:ascii="Arial" w:hAnsi="Arial" w:cs="Arial"/>
                <w:b w:val="0"/>
              </w:rPr>
              <w:t>1</w:t>
            </w:r>
          </w:p>
        </w:tc>
        <w:tc>
          <w:tcPr>
            <w:tcW w:w="2055" w:type="dxa"/>
          </w:tcPr>
          <w:p w14:paraId="4400D646" w14:textId="77777777" w:rsidR="00890F75" w:rsidRDefault="00890F75" w:rsidP="00C84F80">
            <w:pPr>
              <w:keepNext/>
            </w:pPr>
          </w:p>
        </w:tc>
      </w:tr>
      <w:tr w:rsidR="00414D6D" w14:paraId="3244CA7D" w14:textId="77777777" w:rsidTr="00055526">
        <w:trPr>
          <w:cantSplit/>
        </w:trPr>
        <w:tc>
          <w:tcPr>
            <w:tcW w:w="567" w:type="dxa"/>
          </w:tcPr>
          <w:p w14:paraId="3244CA7A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7B" w14:textId="77777777" w:rsidR="006E04A4" w:rsidRDefault="00FD4DB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244CA7C" w14:textId="77777777" w:rsidR="006E04A4" w:rsidRDefault="00FD4DB0" w:rsidP="00C84F80">
            <w:pPr>
              <w:keepNext/>
            </w:pPr>
          </w:p>
        </w:tc>
      </w:tr>
      <w:tr w:rsidR="00414D6D" w14:paraId="3244CA81" w14:textId="77777777" w:rsidTr="00055526">
        <w:trPr>
          <w:cantSplit/>
        </w:trPr>
        <w:tc>
          <w:tcPr>
            <w:tcW w:w="567" w:type="dxa"/>
          </w:tcPr>
          <w:p w14:paraId="3244CA7E" w14:textId="77777777" w:rsidR="001D7AF0" w:rsidRDefault="00FD4DB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244CA7F" w14:textId="77777777" w:rsidR="006E04A4" w:rsidRDefault="00FD4DB0" w:rsidP="000326E3">
            <w:r>
              <w:t>Bet. 2020/21:FiU20 Riktlinjer för den ekonomiska politiken</w:t>
            </w:r>
          </w:p>
        </w:tc>
        <w:tc>
          <w:tcPr>
            <w:tcW w:w="2055" w:type="dxa"/>
          </w:tcPr>
          <w:p w14:paraId="3244CA80" w14:textId="77777777" w:rsidR="006E04A4" w:rsidRDefault="00FD4DB0" w:rsidP="00C84F80">
            <w:r>
              <w:t>4 res. (M, SD, V, KD)</w:t>
            </w:r>
          </w:p>
        </w:tc>
      </w:tr>
      <w:tr w:rsidR="00414D6D" w14:paraId="3244CA85" w14:textId="77777777" w:rsidTr="00055526">
        <w:trPr>
          <w:cantSplit/>
        </w:trPr>
        <w:tc>
          <w:tcPr>
            <w:tcW w:w="567" w:type="dxa"/>
          </w:tcPr>
          <w:p w14:paraId="3244CA82" w14:textId="77777777" w:rsidR="001D7AF0" w:rsidRDefault="00FD4DB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244CA83" w14:textId="77777777" w:rsidR="006E04A4" w:rsidRDefault="00FD4DB0" w:rsidP="000326E3">
            <w:r>
              <w:t>Bet. 2020/21:FiU21 Vårändringsbudget för 2021 samt extra ändringsbudget – förstärkt nedsättning av arbetsgivaravgifterna för 19–23-åringar under juni–augusti 2021</w:t>
            </w:r>
          </w:p>
        </w:tc>
        <w:tc>
          <w:tcPr>
            <w:tcW w:w="2055" w:type="dxa"/>
          </w:tcPr>
          <w:p w14:paraId="3244CA84" w14:textId="77777777" w:rsidR="006E04A4" w:rsidRDefault="00FD4DB0" w:rsidP="00C84F80">
            <w:r>
              <w:t>1 res. (</w:t>
            </w:r>
            <w:r>
              <w:t>SD)</w:t>
            </w:r>
          </w:p>
        </w:tc>
      </w:tr>
      <w:tr w:rsidR="00414D6D" w14:paraId="3244CA89" w14:textId="77777777" w:rsidTr="00055526">
        <w:trPr>
          <w:cantSplit/>
        </w:trPr>
        <w:tc>
          <w:tcPr>
            <w:tcW w:w="567" w:type="dxa"/>
          </w:tcPr>
          <w:p w14:paraId="3244CA86" w14:textId="77777777" w:rsidR="001D7AF0" w:rsidRDefault="00FD4DB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244CA87" w14:textId="77777777" w:rsidR="006E04A4" w:rsidRDefault="00FD4DB0" w:rsidP="000326E3">
            <w:r>
              <w:t>Bet. 2020/21:FiU24 Utvärdering av penningpolitiken för perioden 2018–2020</w:t>
            </w:r>
          </w:p>
        </w:tc>
        <w:tc>
          <w:tcPr>
            <w:tcW w:w="2055" w:type="dxa"/>
          </w:tcPr>
          <w:p w14:paraId="3244CA88" w14:textId="77777777" w:rsidR="006E04A4" w:rsidRDefault="00FD4DB0" w:rsidP="00C84F80"/>
        </w:tc>
      </w:tr>
      <w:tr w:rsidR="00414D6D" w14:paraId="3244CA8D" w14:textId="77777777" w:rsidTr="00055526">
        <w:trPr>
          <w:cantSplit/>
        </w:trPr>
        <w:tc>
          <w:tcPr>
            <w:tcW w:w="567" w:type="dxa"/>
          </w:tcPr>
          <w:p w14:paraId="3244CA8A" w14:textId="77777777" w:rsidR="001D7AF0" w:rsidRDefault="00FD4DB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244CA8B" w14:textId="77777777" w:rsidR="006E04A4" w:rsidRDefault="00FD4DB0" w:rsidP="000326E3">
            <w:r>
              <w:t>Bet. 2020/21:FiU30 Årsredovisning för staten 2020</w:t>
            </w:r>
          </w:p>
        </w:tc>
        <w:tc>
          <w:tcPr>
            <w:tcW w:w="2055" w:type="dxa"/>
          </w:tcPr>
          <w:p w14:paraId="3244CA8C" w14:textId="77777777" w:rsidR="006E04A4" w:rsidRDefault="00FD4DB0" w:rsidP="00C84F80"/>
        </w:tc>
      </w:tr>
      <w:tr w:rsidR="00414D6D" w14:paraId="3244CA91" w14:textId="77777777" w:rsidTr="00055526">
        <w:trPr>
          <w:cantSplit/>
        </w:trPr>
        <w:tc>
          <w:tcPr>
            <w:tcW w:w="567" w:type="dxa"/>
          </w:tcPr>
          <w:p w14:paraId="3244CA8E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8F" w14:textId="77777777" w:rsidR="006E04A4" w:rsidRDefault="00FD4DB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244CA90" w14:textId="77777777" w:rsidR="006E04A4" w:rsidRDefault="00FD4DB0" w:rsidP="00C84F80">
            <w:pPr>
              <w:keepNext/>
            </w:pPr>
          </w:p>
        </w:tc>
      </w:tr>
      <w:tr w:rsidR="00414D6D" w14:paraId="3244CA95" w14:textId="77777777" w:rsidTr="00055526">
        <w:trPr>
          <w:cantSplit/>
        </w:trPr>
        <w:tc>
          <w:tcPr>
            <w:tcW w:w="567" w:type="dxa"/>
          </w:tcPr>
          <w:p w14:paraId="3244CA92" w14:textId="77777777" w:rsidR="001D7AF0" w:rsidRDefault="00FD4DB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244CA93" w14:textId="77777777" w:rsidR="006E04A4" w:rsidRDefault="00FD4DB0" w:rsidP="000326E3">
            <w:r>
              <w:t>Bet. 2020/21:JuU41 Åtgärder för att förbättra polisens effektivitet</w:t>
            </w:r>
          </w:p>
        </w:tc>
        <w:tc>
          <w:tcPr>
            <w:tcW w:w="2055" w:type="dxa"/>
          </w:tcPr>
          <w:p w14:paraId="3244CA94" w14:textId="77777777" w:rsidR="006E04A4" w:rsidRDefault="00FD4DB0" w:rsidP="00C84F80">
            <w:r>
              <w:t>5 res. (S, C,</w:t>
            </w:r>
            <w:r>
              <w:t xml:space="preserve"> V, MP)</w:t>
            </w:r>
          </w:p>
        </w:tc>
      </w:tr>
      <w:tr w:rsidR="00414D6D" w14:paraId="3244CA99" w14:textId="77777777" w:rsidTr="00055526">
        <w:trPr>
          <w:cantSplit/>
        </w:trPr>
        <w:tc>
          <w:tcPr>
            <w:tcW w:w="567" w:type="dxa"/>
          </w:tcPr>
          <w:p w14:paraId="3244CA96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97" w14:textId="77777777" w:rsidR="006E04A4" w:rsidRDefault="00FD4DB0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244CA98" w14:textId="77777777" w:rsidR="006E04A4" w:rsidRDefault="00FD4DB0" w:rsidP="00C84F80">
            <w:pPr>
              <w:keepNext/>
            </w:pPr>
          </w:p>
        </w:tc>
      </w:tr>
      <w:tr w:rsidR="00414D6D" w14:paraId="3244CA9D" w14:textId="77777777" w:rsidTr="00055526">
        <w:trPr>
          <w:cantSplit/>
        </w:trPr>
        <w:tc>
          <w:tcPr>
            <w:tcW w:w="567" w:type="dxa"/>
          </w:tcPr>
          <w:p w14:paraId="3244CA9A" w14:textId="77777777" w:rsidR="001D7AF0" w:rsidRDefault="00FD4DB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244CA9B" w14:textId="77777777" w:rsidR="006E04A4" w:rsidRDefault="00FD4DB0" w:rsidP="000326E3">
            <w:r>
              <w:t>Bet. 2020/21:UbU13 Gymnasieskolan</w:t>
            </w:r>
          </w:p>
        </w:tc>
        <w:tc>
          <w:tcPr>
            <w:tcW w:w="2055" w:type="dxa"/>
          </w:tcPr>
          <w:p w14:paraId="3244CA9C" w14:textId="77777777" w:rsidR="006E04A4" w:rsidRDefault="00FD4DB0" w:rsidP="00C84F80">
            <w:r>
              <w:t>8 res. (M, SD, C, V, KD, L)</w:t>
            </w:r>
          </w:p>
        </w:tc>
      </w:tr>
      <w:tr w:rsidR="00414D6D" w14:paraId="3244CAA1" w14:textId="77777777" w:rsidTr="00055526">
        <w:trPr>
          <w:cantSplit/>
        </w:trPr>
        <w:tc>
          <w:tcPr>
            <w:tcW w:w="567" w:type="dxa"/>
          </w:tcPr>
          <w:p w14:paraId="3244CA9E" w14:textId="77777777" w:rsidR="001D7AF0" w:rsidRDefault="00FD4DB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244CA9F" w14:textId="77777777" w:rsidR="006E04A4" w:rsidRDefault="00FD4DB0" w:rsidP="000326E3">
            <w:r>
              <w:t>Bet. 2020/21:UbU20 Stiftelsen Riksbankens Jubileumsfonds verksamhet och årsredovisning 2020</w:t>
            </w:r>
          </w:p>
        </w:tc>
        <w:tc>
          <w:tcPr>
            <w:tcW w:w="2055" w:type="dxa"/>
          </w:tcPr>
          <w:p w14:paraId="3244CAA0" w14:textId="77777777" w:rsidR="006E04A4" w:rsidRDefault="00FD4DB0" w:rsidP="00C84F80"/>
        </w:tc>
      </w:tr>
      <w:tr w:rsidR="00414D6D" w14:paraId="3244CAA5" w14:textId="77777777" w:rsidTr="00055526">
        <w:trPr>
          <w:cantSplit/>
        </w:trPr>
        <w:tc>
          <w:tcPr>
            <w:tcW w:w="567" w:type="dxa"/>
          </w:tcPr>
          <w:p w14:paraId="3244CAA2" w14:textId="77777777" w:rsidR="001D7AF0" w:rsidRDefault="00FD4DB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244CAA3" w14:textId="77777777" w:rsidR="006E04A4" w:rsidRDefault="00FD4DB0" w:rsidP="000326E3">
            <w:r>
              <w:t xml:space="preserve">Bet. 2020/21:UbU21 Riksrevisionens rapport </w:t>
            </w:r>
            <w:r>
              <w:t>om styrning av ämneslärarutbildningen vid Högskolan i Gävle, Linnéuniversitetet och Stockholms universitet</w:t>
            </w:r>
          </w:p>
        </w:tc>
        <w:tc>
          <w:tcPr>
            <w:tcW w:w="2055" w:type="dxa"/>
          </w:tcPr>
          <w:p w14:paraId="3244CAA4" w14:textId="77777777" w:rsidR="006E04A4" w:rsidRDefault="00FD4DB0" w:rsidP="00C84F80">
            <w:r>
              <w:t>1 res. (M)</w:t>
            </w:r>
          </w:p>
        </w:tc>
      </w:tr>
      <w:tr w:rsidR="00414D6D" w14:paraId="3244CAA9" w14:textId="77777777" w:rsidTr="00055526">
        <w:trPr>
          <w:cantSplit/>
        </w:trPr>
        <w:tc>
          <w:tcPr>
            <w:tcW w:w="567" w:type="dxa"/>
          </w:tcPr>
          <w:p w14:paraId="3244CAA6" w14:textId="77777777" w:rsidR="001D7AF0" w:rsidRDefault="00FD4DB0" w:rsidP="00C84F80">
            <w:pPr>
              <w:keepNext/>
            </w:pPr>
          </w:p>
        </w:tc>
        <w:tc>
          <w:tcPr>
            <w:tcW w:w="6663" w:type="dxa"/>
          </w:tcPr>
          <w:p w14:paraId="3244CAA7" w14:textId="77777777" w:rsidR="006E04A4" w:rsidRDefault="00FD4DB0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244CAA8" w14:textId="77777777" w:rsidR="006E04A4" w:rsidRDefault="00FD4DB0" w:rsidP="00C84F80">
            <w:pPr>
              <w:keepNext/>
            </w:pPr>
          </w:p>
        </w:tc>
      </w:tr>
      <w:tr w:rsidR="00414D6D" w14:paraId="3244CAAD" w14:textId="77777777" w:rsidTr="00055526">
        <w:trPr>
          <w:cantSplit/>
        </w:trPr>
        <w:tc>
          <w:tcPr>
            <w:tcW w:w="567" w:type="dxa"/>
          </w:tcPr>
          <w:p w14:paraId="3244CAAA" w14:textId="77777777" w:rsidR="001D7AF0" w:rsidRDefault="00FD4DB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244CAAB" w14:textId="77777777" w:rsidR="006E04A4" w:rsidRDefault="00FD4DB0" w:rsidP="000326E3">
            <w:r>
              <w:t>Bet. 2020/21:NU27 Tidsfrister och kontaktpunkt för att främja tillförsel av förnybar energi</w:t>
            </w:r>
            <w:r>
              <w:br/>
            </w:r>
            <w:r>
              <w:rPr>
                <w:i/>
                <w:iCs/>
              </w:rPr>
              <w:t xml:space="preserve">Utskottet </w:t>
            </w:r>
            <w:r>
              <w:rPr>
                <w:i/>
                <w:iCs/>
              </w:rPr>
              <w:t>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3244CAAC" w14:textId="77777777" w:rsidR="006E04A4" w:rsidRDefault="00FD4DB0" w:rsidP="00C84F80">
            <w:r>
              <w:t>6 res. (S, M, SD, C, KD, L, MP)</w:t>
            </w:r>
          </w:p>
        </w:tc>
      </w:tr>
    </w:tbl>
    <w:p w14:paraId="3244CAAE" w14:textId="77777777" w:rsidR="00517888" w:rsidRPr="00F221DA" w:rsidRDefault="00FD4DB0" w:rsidP="00137840">
      <w:pPr>
        <w:pStyle w:val="Blankrad"/>
      </w:pPr>
      <w:r>
        <w:t xml:space="preserve">     </w:t>
      </w:r>
    </w:p>
    <w:p w14:paraId="3244CAAF" w14:textId="77777777" w:rsidR="00121B42" w:rsidRDefault="00FD4DB0" w:rsidP="00121B42">
      <w:pPr>
        <w:pStyle w:val="Blankrad"/>
      </w:pPr>
      <w:r>
        <w:t xml:space="preserve">     </w:t>
      </w:r>
    </w:p>
    <w:p w14:paraId="3244CAB0" w14:textId="77777777" w:rsidR="006E04A4" w:rsidRPr="00F221DA" w:rsidRDefault="00FD4DB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14D6D" w14:paraId="3244CAB3" w14:textId="77777777" w:rsidTr="00D774A8">
        <w:tc>
          <w:tcPr>
            <w:tcW w:w="567" w:type="dxa"/>
          </w:tcPr>
          <w:p w14:paraId="3244CAB1" w14:textId="77777777" w:rsidR="00D774A8" w:rsidRDefault="00FD4DB0">
            <w:pPr>
              <w:pStyle w:val="IngenText"/>
            </w:pPr>
          </w:p>
        </w:tc>
        <w:tc>
          <w:tcPr>
            <w:tcW w:w="8718" w:type="dxa"/>
          </w:tcPr>
          <w:p w14:paraId="3244CAB2" w14:textId="77777777" w:rsidR="00D774A8" w:rsidRDefault="00FD4DB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244CAB4" w14:textId="77777777" w:rsidR="006E04A4" w:rsidRPr="00852BA1" w:rsidRDefault="00FD4DB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4CAC6" w14:textId="77777777" w:rsidR="00000000" w:rsidRDefault="00FD4DB0">
      <w:pPr>
        <w:spacing w:line="240" w:lineRule="auto"/>
      </w:pPr>
      <w:r>
        <w:separator/>
      </w:r>
    </w:p>
  </w:endnote>
  <w:endnote w:type="continuationSeparator" w:id="0">
    <w:p w14:paraId="3244CAC8" w14:textId="77777777" w:rsidR="00000000" w:rsidRDefault="00FD4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CABA" w14:textId="77777777" w:rsidR="00BE217A" w:rsidRDefault="00FD4D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CABB" w14:textId="77777777" w:rsidR="00D73249" w:rsidRDefault="00FD4DB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244CABC" w14:textId="77777777" w:rsidR="00D73249" w:rsidRDefault="00FD4DB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CAC0" w14:textId="77777777" w:rsidR="00D73249" w:rsidRDefault="00FD4DB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244CAC1" w14:textId="77777777" w:rsidR="00D73249" w:rsidRDefault="00FD4D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4CAC2" w14:textId="77777777" w:rsidR="00000000" w:rsidRDefault="00FD4DB0">
      <w:pPr>
        <w:spacing w:line="240" w:lineRule="auto"/>
      </w:pPr>
      <w:r>
        <w:separator/>
      </w:r>
    </w:p>
  </w:footnote>
  <w:footnote w:type="continuationSeparator" w:id="0">
    <w:p w14:paraId="3244CAC4" w14:textId="77777777" w:rsidR="00000000" w:rsidRDefault="00FD4D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CAB5" w14:textId="77777777" w:rsidR="00BE217A" w:rsidRDefault="00FD4D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CAB6" w14:textId="5D46572D" w:rsidR="00D73249" w:rsidRDefault="00FD4DB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16 juni 2021</w:t>
    </w:r>
    <w:r>
      <w:fldChar w:fldCharType="end"/>
    </w:r>
  </w:p>
  <w:p w14:paraId="3244CAB7" w14:textId="77777777" w:rsidR="00D73249" w:rsidRDefault="00FD4DB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244CAB8" w14:textId="77777777" w:rsidR="00D73249" w:rsidRDefault="00FD4DB0"/>
  <w:p w14:paraId="3244CAB9" w14:textId="77777777" w:rsidR="00D73249" w:rsidRDefault="00FD4D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CABD" w14:textId="77777777" w:rsidR="00D73249" w:rsidRDefault="00FD4DB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244CAC2" wp14:editId="3244CAC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4CABE" w14:textId="77777777" w:rsidR="00D73249" w:rsidRDefault="00FD4DB0" w:rsidP="00BE217A">
    <w:pPr>
      <w:pStyle w:val="Dokumentrubrik"/>
      <w:spacing w:after="360"/>
    </w:pPr>
    <w:r>
      <w:t>Föredragningslista</w:t>
    </w:r>
  </w:p>
  <w:p w14:paraId="3244CABF" w14:textId="77777777" w:rsidR="00D73249" w:rsidRDefault="00FD4D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276F50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0B48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ED3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A8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680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82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02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6C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09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14D6D"/>
    <w:rsid w:val="00414D6D"/>
    <w:rsid w:val="00890F75"/>
    <w:rsid w:val="00F625D1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C9CA"/>
  <w15:docId w15:val="{BEB0DF6E-6A13-4D5B-9449-C72B2A47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2021-06-16</SAFIR_Sammantradesdatum_Doc>
    <SAFIR_SammantradeID xmlns="C07A1A6C-0B19-41D9-BDF8-F523BA3921EB">ee42c50a-a719-41b2-a793-42bcd5fd078a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435087A-CF46-4501-8906-939485902AEA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3042ADD-DFE8-4B9B-B320-A6EF04F9459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262</TotalTime>
  <Pages>3</Pages>
  <Words>509</Words>
  <Characters>3289</Characters>
  <Application>Microsoft Office Word</Application>
  <DocSecurity>0</DocSecurity>
  <Lines>234</Lines>
  <Paragraphs>122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50</cp:revision>
  <cp:lastPrinted>2021-06-15T13:27:00Z</cp:lastPrinted>
  <dcterms:created xsi:type="dcterms:W3CDTF">2013-03-22T09:28:00Z</dcterms:created>
  <dcterms:modified xsi:type="dcterms:W3CDTF">2021-06-15T13:27:00Z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16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