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B858D" w14:textId="148BD048" w:rsidR="00C62B5C" w:rsidRPr="006C02FB" w:rsidRDefault="00E915E5" w:rsidP="006C02FB">
      <w:bookmarkStart w:id="0" w:name="Start"/>
      <w:bookmarkEnd w:id="0"/>
      <w:r w:rsidRPr="00B2052A">
        <w:rPr>
          <w:rFonts w:asciiTheme="majorHAnsi" w:hAnsiTheme="majorHAnsi" w:cstheme="majorHAnsi"/>
          <w:sz w:val="26"/>
          <w:szCs w:val="26"/>
        </w:rPr>
        <w:t xml:space="preserve">Svar på fråga 2019/20:369 av Hans Wallmark (M) </w:t>
      </w:r>
      <w:r w:rsidR="00FC6E9C">
        <w:rPr>
          <w:rFonts w:asciiTheme="majorHAnsi" w:hAnsiTheme="majorHAnsi" w:cstheme="majorHAnsi"/>
          <w:sz w:val="26"/>
          <w:szCs w:val="26"/>
        </w:rPr>
        <w:t>S</w:t>
      </w:r>
      <w:r w:rsidR="00EC5DA4" w:rsidRPr="00B2052A">
        <w:rPr>
          <w:rFonts w:asciiTheme="majorHAnsi" w:hAnsiTheme="majorHAnsi" w:cstheme="majorHAnsi"/>
          <w:sz w:val="26"/>
          <w:szCs w:val="26"/>
        </w:rPr>
        <w:t xml:space="preserve">tyrningen av FN:s </w:t>
      </w:r>
      <w:r w:rsidR="00ED1E8E">
        <w:rPr>
          <w:rFonts w:asciiTheme="majorHAnsi" w:hAnsiTheme="majorHAnsi" w:cstheme="majorHAnsi"/>
          <w:sz w:val="26"/>
          <w:szCs w:val="26"/>
        </w:rPr>
        <w:t>världs</w:t>
      </w:r>
      <w:r w:rsidR="00EC5DA4" w:rsidRPr="00B2052A">
        <w:rPr>
          <w:rFonts w:asciiTheme="majorHAnsi" w:hAnsiTheme="majorHAnsi" w:cstheme="majorHAnsi"/>
          <w:sz w:val="26"/>
          <w:szCs w:val="26"/>
        </w:rPr>
        <w:t>livsmedelsprogram WFP</w:t>
      </w:r>
      <w:r w:rsidR="002E134D" w:rsidRPr="00B2052A">
        <w:rPr>
          <w:rFonts w:asciiTheme="majorHAnsi" w:hAnsiTheme="majorHAnsi" w:cstheme="majorHAnsi"/>
          <w:sz w:val="26"/>
          <w:szCs w:val="26"/>
        </w:rPr>
        <w:t>, samt</w:t>
      </w:r>
      <w:r w:rsidRPr="00B2052A">
        <w:rPr>
          <w:rFonts w:asciiTheme="majorHAnsi" w:hAnsiTheme="majorHAnsi" w:cstheme="majorHAnsi"/>
          <w:sz w:val="26"/>
          <w:szCs w:val="26"/>
        </w:rPr>
        <w:t xml:space="preserve"> fråga 2019/20:388 av Markus Wiechel (SD)</w:t>
      </w:r>
      <w:r w:rsidR="00EC5DA4" w:rsidRPr="00B2052A">
        <w:rPr>
          <w:rFonts w:asciiTheme="majorHAnsi" w:hAnsiTheme="majorHAnsi" w:cstheme="majorHAnsi"/>
          <w:sz w:val="26"/>
          <w:szCs w:val="26"/>
        </w:rPr>
        <w:t xml:space="preserve"> </w:t>
      </w:r>
      <w:r w:rsidR="00FC6E9C">
        <w:rPr>
          <w:rFonts w:asciiTheme="majorHAnsi" w:hAnsiTheme="majorHAnsi" w:cstheme="majorHAnsi"/>
          <w:sz w:val="26"/>
          <w:szCs w:val="26"/>
        </w:rPr>
        <w:t>K</w:t>
      </w:r>
      <w:r w:rsidR="00EC5DA4" w:rsidRPr="00B2052A">
        <w:rPr>
          <w:rFonts w:asciiTheme="majorHAnsi" w:hAnsiTheme="majorHAnsi" w:cstheme="majorHAnsi"/>
          <w:sz w:val="26"/>
          <w:szCs w:val="26"/>
        </w:rPr>
        <w:t>orruption och maktmissbruk inom FN</w:t>
      </w:r>
      <w:r>
        <w:br/>
      </w:r>
      <w:r>
        <w:br/>
      </w:r>
      <w:r>
        <w:br/>
      </w:r>
      <w:r w:rsidRPr="006C02FB">
        <w:t xml:space="preserve">Hans Wallmark har bett mig att svara på </w:t>
      </w:r>
      <w:r w:rsidR="00EC5DA4" w:rsidRPr="006C02FB">
        <w:t xml:space="preserve">frågan om vilka åtgärder jag ämnar </w:t>
      </w:r>
      <w:r w:rsidR="00486956" w:rsidRPr="006C02FB">
        <w:t>vid</w:t>
      </w:r>
      <w:r w:rsidR="00EC5DA4" w:rsidRPr="006C02FB">
        <w:t xml:space="preserve">ta för att säkerställa att styrningen av FN:s </w:t>
      </w:r>
      <w:r w:rsidR="00AA64C2" w:rsidRPr="006C02FB">
        <w:t>världs</w:t>
      </w:r>
      <w:r w:rsidR="00EC5DA4" w:rsidRPr="006C02FB">
        <w:t xml:space="preserve">livsmedelsprogram </w:t>
      </w:r>
      <w:r w:rsidR="005168CC" w:rsidRPr="006C02FB">
        <w:t>(</w:t>
      </w:r>
      <w:r w:rsidR="00EC5DA4" w:rsidRPr="006C02FB">
        <w:t>WFP</w:t>
      </w:r>
      <w:r w:rsidR="005168CC" w:rsidRPr="006C02FB">
        <w:t>)</w:t>
      </w:r>
      <w:r w:rsidR="00EC5DA4" w:rsidRPr="006C02FB">
        <w:t xml:space="preserve"> sker på ett korrekt sätt. Markus Wiechel har bett mig svara på frågan om vad jag avser att göra för att säkerställa att svenska biståndsmedel används som det är tänkt, samt om </w:t>
      </w:r>
      <w:r w:rsidR="00BA2CDF" w:rsidRPr="006C02FB">
        <w:t>det finns anledning att öronmärka svenskt stöd</w:t>
      </w:r>
      <w:r w:rsidR="00EC5DA4" w:rsidRPr="006C02FB">
        <w:t xml:space="preserve">. </w:t>
      </w:r>
      <w:r w:rsidR="00D85B97" w:rsidRPr="006C02FB">
        <w:br/>
      </w:r>
      <w:r w:rsidR="00B2052A" w:rsidRPr="006C02FB">
        <w:br/>
      </w:r>
      <w:r w:rsidR="00C62B5C" w:rsidRPr="006C02FB">
        <w:t xml:space="preserve">WFP har en unik kapacitet att bidra med livsmedelsassistans i humanitära kriser och katastrofer. Organisationen är ofta en av de första på plats i krissituationer och bidrar i hög utsträckning till att rädda liv, lindra nöd och upprätthålla mänsklig värdighet för nödlidande människor. </w:t>
      </w:r>
    </w:p>
    <w:p w14:paraId="46EB2350" w14:textId="1CE6D25E" w:rsidR="003E5E2B" w:rsidRPr="006C02FB" w:rsidRDefault="00B2052A" w:rsidP="006C02FB">
      <w:pPr>
        <w:rPr>
          <w:rFonts w:cs="Calibri"/>
        </w:rPr>
      </w:pPr>
      <w:r w:rsidRPr="006C02FB">
        <w:rPr>
          <w:rFonts w:cs="Calibri"/>
        </w:rPr>
        <w:t xml:space="preserve">Liksom från alla regeringens samarbetspartners förväntar </w:t>
      </w:r>
      <w:r w:rsidR="00CC5EDF" w:rsidRPr="006C02FB">
        <w:rPr>
          <w:rFonts w:cs="Calibri"/>
        </w:rPr>
        <w:t xml:space="preserve">jag mig </w:t>
      </w:r>
      <w:r w:rsidRPr="006C02FB">
        <w:rPr>
          <w:rFonts w:cs="Calibri"/>
        </w:rPr>
        <w:t xml:space="preserve">stor transparens och regelefterlevnad från WFP.  </w:t>
      </w:r>
      <w:r w:rsidR="00D85B97" w:rsidRPr="006C02FB">
        <w:rPr>
          <w:rFonts w:cs="Calibri"/>
        </w:rPr>
        <w:t xml:space="preserve">Sveriges inställning är </w:t>
      </w:r>
      <w:r w:rsidRPr="006C02FB">
        <w:rPr>
          <w:rFonts w:cs="Calibri"/>
        </w:rPr>
        <w:t xml:space="preserve">också </w:t>
      </w:r>
      <w:r w:rsidR="00D85B97" w:rsidRPr="006C02FB">
        <w:rPr>
          <w:rFonts w:cs="Calibri"/>
        </w:rPr>
        <w:t xml:space="preserve">tydlig: </w:t>
      </w:r>
      <w:r w:rsidR="009E17D7" w:rsidRPr="006C02FB">
        <w:rPr>
          <w:rFonts w:cs="Calibri"/>
        </w:rPr>
        <w:t xml:space="preserve">korruption, </w:t>
      </w:r>
      <w:r w:rsidR="00BE13AA" w:rsidRPr="006C02FB">
        <w:rPr>
          <w:rFonts w:cs="Calibri"/>
        </w:rPr>
        <w:t xml:space="preserve">maktmissbruk, diskriminering, </w:t>
      </w:r>
      <w:r w:rsidRPr="006C02FB">
        <w:rPr>
          <w:rFonts w:cs="Calibri"/>
        </w:rPr>
        <w:t>trakasserier</w:t>
      </w:r>
      <w:r w:rsidR="00BE13AA" w:rsidRPr="006C02FB">
        <w:rPr>
          <w:rFonts w:cs="Calibri"/>
        </w:rPr>
        <w:t xml:space="preserve"> och</w:t>
      </w:r>
      <w:r w:rsidRPr="006C02FB">
        <w:rPr>
          <w:rFonts w:cs="Calibri"/>
        </w:rPr>
        <w:t xml:space="preserve"> </w:t>
      </w:r>
      <w:r w:rsidR="00D85B97" w:rsidRPr="006C02FB">
        <w:rPr>
          <w:rFonts w:cs="Calibri"/>
        </w:rPr>
        <w:t>sexuella trakasserier</w:t>
      </w:r>
      <w:r w:rsidR="00B43E8D" w:rsidRPr="006C02FB">
        <w:rPr>
          <w:rFonts w:cs="Calibri"/>
        </w:rPr>
        <w:t xml:space="preserve"> </w:t>
      </w:r>
      <w:r w:rsidR="007A3963" w:rsidRPr="006C02FB">
        <w:rPr>
          <w:rFonts w:cs="Calibri"/>
        </w:rPr>
        <w:t xml:space="preserve">får inte tolereras </w:t>
      </w:r>
      <w:r w:rsidR="00D85B97" w:rsidRPr="006C02FB">
        <w:rPr>
          <w:rFonts w:cs="Calibri"/>
        </w:rPr>
        <w:t>och</w:t>
      </w:r>
      <w:r w:rsidRPr="006C02FB">
        <w:rPr>
          <w:rFonts w:cs="Calibri"/>
        </w:rPr>
        <w:t xml:space="preserve"> </w:t>
      </w:r>
      <w:r w:rsidR="00D85B97" w:rsidRPr="006C02FB">
        <w:rPr>
          <w:rFonts w:cs="Calibri"/>
        </w:rPr>
        <w:t xml:space="preserve">måste alltid bemötas med största allvar. </w:t>
      </w:r>
      <w:r w:rsidR="007A3963" w:rsidRPr="006C02FB">
        <w:rPr>
          <w:rFonts w:cs="Calibri"/>
        </w:rPr>
        <w:t>S</w:t>
      </w:r>
      <w:r w:rsidR="00D85B97" w:rsidRPr="006C02FB">
        <w:rPr>
          <w:rFonts w:cs="Calibri"/>
        </w:rPr>
        <w:t xml:space="preserve">kyldiga </w:t>
      </w:r>
      <w:r w:rsidR="007A3963" w:rsidRPr="006C02FB">
        <w:rPr>
          <w:rFonts w:cs="Calibri"/>
        </w:rPr>
        <w:t xml:space="preserve">ska </w:t>
      </w:r>
      <w:r w:rsidR="00D85B97" w:rsidRPr="006C02FB">
        <w:rPr>
          <w:rFonts w:cs="Calibri"/>
        </w:rPr>
        <w:t>håll</w:t>
      </w:r>
      <w:r w:rsidR="007A3963" w:rsidRPr="006C02FB">
        <w:rPr>
          <w:rFonts w:cs="Calibri"/>
        </w:rPr>
        <w:t>a</w:t>
      </w:r>
      <w:r w:rsidR="00D85B97" w:rsidRPr="006C02FB">
        <w:rPr>
          <w:rFonts w:cs="Calibri"/>
        </w:rPr>
        <w:t xml:space="preserve">s ansvariga och drabbade och visselblåsare </w:t>
      </w:r>
      <w:r w:rsidR="007A3963" w:rsidRPr="006C02FB">
        <w:rPr>
          <w:rFonts w:cs="Calibri"/>
        </w:rPr>
        <w:t xml:space="preserve">ska </w:t>
      </w:r>
      <w:r w:rsidR="00D85B97" w:rsidRPr="006C02FB">
        <w:rPr>
          <w:rFonts w:cs="Calibri"/>
        </w:rPr>
        <w:t>få</w:t>
      </w:r>
      <w:r w:rsidR="007A3963" w:rsidRPr="006C02FB">
        <w:rPr>
          <w:rFonts w:cs="Calibri"/>
        </w:rPr>
        <w:t xml:space="preserve"> </w:t>
      </w:r>
      <w:r w:rsidR="00D85B97" w:rsidRPr="006C02FB">
        <w:rPr>
          <w:rFonts w:cs="Calibri"/>
        </w:rPr>
        <w:t>stöd och skydd, för att våga anmäla och driva processer mot förövare.</w:t>
      </w:r>
      <w:r w:rsidR="002F7F66" w:rsidRPr="006C02FB">
        <w:rPr>
          <w:rFonts w:cs="Calibri"/>
        </w:rPr>
        <w:t xml:space="preserve"> </w:t>
      </w:r>
    </w:p>
    <w:p w14:paraId="07FD1EE2" w14:textId="118709F6" w:rsidR="0072306E" w:rsidRPr="006C02FB" w:rsidRDefault="003E5E2B" w:rsidP="006C02FB">
      <w:pPr>
        <w:rPr>
          <w:rFonts w:cs="Calibri"/>
        </w:rPr>
      </w:pPr>
      <w:r w:rsidRPr="006C02FB">
        <w:rPr>
          <w:rFonts w:cs="Calibri"/>
        </w:rPr>
        <w:t>Jag bedömer att WFP:s ledning tagit frågan om</w:t>
      </w:r>
      <w:r w:rsidR="00BE13AA" w:rsidRPr="006C02FB">
        <w:rPr>
          <w:rFonts w:cs="Calibri"/>
        </w:rPr>
        <w:t xml:space="preserve"> korruption, maktmissbruk, diskriminering, </w:t>
      </w:r>
      <w:r w:rsidRPr="006C02FB">
        <w:rPr>
          <w:rFonts w:cs="Calibri"/>
        </w:rPr>
        <w:t>trakasserier</w:t>
      </w:r>
      <w:r w:rsidR="00BE13AA" w:rsidRPr="006C02FB">
        <w:rPr>
          <w:rFonts w:cs="Calibri"/>
        </w:rPr>
        <w:t xml:space="preserve"> och</w:t>
      </w:r>
      <w:r w:rsidRPr="006C02FB">
        <w:rPr>
          <w:rFonts w:cs="Calibri"/>
        </w:rPr>
        <w:t xml:space="preserve"> sexuella trakasserier, på största allvar och vidtagit viktiga åtgärder som bidragit till förändring. </w:t>
      </w:r>
      <w:bookmarkStart w:id="1" w:name="_Hlk25131872"/>
      <w:r w:rsidRPr="006C02FB">
        <w:rPr>
          <w:rFonts w:cs="Calibri"/>
        </w:rPr>
        <w:t xml:space="preserve">Detta är angeläget då det tar tid </w:t>
      </w:r>
      <w:r w:rsidR="00486956" w:rsidRPr="006C02FB">
        <w:rPr>
          <w:rFonts w:cs="Calibri"/>
        </w:rPr>
        <w:t>att få genomslag för förändringar i en</w:t>
      </w:r>
      <w:r w:rsidRPr="006C02FB">
        <w:rPr>
          <w:rFonts w:cs="Calibri"/>
        </w:rPr>
        <w:t xml:space="preserve"> så pass stor organisation som WFP med ca 16 000 anställda och verksamhet i 83 länder</w:t>
      </w:r>
      <w:r w:rsidR="00D9183A" w:rsidRPr="006C02FB">
        <w:rPr>
          <w:rFonts w:cs="Calibri"/>
        </w:rPr>
        <w:t xml:space="preserve">, oftast </w:t>
      </w:r>
      <w:r w:rsidR="00514EA3">
        <w:rPr>
          <w:rFonts w:cs="Calibri"/>
        </w:rPr>
        <w:t xml:space="preserve">i </w:t>
      </w:r>
      <w:bookmarkStart w:id="2" w:name="_GoBack"/>
      <w:bookmarkEnd w:id="2"/>
      <w:r w:rsidR="00D9183A" w:rsidRPr="006C02FB">
        <w:rPr>
          <w:rFonts w:cs="Calibri"/>
        </w:rPr>
        <w:t xml:space="preserve">mycket </w:t>
      </w:r>
      <w:r w:rsidRPr="006C02FB">
        <w:rPr>
          <w:rFonts w:cs="Calibri"/>
        </w:rPr>
        <w:t xml:space="preserve">svåra kontexter. </w:t>
      </w:r>
      <w:r w:rsidRPr="006C02FB">
        <w:rPr>
          <w:rFonts w:cs="Calibri"/>
        </w:rPr>
        <w:br/>
      </w:r>
      <w:bookmarkEnd w:id="1"/>
      <w:r w:rsidR="00D61EB6" w:rsidRPr="006C02FB">
        <w:rPr>
          <w:rFonts w:cs="Calibri"/>
        </w:rPr>
        <w:br/>
      </w:r>
      <w:r w:rsidRPr="006C02FB">
        <w:rPr>
          <w:rFonts w:cs="Calibri"/>
        </w:rPr>
        <w:t xml:space="preserve">Under </w:t>
      </w:r>
      <w:r w:rsidR="00D61EB6" w:rsidRPr="006C02FB">
        <w:rPr>
          <w:rFonts w:cs="Calibri"/>
        </w:rPr>
        <w:t xml:space="preserve">2018 tillsattes en gemensam arbetsgrupp bestående av medlemsstater och representanter från WFP:s ledning med syfte att ta fram en handlingsplan som ska bidra till bättre rapportering, undersöknings- och </w:t>
      </w:r>
      <w:r w:rsidR="00D61EB6" w:rsidRPr="006C02FB">
        <w:rPr>
          <w:rFonts w:cs="Calibri"/>
        </w:rPr>
        <w:lastRenderedPageBreak/>
        <w:t xml:space="preserve">uppföljningsmekanismer </w:t>
      </w:r>
      <w:r w:rsidRPr="006C02FB">
        <w:rPr>
          <w:rFonts w:cs="Calibri"/>
        </w:rPr>
        <w:t>när det gäller</w:t>
      </w:r>
      <w:r w:rsidR="00BE13AA" w:rsidRPr="006C02FB">
        <w:rPr>
          <w:rFonts w:cs="Calibri"/>
        </w:rPr>
        <w:t xml:space="preserve"> maktmissbruk, diskriminering</w:t>
      </w:r>
      <w:r w:rsidRPr="006C02FB">
        <w:rPr>
          <w:rFonts w:cs="Calibri"/>
        </w:rPr>
        <w:t xml:space="preserve"> trakasserier</w:t>
      </w:r>
      <w:r w:rsidR="00BE13AA" w:rsidRPr="006C02FB">
        <w:rPr>
          <w:rFonts w:cs="Calibri"/>
        </w:rPr>
        <w:t xml:space="preserve"> och</w:t>
      </w:r>
      <w:r w:rsidRPr="006C02FB">
        <w:rPr>
          <w:rFonts w:cs="Calibri"/>
        </w:rPr>
        <w:t xml:space="preserve"> sexuella trakasserier</w:t>
      </w:r>
      <w:r w:rsidR="00D61EB6" w:rsidRPr="006C02FB">
        <w:rPr>
          <w:rFonts w:cs="Calibri"/>
        </w:rPr>
        <w:t xml:space="preserve">. </w:t>
      </w:r>
      <w:r w:rsidR="00CC5EDF" w:rsidRPr="006C02FB">
        <w:rPr>
          <w:rFonts w:cs="Calibri"/>
        </w:rPr>
        <w:t xml:space="preserve">Den internrapport från WFP som svenska medier tagit del av, och vilken Hans Wallmark och Markus Wiechel refererar till i sina respektive frågor, </w:t>
      </w:r>
      <w:r w:rsidR="00D61EB6" w:rsidRPr="006C02FB">
        <w:rPr>
          <w:rFonts w:cs="Calibri"/>
        </w:rPr>
        <w:t xml:space="preserve">är beställd </w:t>
      </w:r>
      <w:r w:rsidR="004F7B7A" w:rsidRPr="006C02FB">
        <w:rPr>
          <w:rFonts w:cs="Calibri"/>
        </w:rPr>
        <w:t xml:space="preserve">av denna </w:t>
      </w:r>
      <w:r w:rsidR="00D61EB6" w:rsidRPr="006C02FB">
        <w:rPr>
          <w:rFonts w:cs="Calibri"/>
        </w:rPr>
        <w:t xml:space="preserve">arbetsgrupp </w:t>
      </w:r>
      <w:r w:rsidR="0012594F" w:rsidRPr="006C02FB">
        <w:rPr>
          <w:rFonts w:cs="Calibri"/>
        </w:rPr>
        <w:t>med avsikt att</w:t>
      </w:r>
      <w:r w:rsidR="00F20AEA" w:rsidRPr="006C02FB">
        <w:rPr>
          <w:rFonts w:cs="Calibri"/>
        </w:rPr>
        <w:t xml:space="preserve"> användas i </w:t>
      </w:r>
      <w:r w:rsidR="004F7B7A" w:rsidRPr="006C02FB">
        <w:rPr>
          <w:rFonts w:cs="Calibri"/>
        </w:rPr>
        <w:t>det pågående</w:t>
      </w:r>
      <w:r w:rsidR="00D61EB6" w:rsidRPr="006C02FB">
        <w:rPr>
          <w:rFonts w:cs="Calibri"/>
        </w:rPr>
        <w:t xml:space="preserve"> förändringsarbetet i</w:t>
      </w:r>
      <w:r w:rsidR="009820C7" w:rsidRPr="006C02FB">
        <w:rPr>
          <w:rFonts w:cs="Calibri"/>
        </w:rPr>
        <w:t>nom</w:t>
      </w:r>
      <w:r w:rsidR="00D61EB6" w:rsidRPr="006C02FB">
        <w:rPr>
          <w:rFonts w:cs="Calibri"/>
        </w:rPr>
        <w:t xml:space="preserve"> WFP. </w:t>
      </w:r>
    </w:p>
    <w:p w14:paraId="37DE21CC" w14:textId="451FD42E" w:rsidR="00D9183A" w:rsidRPr="006C02FB" w:rsidRDefault="002E3AD1" w:rsidP="006C02FB">
      <w:pPr>
        <w:rPr>
          <w:rFonts w:cs="Calibri"/>
        </w:rPr>
      </w:pPr>
      <w:r w:rsidRPr="006C02FB">
        <w:rPr>
          <w:rFonts w:cs="Calibri"/>
        </w:rPr>
        <w:t xml:space="preserve">Den </w:t>
      </w:r>
      <w:r w:rsidR="003E5E2B" w:rsidRPr="006C02FB">
        <w:rPr>
          <w:rFonts w:cs="Calibri"/>
        </w:rPr>
        <w:t xml:space="preserve">internationella </w:t>
      </w:r>
      <w:r w:rsidRPr="006C02FB">
        <w:rPr>
          <w:rFonts w:cs="Calibri"/>
        </w:rPr>
        <w:t>utvärdering</w:t>
      </w:r>
      <w:r w:rsidR="00486956" w:rsidRPr="006C02FB">
        <w:rPr>
          <w:rFonts w:cs="Calibri"/>
        </w:rPr>
        <w:t xml:space="preserve"> av WFP som</w:t>
      </w:r>
      <w:r w:rsidRPr="006C02FB">
        <w:rPr>
          <w:rFonts w:cs="Calibri"/>
        </w:rPr>
        <w:t xml:space="preserve"> nyligen genomför</w:t>
      </w:r>
      <w:r w:rsidR="003E5E2B" w:rsidRPr="006C02FB">
        <w:rPr>
          <w:rFonts w:cs="Calibri"/>
        </w:rPr>
        <w:t xml:space="preserve">ts (MOPAN 2017-2018) </w:t>
      </w:r>
      <w:r w:rsidRPr="006C02FB">
        <w:rPr>
          <w:rFonts w:cs="Calibri"/>
        </w:rPr>
        <w:t xml:space="preserve">lyfter fram det förändringsarbete som </w:t>
      </w:r>
      <w:r w:rsidR="00D1187A" w:rsidRPr="006C02FB">
        <w:rPr>
          <w:rFonts w:cs="Calibri"/>
        </w:rPr>
        <w:t xml:space="preserve">WFP </w:t>
      </w:r>
      <w:r w:rsidRPr="006C02FB">
        <w:rPr>
          <w:rFonts w:cs="Calibri"/>
        </w:rPr>
        <w:t xml:space="preserve">inlett </w:t>
      </w:r>
      <w:r w:rsidR="00ED1E8E" w:rsidRPr="006C02FB">
        <w:rPr>
          <w:rFonts w:cs="Calibri"/>
        </w:rPr>
        <w:t xml:space="preserve">på detta område </w:t>
      </w:r>
      <w:r w:rsidRPr="006C02FB">
        <w:rPr>
          <w:rFonts w:cs="Calibri"/>
        </w:rPr>
        <w:t xml:space="preserve">som positivt. </w:t>
      </w:r>
      <w:r w:rsidR="003E5E2B" w:rsidRPr="006C02FB">
        <w:rPr>
          <w:rFonts w:cs="Calibri"/>
        </w:rPr>
        <w:t xml:space="preserve">Utvärderingen </w:t>
      </w:r>
      <w:r w:rsidR="00D9183A" w:rsidRPr="006C02FB">
        <w:rPr>
          <w:rFonts w:cs="Calibri"/>
        </w:rPr>
        <w:t xml:space="preserve">pekar </w:t>
      </w:r>
      <w:r w:rsidR="003E5E2B" w:rsidRPr="006C02FB">
        <w:rPr>
          <w:rFonts w:cs="Calibri"/>
        </w:rPr>
        <w:t>e</w:t>
      </w:r>
      <w:r w:rsidRPr="006C02FB">
        <w:rPr>
          <w:rFonts w:cs="Calibri"/>
        </w:rPr>
        <w:t xml:space="preserve">xempelvis </w:t>
      </w:r>
      <w:r w:rsidR="00D9183A" w:rsidRPr="006C02FB">
        <w:rPr>
          <w:rFonts w:cs="Calibri"/>
        </w:rPr>
        <w:t xml:space="preserve">på </w:t>
      </w:r>
      <w:r w:rsidR="003E5E2B" w:rsidRPr="006C02FB">
        <w:rPr>
          <w:rFonts w:cs="Calibri"/>
        </w:rPr>
        <w:t>att WFP uppdaterat sin</w:t>
      </w:r>
      <w:r w:rsidRPr="006C02FB">
        <w:rPr>
          <w:rFonts w:cs="Calibri"/>
        </w:rPr>
        <w:t xml:space="preserve"> policy för trakasserier, sexuella trakasserier, maktmissbruk och diskriminering för att bland annat ta bort den tidsgräns på sex månader som tidigare fanns för att rapportera missförhållanden. </w:t>
      </w:r>
      <w:r w:rsidR="003E5E2B" w:rsidRPr="006C02FB">
        <w:rPr>
          <w:rFonts w:cs="Calibri"/>
        </w:rPr>
        <w:t xml:space="preserve">Därtill </w:t>
      </w:r>
      <w:r w:rsidRPr="006C02FB">
        <w:rPr>
          <w:rFonts w:cs="Calibri"/>
        </w:rPr>
        <w:t>har budge</w:t>
      </w:r>
      <w:r w:rsidR="001A630E" w:rsidRPr="006C02FB">
        <w:rPr>
          <w:rFonts w:cs="Calibri"/>
        </w:rPr>
        <w:t>t</w:t>
      </w:r>
      <w:r w:rsidR="003E5E2B" w:rsidRPr="006C02FB">
        <w:rPr>
          <w:rFonts w:cs="Calibri"/>
        </w:rPr>
        <w:t>en</w:t>
      </w:r>
      <w:r w:rsidRPr="006C02FB">
        <w:rPr>
          <w:rFonts w:cs="Calibri"/>
        </w:rPr>
        <w:t xml:space="preserve"> för generalinspektören </w:t>
      </w:r>
      <w:r w:rsidR="003E5E2B" w:rsidRPr="006C02FB">
        <w:rPr>
          <w:rFonts w:cs="Calibri"/>
        </w:rPr>
        <w:t xml:space="preserve">för </w:t>
      </w:r>
      <w:r w:rsidRPr="006C02FB">
        <w:rPr>
          <w:rFonts w:cs="Calibri"/>
        </w:rPr>
        <w:t xml:space="preserve">att genomföra undersökningar ökat, och åtgärder vidtas i allt större utsträckning mot anställda som bryter mot policyn. Samtidigt </w:t>
      </w:r>
      <w:r w:rsidR="00D9183A" w:rsidRPr="006C02FB">
        <w:rPr>
          <w:rFonts w:cs="Calibri"/>
        </w:rPr>
        <w:t xml:space="preserve">kommer det att krävas fortsatt handlingskraft från </w:t>
      </w:r>
      <w:r w:rsidR="009E17D7" w:rsidRPr="006C02FB">
        <w:rPr>
          <w:rFonts w:cs="Calibri"/>
        </w:rPr>
        <w:t xml:space="preserve">i synnerhet </w:t>
      </w:r>
      <w:r w:rsidR="00D9183A" w:rsidRPr="006C02FB">
        <w:rPr>
          <w:rFonts w:cs="Calibri"/>
        </w:rPr>
        <w:t xml:space="preserve">ledningen </w:t>
      </w:r>
      <w:r w:rsidR="009E17D7" w:rsidRPr="006C02FB">
        <w:rPr>
          <w:rFonts w:cs="Calibri"/>
        </w:rPr>
        <w:t xml:space="preserve">men även </w:t>
      </w:r>
      <w:r w:rsidR="00D9183A" w:rsidRPr="006C02FB">
        <w:rPr>
          <w:rFonts w:cs="Calibri"/>
        </w:rPr>
        <w:t>medlemsstaterna för att komma till rätta med problemen</w:t>
      </w:r>
      <w:r w:rsidR="009E17D7" w:rsidRPr="006C02FB">
        <w:rPr>
          <w:rFonts w:cs="Calibri"/>
        </w:rPr>
        <w:t xml:space="preserve"> och åstadkomma en </w:t>
      </w:r>
      <w:r w:rsidR="00BE13AA" w:rsidRPr="006C02FB">
        <w:rPr>
          <w:rFonts w:cs="Calibri"/>
        </w:rPr>
        <w:t>förbättrad</w:t>
      </w:r>
      <w:r w:rsidR="009E17D7" w:rsidRPr="006C02FB">
        <w:rPr>
          <w:rFonts w:cs="Calibri"/>
        </w:rPr>
        <w:t xml:space="preserve"> organisationskultur</w:t>
      </w:r>
      <w:r w:rsidR="00D9183A" w:rsidRPr="006C02FB">
        <w:rPr>
          <w:rFonts w:cs="Calibri"/>
        </w:rPr>
        <w:t xml:space="preserve">. </w:t>
      </w:r>
    </w:p>
    <w:p w14:paraId="14F06C71" w14:textId="711BD14F" w:rsidR="0053279C" w:rsidRPr="006C02FB" w:rsidRDefault="002E3AD1" w:rsidP="006C02FB">
      <w:pPr>
        <w:rPr>
          <w:rFonts w:eastAsia="Times New Roman"/>
        </w:rPr>
      </w:pPr>
      <w:r w:rsidRPr="006C02FB">
        <w:rPr>
          <w:rFonts w:eastAsia="Times New Roman"/>
        </w:rPr>
        <w:t xml:space="preserve">Sverige </w:t>
      </w:r>
      <w:r w:rsidR="003E5E2B" w:rsidRPr="006C02FB">
        <w:rPr>
          <w:rFonts w:eastAsia="Times New Roman"/>
        </w:rPr>
        <w:t xml:space="preserve">kommer </w:t>
      </w:r>
      <w:r w:rsidRPr="006C02FB">
        <w:rPr>
          <w:rFonts w:eastAsia="Times New Roman"/>
        </w:rPr>
        <w:t>att fortsätta att driva frågor om organisationskultur och särskilt sådana rörande trakasserier, sexuella trakasserier, maktmissbruk och diskriminering</w:t>
      </w:r>
      <w:r w:rsidR="003E5E2B" w:rsidRPr="006C02FB">
        <w:rPr>
          <w:rFonts w:eastAsia="Times New Roman"/>
        </w:rPr>
        <w:t xml:space="preserve"> inom WFP</w:t>
      </w:r>
      <w:r w:rsidRPr="006C02FB">
        <w:rPr>
          <w:rFonts w:eastAsia="Times New Roman"/>
        </w:rPr>
        <w:t xml:space="preserve">. </w:t>
      </w:r>
      <w:r w:rsidR="00D9183A" w:rsidRPr="006C02FB">
        <w:rPr>
          <w:rFonts w:cs="Calibri"/>
        </w:rPr>
        <w:t xml:space="preserve">Det är centralt att Sverige stöder WFP:s ledning i den förändringsprocess som pågår. Sverige </w:t>
      </w:r>
      <w:r w:rsidR="00BE13AA" w:rsidRPr="006C02FB">
        <w:rPr>
          <w:rFonts w:cs="Calibri"/>
        </w:rPr>
        <w:t xml:space="preserve">kommer </w:t>
      </w:r>
      <w:r w:rsidR="00D9183A" w:rsidRPr="006C02FB">
        <w:rPr>
          <w:rFonts w:cs="Calibri"/>
        </w:rPr>
        <w:t xml:space="preserve">också aktivt driva på för att </w:t>
      </w:r>
      <w:r w:rsidRPr="006C02FB">
        <w:rPr>
          <w:rFonts w:eastAsia="Times New Roman"/>
        </w:rPr>
        <w:t xml:space="preserve">beslutade regler och riktlinjer efterlevs och följs upp, i alla led av organisationen. Dessa frågor utgör en </w:t>
      </w:r>
      <w:r w:rsidR="003E5E2B" w:rsidRPr="006C02FB">
        <w:rPr>
          <w:rFonts w:eastAsia="Times New Roman"/>
        </w:rPr>
        <w:t xml:space="preserve">viktig </w:t>
      </w:r>
      <w:r w:rsidRPr="006C02FB">
        <w:rPr>
          <w:rFonts w:eastAsia="Times New Roman"/>
        </w:rPr>
        <w:t xml:space="preserve">del </w:t>
      </w:r>
      <w:r w:rsidR="003E5E2B" w:rsidRPr="006C02FB">
        <w:rPr>
          <w:rFonts w:eastAsia="Times New Roman"/>
        </w:rPr>
        <w:t>i</w:t>
      </w:r>
      <w:r w:rsidRPr="006C02FB">
        <w:rPr>
          <w:rFonts w:eastAsia="Times New Roman"/>
        </w:rPr>
        <w:t xml:space="preserve"> den organisationsstrategi för WFP som för närvarande tas fram av Utrikesdepartementet.</w:t>
      </w:r>
      <w:r w:rsidR="00D1187A" w:rsidRPr="006C02FB">
        <w:rPr>
          <w:rFonts w:eastAsia="Times New Roman"/>
        </w:rPr>
        <w:br/>
      </w:r>
      <w:r w:rsidR="00D1187A" w:rsidRPr="006C02FB">
        <w:rPr>
          <w:rFonts w:eastAsia="Times New Roman"/>
        </w:rPr>
        <w:br/>
      </w:r>
      <w:r w:rsidR="001A630E" w:rsidRPr="006C02FB">
        <w:rPr>
          <w:rFonts w:eastAsia="Times New Roman"/>
        </w:rPr>
        <w:t>Det</w:t>
      </w:r>
      <w:r w:rsidR="007F438C" w:rsidRPr="006C02FB">
        <w:rPr>
          <w:rFonts w:eastAsia="Times New Roman"/>
        </w:rPr>
        <w:t xml:space="preserve"> svenska kärnstödet </w:t>
      </w:r>
      <w:r w:rsidR="001A630E" w:rsidRPr="006C02FB">
        <w:rPr>
          <w:rFonts w:eastAsia="Times New Roman"/>
        </w:rPr>
        <w:t xml:space="preserve">utgör en grundpelare i </w:t>
      </w:r>
      <w:r w:rsidR="007F438C" w:rsidRPr="006C02FB">
        <w:rPr>
          <w:rFonts w:eastAsia="Times New Roman"/>
        </w:rPr>
        <w:t xml:space="preserve">Sveriges arbete </w:t>
      </w:r>
      <w:r w:rsidR="001A630E" w:rsidRPr="006C02FB">
        <w:rPr>
          <w:rFonts w:eastAsia="Times New Roman"/>
        </w:rPr>
        <w:t xml:space="preserve">för </w:t>
      </w:r>
      <w:r w:rsidR="007F438C" w:rsidRPr="006C02FB">
        <w:rPr>
          <w:rFonts w:eastAsia="Times New Roman"/>
        </w:rPr>
        <w:t>att rädda liv och lindra nöd runtom i världen</w:t>
      </w:r>
      <w:r w:rsidR="001A630E" w:rsidRPr="006C02FB">
        <w:rPr>
          <w:rFonts w:eastAsia="Times New Roman"/>
        </w:rPr>
        <w:t>. Stödet</w:t>
      </w:r>
      <w:r w:rsidR="007F438C" w:rsidRPr="006C02FB">
        <w:rPr>
          <w:rFonts w:eastAsia="Times New Roman"/>
        </w:rPr>
        <w:t xml:space="preserve"> gör det möjligt för mottagande organisationer att</w:t>
      </w:r>
      <w:r w:rsidR="00110D6B" w:rsidRPr="006C02FB">
        <w:rPr>
          <w:rFonts w:eastAsia="Times New Roman"/>
        </w:rPr>
        <w:t xml:space="preserve"> reagera snabbt vid nya och försvårade humanitära kriser</w:t>
      </w:r>
      <w:r w:rsidR="00BE13AA" w:rsidRPr="006C02FB">
        <w:rPr>
          <w:rFonts w:eastAsia="Times New Roman"/>
        </w:rPr>
        <w:t>.</w:t>
      </w:r>
      <w:r w:rsidR="001A630E" w:rsidRPr="006C02FB">
        <w:rPr>
          <w:rFonts w:eastAsia="Times New Roman"/>
        </w:rPr>
        <w:t xml:space="preserve"> </w:t>
      </w:r>
      <w:r w:rsidR="00BE13AA" w:rsidRPr="006C02FB">
        <w:rPr>
          <w:rFonts w:eastAsia="Times New Roman"/>
        </w:rPr>
        <w:t xml:space="preserve">Flexibiliteten </w:t>
      </w:r>
      <w:r w:rsidR="00216FBB" w:rsidRPr="006C02FB">
        <w:rPr>
          <w:rFonts w:eastAsia="Times New Roman"/>
        </w:rPr>
        <w:t xml:space="preserve">som kärnstödet bidrar till </w:t>
      </w:r>
      <w:r w:rsidR="00BE7E78" w:rsidRPr="006C02FB">
        <w:rPr>
          <w:rFonts w:eastAsia="Times New Roman"/>
        </w:rPr>
        <w:t>ök</w:t>
      </w:r>
      <w:r w:rsidR="001D2505" w:rsidRPr="006C02FB">
        <w:rPr>
          <w:rFonts w:eastAsia="Times New Roman"/>
        </w:rPr>
        <w:t>ar</w:t>
      </w:r>
      <w:r w:rsidR="00BE7E78" w:rsidRPr="006C02FB">
        <w:rPr>
          <w:rFonts w:eastAsia="Times New Roman"/>
        </w:rPr>
        <w:t xml:space="preserve"> effektivitet</w:t>
      </w:r>
      <w:r w:rsidR="00641D29" w:rsidRPr="006C02FB">
        <w:rPr>
          <w:rFonts w:eastAsia="Times New Roman"/>
        </w:rPr>
        <w:t>en</w:t>
      </w:r>
      <w:r w:rsidR="00BE7E78" w:rsidRPr="006C02FB">
        <w:rPr>
          <w:rFonts w:eastAsia="Times New Roman"/>
        </w:rPr>
        <w:t xml:space="preserve"> i verksamheten och </w:t>
      </w:r>
      <w:r w:rsidR="003F5BB0" w:rsidRPr="006C02FB">
        <w:rPr>
          <w:rFonts w:eastAsia="Times New Roman"/>
        </w:rPr>
        <w:t xml:space="preserve">till </w:t>
      </w:r>
      <w:r w:rsidR="00216FBB" w:rsidRPr="006C02FB">
        <w:rPr>
          <w:rFonts w:eastAsia="Times New Roman"/>
        </w:rPr>
        <w:t xml:space="preserve">att </w:t>
      </w:r>
      <w:r w:rsidR="00BE13AA" w:rsidRPr="006C02FB">
        <w:rPr>
          <w:rFonts w:eastAsia="Times New Roman"/>
        </w:rPr>
        <w:t xml:space="preserve">genomförande </w:t>
      </w:r>
      <w:r w:rsidR="00216FBB" w:rsidRPr="006C02FB">
        <w:rPr>
          <w:rFonts w:eastAsia="Times New Roman"/>
        </w:rPr>
        <w:t>organisationer kan fokusera sitt arbete där behoven är störst.</w:t>
      </w:r>
      <w:r w:rsidR="001A630E" w:rsidRPr="006C02FB">
        <w:rPr>
          <w:rFonts w:eastAsia="Times New Roman"/>
        </w:rPr>
        <w:t xml:space="preserve"> </w:t>
      </w:r>
      <w:r w:rsidR="009E17D7" w:rsidRPr="006C02FB">
        <w:rPr>
          <w:rFonts w:eastAsia="Times New Roman"/>
        </w:rPr>
        <w:t>Öronmärkt stöd i sig är inte</w:t>
      </w:r>
      <w:r w:rsidR="00647108" w:rsidRPr="006C02FB">
        <w:rPr>
          <w:rFonts w:eastAsia="Times New Roman"/>
        </w:rPr>
        <w:t xml:space="preserve"> </w:t>
      </w:r>
      <w:r w:rsidR="009E17D7" w:rsidRPr="006C02FB">
        <w:rPr>
          <w:rFonts w:eastAsia="Times New Roman"/>
        </w:rPr>
        <w:t xml:space="preserve">en garant för en god arbetsmiljö eller organisationskultur. </w:t>
      </w:r>
      <w:r w:rsidR="00216FBB" w:rsidRPr="006C02FB">
        <w:rPr>
          <w:rFonts w:eastAsia="Times New Roman"/>
        </w:rPr>
        <w:t xml:space="preserve">Därför ligger regeringens linje fast: kärnstödet kommer inte att öronmärkas. </w:t>
      </w:r>
    </w:p>
    <w:p w14:paraId="232FAFE6" w14:textId="30537412" w:rsidR="00647108" w:rsidRPr="006C02FB" w:rsidRDefault="00647108" w:rsidP="006C02FB">
      <w:pPr>
        <w:rPr>
          <w:rFonts w:eastAsia="Times New Roman"/>
        </w:rPr>
      </w:pPr>
      <w:r w:rsidRPr="006C02FB">
        <w:rPr>
          <w:rFonts w:eastAsia="Times New Roman"/>
        </w:rPr>
        <w:t>Stockholm den 20 november 2019</w:t>
      </w:r>
    </w:p>
    <w:p w14:paraId="3751C19A" w14:textId="77777777" w:rsidR="00486956" w:rsidRPr="006C02FB" w:rsidRDefault="00486956" w:rsidP="006C02FB">
      <w:pPr>
        <w:rPr>
          <w:rFonts w:cs="Calibri"/>
        </w:rPr>
      </w:pPr>
    </w:p>
    <w:p w14:paraId="60B3A43B" w14:textId="377C3479" w:rsidR="00E915E5" w:rsidRPr="006C02FB" w:rsidRDefault="00647108" w:rsidP="006C02FB">
      <w:pPr>
        <w:pStyle w:val="Brdtext"/>
      </w:pPr>
      <w:r w:rsidRPr="006C02FB">
        <w:t xml:space="preserve">Peter </w:t>
      </w:r>
      <w:r w:rsidR="002E3AD1" w:rsidRPr="006C02FB">
        <w:t>Eriksson</w:t>
      </w:r>
    </w:p>
    <w:sectPr w:rsidR="00E915E5" w:rsidRPr="006C02F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39E26" w14:textId="77777777" w:rsidR="003915C7" w:rsidRDefault="003915C7" w:rsidP="00A87A54">
      <w:pPr>
        <w:spacing w:after="0" w:line="240" w:lineRule="auto"/>
      </w:pPr>
      <w:r>
        <w:separator/>
      </w:r>
    </w:p>
  </w:endnote>
  <w:endnote w:type="continuationSeparator" w:id="0">
    <w:p w14:paraId="35E7DD6A" w14:textId="77777777" w:rsidR="003915C7" w:rsidRDefault="003915C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A37AA2" w14:textId="77777777" w:rsidTr="006A26EC">
      <w:trPr>
        <w:trHeight w:val="227"/>
        <w:jc w:val="right"/>
      </w:trPr>
      <w:tc>
        <w:tcPr>
          <w:tcW w:w="708" w:type="dxa"/>
          <w:vAlign w:val="bottom"/>
        </w:tcPr>
        <w:p w14:paraId="4BE96A6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C7CB58" w14:textId="77777777" w:rsidTr="006A26EC">
      <w:trPr>
        <w:trHeight w:val="850"/>
        <w:jc w:val="right"/>
      </w:trPr>
      <w:tc>
        <w:tcPr>
          <w:tcW w:w="708" w:type="dxa"/>
          <w:vAlign w:val="bottom"/>
        </w:tcPr>
        <w:p w14:paraId="1EA47FCE" w14:textId="77777777" w:rsidR="005606BC" w:rsidRPr="00347E11" w:rsidRDefault="005606BC" w:rsidP="005606BC">
          <w:pPr>
            <w:pStyle w:val="Sidfot"/>
            <w:spacing w:line="276" w:lineRule="auto"/>
            <w:jc w:val="right"/>
          </w:pPr>
        </w:p>
      </w:tc>
    </w:tr>
  </w:tbl>
  <w:p w14:paraId="36D0A9B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718E49" w14:textId="77777777" w:rsidTr="001F4302">
      <w:trPr>
        <w:trHeight w:val="510"/>
      </w:trPr>
      <w:tc>
        <w:tcPr>
          <w:tcW w:w="8525" w:type="dxa"/>
          <w:gridSpan w:val="2"/>
          <w:vAlign w:val="bottom"/>
        </w:tcPr>
        <w:p w14:paraId="11F49129" w14:textId="77777777" w:rsidR="00347E11" w:rsidRPr="00347E11" w:rsidRDefault="00347E11" w:rsidP="00347E11">
          <w:pPr>
            <w:pStyle w:val="Sidfot"/>
            <w:rPr>
              <w:sz w:val="8"/>
            </w:rPr>
          </w:pPr>
        </w:p>
      </w:tc>
    </w:tr>
    <w:tr w:rsidR="00093408" w:rsidRPr="00EE3C0F" w14:paraId="18603675" w14:textId="77777777" w:rsidTr="00C26068">
      <w:trPr>
        <w:trHeight w:val="227"/>
      </w:trPr>
      <w:tc>
        <w:tcPr>
          <w:tcW w:w="4074" w:type="dxa"/>
        </w:tcPr>
        <w:p w14:paraId="156C6FCC" w14:textId="77777777" w:rsidR="00347E11" w:rsidRPr="00F53AEA" w:rsidRDefault="00347E11" w:rsidP="00C26068">
          <w:pPr>
            <w:pStyle w:val="Sidfot"/>
            <w:spacing w:line="276" w:lineRule="auto"/>
          </w:pPr>
        </w:p>
      </w:tc>
      <w:tc>
        <w:tcPr>
          <w:tcW w:w="4451" w:type="dxa"/>
        </w:tcPr>
        <w:p w14:paraId="7C09A086" w14:textId="77777777" w:rsidR="00093408" w:rsidRPr="00F53AEA" w:rsidRDefault="00093408" w:rsidP="00F53AEA">
          <w:pPr>
            <w:pStyle w:val="Sidfot"/>
            <w:spacing w:line="276" w:lineRule="auto"/>
          </w:pPr>
        </w:p>
      </w:tc>
    </w:tr>
  </w:tbl>
  <w:p w14:paraId="3E15F10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AD87D" w14:textId="77777777" w:rsidR="003915C7" w:rsidRDefault="003915C7" w:rsidP="00A87A54">
      <w:pPr>
        <w:spacing w:after="0" w:line="240" w:lineRule="auto"/>
      </w:pPr>
      <w:r>
        <w:separator/>
      </w:r>
    </w:p>
  </w:footnote>
  <w:footnote w:type="continuationSeparator" w:id="0">
    <w:p w14:paraId="488C5EF7" w14:textId="77777777" w:rsidR="003915C7" w:rsidRDefault="003915C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476"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331"/>
      <w:gridCol w:w="3053"/>
      <w:gridCol w:w="1092"/>
    </w:tblGrid>
    <w:tr w:rsidR="00E915E5" w14:paraId="7A963E3F" w14:textId="77777777" w:rsidTr="0053279C">
      <w:trPr>
        <w:trHeight w:val="140"/>
      </w:trPr>
      <w:tc>
        <w:tcPr>
          <w:tcW w:w="5331" w:type="dxa"/>
        </w:tcPr>
        <w:p w14:paraId="1D4E61C7" w14:textId="77777777" w:rsidR="00E915E5" w:rsidRPr="007D73AB" w:rsidRDefault="00E915E5">
          <w:pPr>
            <w:pStyle w:val="Sidhuvud"/>
          </w:pPr>
        </w:p>
      </w:tc>
      <w:tc>
        <w:tcPr>
          <w:tcW w:w="3053" w:type="dxa"/>
          <w:vAlign w:val="bottom"/>
        </w:tcPr>
        <w:p w14:paraId="6309DBA5" w14:textId="77777777" w:rsidR="00E915E5" w:rsidRPr="007D73AB" w:rsidRDefault="00E915E5" w:rsidP="00340DE0">
          <w:pPr>
            <w:pStyle w:val="Sidhuvud"/>
          </w:pPr>
        </w:p>
      </w:tc>
      <w:tc>
        <w:tcPr>
          <w:tcW w:w="1092" w:type="dxa"/>
        </w:tcPr>
        <w:p w14:paraId="0C3C264E" w14:textId="77777777" w:rsidR="00E915E5" w:rsidRDefault="00E915E5" w:rsidP="005A703A">
          <w:pPr>
            <w:pStyle w:val="Sidhuvud"/>
          </w:pPr>
        </w:p>
      </w:tc>
    </w:tr>
    <w:tr w:rsidR="00E915E5" w14:paraId="4C6E96E1" w14:textId="77777777" w:rsidTr="0053279C">
      <w:trPr>
        <w:trHeight w:val="1193"/>
      </w:trPr>
      <w:tc>
        <w:tcPr>
          <w:tcW w:w="5331" w:type="dxa"/>
        </w:tcPr>
        <w:p w14:paraId="70DEF4C3" w14:textId="77777777" w:rsidR="00E915E5" w:rsidRPr="00340DE0" w:rsidRDefault="00E915E5" w:rsidP="00340DE0">
          <w:pPr>
            <w:pStyle w:val="Sidhuvud"/>
          </w:pPr>
          <w:r>
            <w:rPr>
              <w:noProof/>
            </w:rPr>
            <w:drawing>
              <wp:inline distT="0" distB="0" distL="0" distR="0" wp14:anchorId="04981409" wp14:editId="59453F3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053" w:type="dxa"/>
        </w:tcPr>
        <w:p w14:paraId="3460E30A" w14:textId="77777777" w:rsidR="00E915E5" w:rsidRPr="00710A6C" w:rsidRDefault="00E915E5" w:rsidP="00EE3C0F">
          <w:pPr>
            <w:pStyle w:val="Sidhuvud"/>
            <w:rPr>
              <w:b/>
            </w:rPr>
          </w:pPr>
        </w:p>
        <w:p w14:paraId="03F2B667" w14:textId="77777777" w:rsidR="00E915E5" w:rsidRDefault="00E915E5" w:rsidP="00EE3C0F">
          <w:pPr>
            <w:pStyle w:val="Sidhuvud"/>
          </w:pPr>
        </w:p>
        <w:p w14:paraId="114C30A3" w14:textId="77777777" w:rsidR="00E915E5" w:rsidRDefault="00E915E5" w:rsidP="00EE3C0F">
          <w:pPr>
            <w:pStyle w:val="Sidhuvud"/>
          </w:pPr>
        </w:p>
        <w:p w14:paraId="32F29EEE" w14:textId="77777777" w:rsidR="00E915E5" w:rsidRDefault="00E915E5" w:rsidP="00EE3C0F">
          <w:pPr>
            <w:pStyle w:val="Sidhuvud"/>
          </w:pPr>
        </w:p>
        <w:sdt>
          <w:sdtPr>
            <w:alias w:val="Dnr"/>
            <w:tag w:val="ccRKShow_Dnr"/>
            <w:id w:val="-829283628"/>
            <w:placeholder>
              <w:docPart w:val="F468F137821F485AA4A25E6B87CA5630"/>
            </w:placeholder>
            <w:showingPlcHdr/>
            <w:dataBinding w:prefixMappings="xmlns:ns0='http://lp/documentinfo/RK' " w:xpath="/ns0:DocumentInfo[1]/ns0:BaseInfo[1]/ns0:Dnr[1]" w:storeItemID="{DEB61291-4E88-44EA-B347-CD0C300471F2}"/>
            <w:text/>
          </w:sdtPr>
          <w:sdtEndPr/>
          <w:sdtContent>
            <w:p w14:paraId="20C7CF67" w14:textId="77777777" w:rsidR="00E915E5" w:rsidRDefault="00E915E5" w:rsidP="00EE3C0F">
              <w:pPr>
                <w:pStyle w:val="Sidhuvud"/>
              </w:pPr>
              <w:r>
                <w:rPr>
                  <w:rStyle w:val="Platshllartext"/>
                </w:rPr>
                <w:t xml:space="preserve"> </w:t>
              </w:r>
            </w:p>
          </w:sdtContent>
        </w:sdt>
        <w:sdt>
          <w:sdtPr>
            <w:alias w:val="DocNumber"/>
            <w:tag w:val="DocNumber"/>
            <w:id w:val="1726028884"/>
            <w:placeholder>
              <w:docPart w:val="5B2546B51FD4432F85424D1B6380A7DE"/>
            </w:placeholder>
            <w:showingPlcHdr/>
            <w:dataBinding w:prefixMappings="xmlns:ns0='http://lp/documentinfo/RK' " w:xpath="/ns0:DocumentInfo[1]/ns0:BaseInfo[1]/ns0:DocNumber[1]" w:storeItemID="{DEB61291-4E88-44EA-B347-CD0C300471F2}"/>
            <w:text/>
          </w:sdtPr>
          <w:sdtEndPr/>
          <w:sdtContent>
            <w:p w14:paraId="2C6C6C13" w14:textId="77777777" w:rsidR="00E915E5" w:rsidRDefault="00E915E5" w:rsidP="00EE3C0F">
              <w:pPr>
                <w:pStyle w:val="Sidhuvud"/>
              </w:pPr>
              <w:r>
                <w:rPr>
                  <w:rStyle w:val="Platshllartext"/>
                </w:rPr>
                <w:t xml:space="preserve"> </w:t>
              </w:r>
            </w:p>
          </w:sdtContent>
        </w:sdt>
        <w:p w14:paraId="567ADD95" w14:textId="77777777" w:rsidR="00E915E5" w:rsidRDefault="00E915E5" w:rsidP="00EE3C0F">
          <w:pPr>
            <w:pStyle w:val="Sidhuvud"/>
          </w:pPr>
        </w:p>
      </w:tc>
      <w:tc>
        <w:tcPr>
          <w:tcW w:w="1092" w:type="dxa"/>
        </w:tcPr>
        <w:p w14:paraId="42937E50" w14:textId="77777777" w:rsidR="00E915E5" w:rsidRDefault="00E915E5" w:rsidP="0094502D">
          <w:pPr>
            <w:pStyle w:val="Sidhuvud"/>
          </w:pPr>
        </w:p>
        <w:p w14:paraId="2F618D18" w14:textId="77777777" w:rsidR="00E915E5" w:rsidRPr="0094502D" w:rsidRDefault="00E915E5" w:rsidP="00EC71A6">
          <w:pPr>
            <w:pStyle w:val="Sidhuvud"/>
          </w:pPr>
        </w:p>
      </w:tc>
    </w:tr>
    <w:tr w:rsidR="00E915E5" w14:paraId="41BFAA37" w14:textId="77777777" w:rsidTr="0053279C">
      <w:trPr>
        <w:trHeight w:val="1404"/>
      </w:trPr>
      <w:sdt>
        <w:sdtPr>
          <w:rPr>
            <w:b/>
          </w:rPr>
          <w:alias w:val="SenderText"/>
          <w:tag w:val="ccRKShow_SenderText"/>
          <w:id w:val="1374046025"/>
          <w:placeholder>
            <w:docPart w:val="2444EECC6CE54830B3FE5A6376832C02"/>
          </w:placeholder>
        </w:sdtPr>
        <w:sdtEndPr>
          <w:rPr>
            <w:b w:val="0"/>
          </w:rPr>
        </w:sdtEndPr>
        <w:sdtContent>
          <w:tc>
            <w:tcPr>
              <w:tcW w:w="5331" w:type="dxa"/>
              <w:tcMar>
                <w:right w:w="1134" w:type="dxa"/>
              </w:tcMar>
            </w:tcPr>
            <w:p w14:paraId="499F0251" w14:textId="77777777" w:rsidR="002E134D" w:rsidRPr="002E134D" w:rsidRDefault="002E134D" w:rsidP="00340DE0">
              <w:pPr>
                <w:pStyle w:val="Sidhuvud"/>
                <w:rPr>
                  <w:b/>
                </w:rPr>
              </w:pPr>
              <w:r w:rsidRPr="002E134D">
                <w:rPr>
                  <w:b/>
                </w:rPr>
                <w:t>Utrikesdepartementet</w:t>
              </w:r>
            </w:p>
            <w:p w14:paraId="2FDB4E33" w14:textId="77777777" w:rsidR="00647108" w:rsidRDefault="00B2052A" w:rsidP="00340DE0">
              <w:pPr>
                <w:pStyle w:val="Sidhuvud"/>
              </w:pPr>
              <w:r>
                <w:t>Statsrådet Eriksson</w:t>
              </w:r>
            </w:p>
            <w:p w14:paraId="28D63988" w14:textId="77777777" w:rsidR="00647108" w:rsidRDefault="00647108" w:rsidP="00340DE0">
              <w:pPr>
                <w:pStyle w:val="Sidhuvud"/>
              </w:pPr>
            </w:p>
            <w:p w14:paraId="7428A953" w14:textId="0312F6FC" w:rsidR="00E915E5" w:rsidRPr="00340DE0" w:rsidRDefault="00E915E5" w:rsidP="00340DE0">
              <w:pPr>
                <w:pStyle w:val="Sidhuvud"/>
              </w:pPr>
            </w:p>
          </w:tc>
        </w:sdtContent>
      </w:sdt>
      <w:sdt>
        <w:sdtPr>
          <w:alias w:val="Recipient"/>
          <w:tag w:val="ccRKShow_Recipient"/>
          <w:id w:val="-28344517"/>
          <w:placeholder>
            <w:docPart w:val="15496EBAC55142B097CCA0A3C665D0C0"/>
          </w:placeholder>
          <w:dataBinding w:prefixMappings="xmlns:ns0='http://lp/documentinfo/RK' " w:xpath="/ns0:DocumentInfo[1]/ns0:BaseInfo[1]/ns0:Recipient[1]" w:storeItemID="{DEB61291-4E88-44EA-B347-CD0C300471F2}"/>
          <w:text w:multiLine="1"/>
        </w:sdtPr>
        <w:sdtEndPr/>
        <w:sdtContent>
          <w:tc>
            <w:tcPr>
              <w:tcW w:w="3053" w:type="dxa"/>
            </w:tcPr>
            <w:p w14:paraId="56F4D56E" w14:textId="0999D40D" w:rsidR="00E915E5" w:rsidRDefault="00647108" w:rsidP="00547B89">
              <w:pPr>
                <w:pStyle w:val="Sidhuvud"/>
              </w:pPr>
              <w:r>
                <w:t>Till riksdagen</w:t>
              </w:r>
              <w:r>
                <w:br/>
              </w:r>
              <w:r>
                <w:br/>
              </w:r>
            </w:p>
          </w:tc>
        </w:sdtContent>
      </w:sdt>
      <w:tc>
        <w:tcPr>
          <w:tcW w:w="1092" w:type="dxa"/>
        </w:tcPr>
        <w:p w14:paraId="09ACB59B" w14:textId="77777777" w:rsidR="00E915E5" w:rsidRDefault="00E915E5" w:rsidP="003E6020">
          <w:pPr>
            <w:pStyle w:val="Sidhuvud"/>
          </w:pPr>
        </w:p>
      </w:tc>
    </w:tr>
  </w:tbl>
  <w:p w14:paraId="70F1CE9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62E1246"/>
    <w:multiLevelType w:val="hybridMultilevel"/>
    <w:tmpl w:val="56DC9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E5"/>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D6B"/>
    <w:rsid w:val="00113168"/>
    <w:rsid w:val="0011413E"/>
    <w:rsid w:val="00116BC4"/>
    <w:rsid w:val="0012033A"/>
    <w:rsid w:val="00121002"/>
    <w:rsid w:val="00121EA2"/>
    <w:rsid w:val="00121FFC"/>
    <w:rsid w:val="00122D16"/>
    <w:rsid w:val="0012582E"/>
    <w:rsid w:val="0012594F"/>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630E"/>
    <w:rsid w:val="001B4824"/>
    <w:rsid w:val="001C1C7D"/>
    <w:rsid w:val="001C4980"/>
    <w:rsid w:val="001C5DC9"/>
    <w:rsid w:val="001C6B85"/>
    <w:rsid w:val="001C71A9"/>
    <w:rsid w:val="001D12FC"/>
    <w:rsid w:val="001D2505"/>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6FBB"/>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2B8"/>
    <w:rsid w:val="002E134D"/>
    <w:rsid w:val="002E150B"/>
    <w:rsid w:val="002E2C89"/>
    <w:rsid w:val="002E3609"/>
    <w:rsid w:val="002E3AD1"/>
    <w:rsid w:val="002E4D3F"/>
    <w:rsid w:val="002E5668"/>
    <w:rsid w:val="002E61A5"/>
    <w:rsid w:val="002F3675"/>
    <w:rsid w:val="002F59E0"/>
    <w:rsid w:val="002F66A6"/>
    <w:rsid w:val="002F7F6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15C7"/>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5E2B"/>
    <w:rsid w:val="003E6020"/>
    <w:rsid w:val="003F1F1F"/>
    <w:rsid w:val="003F299F"/>
    <w:rsid w:val="003F2F1D"/>
    <w:rsid w:val="003F59B4"/>
    <w:rsid w:val="003F5BB0"/>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956"/>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91"/>
    <w:rsid w:val="004E1DE3"/>
    <w:rsid w:val="004E251B"/>
    <w:rsid w:val="004E25CD"/>
    <w:rsid w:val="004E2A4B"/>
    <w:rsid w:val="004E6D22"/>
    <w:rsid w:val="004F0448"/>
    <w:rsid w:val="004F1EA0"/>
    <w:rsid w:val="004F4021"/>
    <w:rsid w:val="004F5640"/>
    <w:rsid w:val="004F6525"/>
    <w:rsid w:val="004F6FE2"/>
    <w:rsid w:val="004F79F2"/>
    <w:rsid w:val="004F7B7A"/>
    <w:rsid w:val="005011D9"/>
    <w:rsid w:val="0050238B"/>
    <w:rsid w:val="00505905"/>
    <w:rsid w:val="00511A1B"/>
    <w:rsid w:val="00511A68"/>
    <w:rsid w:val="00513E7D"/>
    <w:rsid w:val="00514A67"/>
    <w:rsid w:val="00514EA3"/>
    <w:rsid w:val="005168CC"/>
    <w:rsid w:val="00520A46"/>
    <w:rsid w:val="00521192"/>
    <w:rsid w:val="0052127C"/>
    <w:rsid w:val="00526AEB"/>
    <w:rsid w:val="005302E0"/>
    <w:rsid w:val="0053279C"/>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1D29"/>
    <w:rsid w:val="00647108"/>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1438"/>
    <w:rsid w:val="00682ABF"/>
    <w:rsid w:val="00685C94"/>
    <w:rsid w:val="006860E0"/>
    <w:rsid w:val="00691AEE"/>
    <w:rsid w:val="0069523C"/>
    <w:rsid w:val="006962CA"/>
    <w:rsid w:val="00696A95"/>
    <w:rsid w:val="006A09DA"/>
    <w:rsid w:val="006A1835"/>
    <w:rsid w:val="006A2625"/>
    <w:rsid w:val="006B4A30"/>
    <w:rsid w:val="006B7569"/>
    <w:rsid w:val="006C02FB"/>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06E"/>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963"/>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438C"/>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20C7"/>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7D7"/>
    <w:rsid w:val="009E18D6"/>
    <w:rsid w:val="009E53C8"/>
    <w:rsid w:val="009E7B92"/>
    <w:rsid w:val="009F19C0"/>
    <w:rsid w:val="009F1EC1"/>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528E"/>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3C02"/>
    <w:rsid w:val="00AA105C"/>
    <w:rsid w:val="00AA1809"/>
    <w:rsid w:val="00AA1FFE"/>
    <w:rsid w:val="00AA64C2"/>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052A"/>
    <w:rsid w:val="00B2169D"/>
    <w:rsid w:val="00B21CBB"/>
    <w:rsid w:val="00B2606D"/>
    <w:rsid w:val="00B263C0"/>
    <w:rsid w:val="00B316CA"/>
    <w:rsid w:val="00B31BFB"/>
    <w:rsid w:val="00B3528F"/>
    <w:rsid w:val="00B357AB"/>
    <w:rsid w:val="00B41704"/>
    <w:rsid w:val="00B41F72"/>
    <w:rsid w:val="00B43E8D"/>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407C"/>
    <w:rsid w:val="00B96EFA"/>
    <w:rsid w:val="00B97CCF"/>
    <w:rsid w:val="00BA2CDF"/>
    <w:rsid w:val="00BA61AC"/>
    <w:rsid w:val="00BB17B0"/>
    <w:rsid w:val="00BB28BF"/>
    <w:rsid w:val="00BB2F42"/>
    <w:rsid w:val="00BB4AC0"/>
    <w:rsid w:val="00BB5683"/>
    <w:rsid w:val="00BC112B"/>
    <w:rsid w:val="00BC17DF"/>
    <w:rsid w:val="00BC6832"/>
    <w:rsid w:val="00BD0826"/>
    <w:rsid w:val="00BD15AB"/>
    <w:rsid w:val="00BD181D"/>
    <w:rsid w:val="00BD48D5"/>
    <w:rsid w:val="00BD4D7E"/>
    <w:rsid w:val="00BE0567"/>
    <w:rsid w:val="00BE13AA"/>
    <w:rsid w:val="00BE18F0"/>
    <w:rsid w:val="00BE1BAF"/>
    <w:rsid w:val="00BE302F"/>
    <w:rsid w:val="00BE3210"/>
    <w:rsid w:val="00BE350E"/>
    <w:rsid w:val="00BE3E56"/>
    <w:rsid w:val="00BE4BF7"/>
    <w:rsid w:val="00BE62F6"/>
    <w:rsid w:val="00BE638E"/>
    <w:rsid w:val="00BE7E78"/>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5492"/>
    <w:rsid w:val="00C36E3A"/>
    <w:rsid w:val="00C37A77"/>
    <w:rsid w:val="00C41141"/>
    <w:rsid w:val="00C449AD"/>
    <w:rsid w:val="00C44E30"/>
    <w:rsid w:val="00C461E6"/>
    <w:rsid w:val="00C50045"/>
    <w:rsid w:val="00C50771"/>
    <w:rsid w:val="00C508BE"/>
    <w:rsid w:val="00C55FE8"/>
    <w:rsid w:val="00C62B5C"/>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5EDF"/>
    <w:rsid w:val="00CD09EF"/>
    <w:rsid w:val="00CD1550"/>
    <w:rsid w:val="00CD17C1"/>
    <w:rsid w:val="00CD1C6C"/>
    <w:rsid w:val="00CD37F1"/>
    <w:rsid w:val="00CD6169"/>
    <w:rsid w:val="00CD6D76"/>
    <w:rsid w:val="00CE20BC"/>
    <w:rsid w:val="00CF16D8"/>
    <w:rsid w:val="00CF1FD8"/>
    <w:rsid w:val="00CF20D0"/>
    <w:rsid w:val="00CF23A1"/>
    <w:rsid w:val="00CF44A1"/>
    <w:rsid w:val="00CF45F2"/>
    <w:rsid w:val="00CF4FDC"/>
    <w:rsid w:val="00D00E9E"/>
    <w:rsid w:val="00D021D2"/>
    <w:rsid w:val="00D061BB"/>
    <w:rsid w:val="00D07BE1"/>
    <w:rsid w:val="00D116C0"/>
    <w:rsid w:val="00D1187A"/>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1EB6"/>
    <w:rsid w:val="00D65E43"/>
    <w:rsid w:val="00D6730A"/>
    <w:rsid w:val="00D674A6"/>
    <w:rsid w:val="00D7168E"/>
    <w:rsid w:val="00D72719"/>
    <w:rsid w:val="00D73F9D"/>
    <w:rsid w:val="00D74B7C"/>
    <w:rsid w:val="00D76068"/>
    <w:rsid w:val="00D76B01"/>
    <w:rsid w:val="00D804A2"/>
    <w:rsid w:val="00D84704"/>
    <w:rsid w:val="00D84BF9"/>
    <w:rsid w:val="00D85B97"/>
    <w:rsid w:val="00D9183A"/>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3656"/>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5E5"/>
    <w:rsid w:val="00E93339"/>
    <w:rsid w:val="00E96532"/>
    <w:rsid w:val="00E973A0"/>
    <w:rsid w:val="00EA1688"/>
    <w:rsid w:val="00EA1AFC"/>
    <w:rsid w:val="00EA2317"/>
    <w:rsid w:val="00EA4C83"/>
    <w:rsid w:val="00EB5CD6"/>
    <w:rsid w:val="00EB763D"/>
    <w:rsid w:val="00EB7FE4"/>
    <w:rsid w:val="00EC0A92"/>
    <w:rsid w:val="00EC1DA0"/>
    <w:rsid w:val="00EC329B"/>
    <w:rsid w:val="00EC5DA4"/>
    <w:rsid w:val="00EC5EB9"/>
    <w:rsid w:val="00EC6006"/>
    <w:rsid w:val="00EC71A6"/>
    <w:rsid w:val="00EC73EB"/>
    <w:rsid w:val="00ED1E8E"/>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AEA"/>
    <w:rsid w:val="00F24297"/>
    <w:rsid w:val="00F2564A"/>
    <w:rsid w:val="00F25761"/>
    <w:rsid w:val="00F259D7"/>
    <w:rsid w:val="00F32D05"/>
    <w:rsid w:val="00F35263"/>
    <w:rsid w:val="00F35E34"/>
    <w:rsid w:val="00F403BF"/>
    <w:rsid w:val="00F42B5C"/>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B6A2F"/>
    <w:rsid w:val="00FC069A"/>
    <w:rsid w:val="00FC08A9"/>
    <w:rsid w:val="00FC0BA0"/>
    <w:rsid w:val="00FC6E9C"/>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2CD1B9"/>
  <w15:docId w15:val="{CB0DFC21-6E02-46AA-8A3C-4B44558F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Dot pt,F5 List Paragraph,List Paragraph1,No Spacing1,List Paragraph Char Char Char,Indicator Text,Numbered Para 1,MAIN CONTENT,Colorful List - Accent 11,Bullet 1,Bullet Points,Párrafo de lista,Recommendation,List Paragraph2,OBC Bullet,Bullets"/>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iststyckeChar">
    <w:name w:val="Liststycke Char"/>
    <w:aliases w:val="Dot pt Char,F5 List Paragraph Char,List Paragraph1 Char,No Spacing1 Char,List Paragraph Char Char Char Char,Indicator Text Char,Numbered Para 1 Char,MAIN CONTENT Char,Colorful List - Accent 11 Char,Bullet 1 Char,Bullet Points Char"/>
    <w:basedOn w:val="Standardstycketeckensnitt"/>
    <w:link w:val="Liststycke"/>
    <w:uiPriority w:val="34"/>
    <w:qFormat/>
    <w:locked/>
    <w:rsid w:val="00D85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68F137821F485AA4A25E6B87CA5630"/>
        <w:category>
          <w:name w:val="Allmänt"/>
          <w:gallery w:val="placeholder"/>
        </w:category>
        <w:types>
          <w:type w:val="bbPlcHdr"/>
        </w:types>
        <w:behaviors>
          <w:behavior w:val="content"/>
        </w:behaviors>
        <w:guid w:val="{1F5BE357-5B77-41F2-8F1E-F91626469058}"/>
      </w:docPartPr>
      <w:docPartBody>
        <w:p w:rsidR="0093237D" w:rsidRDefault="003E3592" w:rsidP="003E3592">
          <w:pPr>
            <w:pStyle w:val="F468F137821F485AA4A25E6B87CA5630"/>
          </w:pPr>
          <w:r>
            <w:rPr>
              <w:rStyle w:val="Platshllartext"/>
            </w:rPr>
            <w:t xml:space="preserve"> </w:t>
          </w:r>
        </w:p>
      </w:docPartBody>
    </w:docPart>
    <w:docPart>
      <w:docPartPr>
        <w:name w:val="5B2546B51FD4432F85424D1B6380A7DE"/>
        <w:category>
          <w:name w:val="Allmänt"/>
          <w:gallery w:val="placeholder"/>
        </w:category>
        <w:types>
          <w:type w:val="bbPlcHdr"/>
        </w:types>
        <w:behaviors>
          <w:behavior w:val="content"/>
        </w:behaviors>
        <w:guid w:val="{3818782C-923F-4C8E-B0C8-A4D7E5D13ED4}"/>
      </w:docPartPr>
      <w:docPartBody>
        <w:p w:rsidR="0093237D" w:rsidRDefault="003E3592" w:rsidP="003E3592">
          <w:pPr>
            <w:pStyle w:val="5B2546B51FD4432F85424D1B6380A7DE"/>
          </w:pPr>
          <w:r>
            <w:rPr>
              <w:rStyle w:val="Platshllartext"/>
            </w:rPr>
            <w:t xml:space="preserve"> </w:t>
          </w:r>
        </w:p>
      </w:docPartBody>
    </w:docPart>
    <w:docPart>
      <w:docPartPr>
        <w:name w:val="2444EECC6CE54830B3FE5A6376832C02"/>
        <w:category>
          <w:name w:val="Allmänt"/>
          <w:gallery w:val="placeholder"/>
        </w:category>
        <w:types>
          <w:type w:val="bbPlcHdr"/>
        </w:types>
        <w:behaviors>
          <w:behavior w:val="content"/>
        </w:behaviors>
        <w:guid w:val="{3F804ED6-C519-428D-8876-FA38D470C242}"/>
      </w:docPartPr>
      <w:docPartBody>
        <w:p w:rsidR="0093237D" w:rsidRDefault="003E3592" w:rsidP="003E3592">
          <w:pPr>
            <w:pStyle w:val="2444EECC6CE54830B3FE5A6376832C02"/>
          </w:pPr>
          <w:r>
            <w:rPr>
              <w:rStyle w:val="Platshllartext"/>
            </w:rPr>
            <w:t xml:space="preserve"> </w:t>
          </w:r>
        </w:p>
      </w:docPartBody>
    </w:docPart>
    <w:docPart>
      <w:docPartPr>
        <w:name w:val="15496EBAC55142B097CCA0A3C665D0C0"/>
        <w:category>
          <w:name w:val="Allmänt"/>
          <w:gallery w:val="placeholder"/>
        </w:category>
        <w:types>
          <w:type w:val="bbPlcHdr"/>
        </w:types>
        <w:behaviors>
          <w:behavior w:val="content"/>
        </w:behaviors>
        <w:guid w:val="{246DC1A4-CE1D-4C5F-938D-99D42739DF57}"/>
      </w:docPartPr>
      <w:docPartBody>
        <w:p w:rsidR="0093237D" w:rsidRDefault="003E3592" w:rsidP="003E3592">
          <w:pPr>
            <w:pStyle w:val="15496EBAC55142B097CCA0A3C665D0C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92"/>
    <w:rsid w:val="00251D70"/>
    <w:rsid w:val="003E3592"/>
    <w:rsid w:val="00932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E727FD5C5CF401ABDCB2B8ED6F3A9B2">
    <w:name w:val="3E727FD5C5CF401ABDCB2B8ED6F3A9B2"/>
    <w:rsid w:val="003E3592"/>
  </w:style>
  <w:style w:type="character" w:styleId="Platshllartext">
    <w:name w:val="Placeholder Text"/>
    <w:basedOn w:val="Standardstycketeckensnitt"/>
    <w:uiPriority w:val="99"/>
    <w:semiHidden/>
    <w:rsid w:val="003E3592"/>
    <w:rPr>
      <w:noProof w:val="0"/>
      <w:color w:val="808080"/>
    </w:rPr>
  </w:style>
  <w:style w:type="paragraph" w:customStyle="1" w:styleId="32953BBBD9444AF594BC04F649338CD9">
    <w:name w:val="32953BBBD9444AF594BC04F649338CD9"/>
    <w:rsid w:val="003E3592"/>
  </w:style>
  <w:style w:type="paragraph" w:customStyle="1" w:styleId="F5D2E595E0B6412C917168801FB0DAD4">
    <w:name w:val="F5D2E595E0B6412C917168801FB0DAD4"/>
    <w:rsid w:val="003E3592"/>
  </w:style>
  <w:style w:type="paragraph" w:customStyle="1" w:styleId="48D34F32D89E4E838218A09174EDEA70">
    <w:name w:val="48D34F32D89E4E838218A09174EDEA70"/>
    <w:rsid w:val="003E3592"/>
  </w:style>
  <w:style w:type="paragraph" w:customStyle="1" w:styleId="F468F137821F485AA4A25E6B87CA5630">
    <w:name w:val="F468F137821F485AA4A25E6B87CA5630"/>
    <w:rsid w:val="003E3592"/>
  </w:style>
  <w:style w:type="paragraph" w:customStyle="1" w:styleId="5B2546B51FD4432F85424D1B6380A7DE">
    <w:name w:val="5B2546B51FD4432F85424D1B6380A7DE"/>
    <w:rsid w:val="003E3592"/>
  </w:style>
  <w:style w:type="paragraph" w:customStyle="1" w:styleId="0F48A9D29E1C47E2B1CB78F4DBD92F52">
    <w:name w:val="0F48A9D29E1C47E2B1CB78F4DBD92F52"/>
    <w:rsid w:val="003E3592"/>
  </w:style>
  <w:style w:type="paragraph" w:customStyle="1" w:styleId="1D92791CA6A7492C806F5FE4E7A96F51">
    <w:name w:val="1D92791CA6A7492C806F5FE4E7A96F51"/>
    <w:rsid w:val="003E3592"/>
  </w:style>
  <w:style w:type="paragraph" w:customStyle="1" w:styleId="5C15D9C8A2BC463BA9F07B95A8132645">
    <w:name w:val="5C15D9C8A2BC463BA9F07B95A8132645"/>
    <w:rsid w:val="003E3592"/>
  </w:style>
  <w:style w:type="paragraph" w:customStyle="1" w:styleId="2444EECC6CE54830B3FE5A6376832C02">
    <w:name w:val="2444EECC6CE54830B3FE5A6376832C02"/>
    <w:rsid w:val="003E3592"/>
  </w:style>
  <w:style w:type="paragraph" w:customStyle="1" w:styleId="15496EBAC55142B097CCA0A3C665D0C0">
    <w:name w:val="15496EBAC55142B097CCA0A3C665D0C0"/>
    <w:rsid w:val="003E3592"/>
  </w:style>
  <w:style w:type="paragraph" w:customStyle="1" w:styleId="39EF736AC5FA494F9D6D8F50E5D8E895">
    <w:name w:val="39EF736AC5FA494F9D6D8F50E5D8E895"/>
    <w:rsid w:val="003E3592"/>
  </w:style>
  <w:style w:type="paragraph" w:customStyle="1" w:styleId="72E709A30EE544B881EA722AD080563E">
    <w:name w:val="72E709A30EE544B881EA722AD080563E"/>
    <w:rsid w:val="003E3592"/>
  </w:style>
  <w:style w:type="paragraph" w:customStyle="1" w:styleId="B4BE9B409D8242378567B4E7E5DBD7DC">
    <w:name w:val="B4BE9B409D8242378567B4E7E5DBD7DC"/>
    <w:rsid w:val="003E3592"/>
  </w:style>
  <w:style w:type="paragraph" w:customStyle="1" w:styleId="CE4ADD1397454A3BA830B9E51B6B6F63">
    <w:name w:val="CE4ADD1397454A3BA830B9E51B6B6F63"/>
    <w:rsid w:val="003E3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Praktikant</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2019-11-14</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14" ma:contentTypeDescription="Skapa nytt dokument med möjlighet att välja RK-mall" ma:contentTypeScope="" ma:versionID="2d1db986bc1bf9d479e7e2a2ce303bf9">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2f9b248c-7234-40d0-811a-dc99746ee688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CBA49-39BC-4D63-80D0-3197608415DF}"/>
</file>

<file path=customXml/itemProps2.xml><?xml version="1.0" encoding="utf-8"?>
<ds:datastoreItem xmlns:ds="http://schemas.openxmlformats.org/officeDocument/2006/customXml" ds:itemID="{DEB61291-4E88-44EA-B347-CD0C300471F2}"/>
</file>

<file path=customXml/itemProps3.xml><?xml version="1.0" encoding="utf-8"?>
<ds:datastoreItem xmlns:ds="http://schemas.openxmlformats.org/officeDocument/2006/customXml" ds:itemID="{A9F2C2B8-5886-4209-B033-0DADD0B7B910}"/>
</file>

<file path=customXml/itemProps4.xml><?xml version="1.0" encoding="utf-8"?>
<ds:datastoreItem xmlns:ds="http://schemas.openxmlformats.org/officeDocument/2006/customXml" ds:itemID="{2EE28B21-32ED-4826-B5EF-4182AB95C116}">
  <ds:schemaRefs>
    <ds:schemaRef ds:uri="http://schemas.microsoft.com/sharepoint/events"/>
  </ds:schemaRefs>
</ds:datastoreItem>
</file>

<file path=customXml/itemProps5.xml><?xml version="1.0" encoding="utf-8"?>
<ds:datastoreItem xmlns:ds="http://schemas.openxmlformats.org/officeDocument/2006/customXml" ds:itemID="{BE139AE5-E22A-4CBD-82C9-EC58FE1EB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a9ec56ab-dea3-443b-ae99-35f2199b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97981A-78C1-4697-8BF4-BFE69E568684}">
  <ds:schemaRefs>
    <ds:schemaRef ds:uri="Microsoft.SharePoint.Taxonomy.ContentTypeSync"/>
  </ds:schemaRefs>
</ds:datastoreItem>
</file>

<file path=customXml/itemProps7.xml><?xml version="1.0" encoding="utf-8"?>
<ds:datastoreItem xmlns:ds="http://schemas.openxmlformats.org/officeDocument/2006/customXml" ds:itemID="{72FC20AB-61EA-4769-A137-5A2FADD3EDE0}"/>
</file>

<file path=customXml/itemProps8.xml><?xml version="1.0" encoding="utf-8"?>
<ds:datastoreItem xmlns:ds="http://schemas.openxmlformats.org/officeDocument/2006/customXml" ds:itemID="{F41D4E07-4424-475E-BDB7-E0CF99B3CE9F}"/>
</file>

<file path=docProps/app.xml><?xml version="1.0" encoding="utf-8"?>
<Properties xmlns="http://schemas.openxmlformats.org/officeDocument/2006/extended-properties" xmlns:vt="http://schemas.openxmlformats.org/officeDocument/2006/docPropsVTypes">
  <Template>RK Basmall</Template>
  <TotalTime>0</TotalTime>
  <Pages>2</Pages>
  <Words>657</Words>
  <Characters>3486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369 av Hans Wallmark (M) och fråga 388 av Markus Wiechel (SD).docx</dc:title>
  <dc:subject/>
  <dc:creator>Leo Halbert</dc:creator>
  <cp:keywords/>
  <dc:description/>
  <cp:lastModifiedBy>Eva-Lena Gustafsson</cp:lastModifiedBy>
  <cp:revision>4</cp:revision>
  <cp:lastPrinted>2019-11-20T08:45:00Z</cp:lastPrinted>
  <dcterms:created xsi:type="dcterms:W3CDTF">2019-11-20T07:49:00Z</dcterms:created>
  <dcterms:modified xsi:type="dcterms:W3CDTF">2019-11-20T08:46:00Z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52c90ad0-0fec-416c-80e8-7aa54419074c</vt:lpwstr>
  </property>
</Properties>
</file>