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D9D9CA295134695992788956C366595"/>
        </w:placeholder>
        <w:text/>
      </w:sdtPr>
      <w:sdtEndPr/>
      <w:sdtContent>
        <w:p w:rsidRPr="009B062B" w:rsidR="00AF30DD" w:rsidP="00F15EB9" w:rsidRDefault="00AF30DD" w14:paraId="6C6B5F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f8132d-5585-41be-b396-743e8eb2293b"/>
        <w:id w:val="1770499958"/>
        <w:lock w:val="sdtLocked"/>
      </w:sdtPr>
      <w:sdtEndPr/>
      <w:sdtContent>
        <w:p w:rsidR="00904333" w:rsidRDefault="002924D7" w14:paraId="6C6B5F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hyra fängelseplatser i utlandet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FDBA2A3618B4DC6A8432150410A86A9"/>
        </w:placeholder>
        <w:text/>
      </w:sdtPr>
      <w:sdtEndPr/>
      <w:sdtContent>
        <w:p w:rsidRPr="009B062B" w:rsidR="006D79C9" w:rsidP="00333E95" w:rsidRDefault="006D79C9" w14:paraId="6C6B5FF0" w14:textId="77777777">
          <w:pPr>
            <w:pStyle w:val="Rubrik1"/>
          </w:pPr>
          <w:r>
            <w:t>Motivering</w:t>
          </w:r>
        </w:p>
      </w:sdtContent>
    </w:sdt>
    <w:p w:rsidRPr="00361768" w:rsidR="00BB6339" w:rsidP="00361768" w:rsidRDefault="00361768" w14:paraId="6C6B5FF1" w14:textId="70614262">
      <w:pPr>
        <w:pStyle w:val="Normalutanindragellerluft"/>
      </w:pPr>
      <w:r w:rsidRPr="00361768">
        <w:t>Det saknas fängelseplatser redan idag och med fler insatser för att vända brotts</w:t>
      </w:r>
      <w:r w:rsidR="00E26FC4">
        <w:softHyphen/>
      </w:r>
      <w:r w:rsidRPr="00361768">
        <w:t>utveck</w:t>
      </w:r>
      <w:bookmarkStart w:name="_GoBack" w:id="1"/>
      <w:bookmarkEnd w:id="1"/>
      <w:r w:rsidRPr="00361768">
        <w:t>lingen kommer ännu fler fängelseplatser att krävas. Fler utländska medborgare bör avtjäna sina straff i sina hemländer och fler fängelseplatser byggas i Sverige. Det kommer inte räcka och ytterligare åtgärder behöver därför vidtas. Givet detta bör det utredas om hyra av fängelseplatser i andra länder kan bli en del av lösningen på fler fängelseplatser.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CC91C2436440C1A7E9FFA73B444D7D"/>
        </w:placeholder>
      </w:sdtPr>
      <w:sdtEndPr>
        <w:rPr>
          <w:i w:val="0"/>
          <w:noProof w:val="0"/>
        </w:rPr>
      </w:sdtEndPr>
      <w:sdtContent>
        <w:p w:rsidR="00F15EB9" w:rsidP="00F15EB9" w:rsidRDefault="00F15EB9" w14:paraId="6C6B5FF2" w14:textId="77777777"/>
        <w:p w:rsidRPr="008E0FE2" w:rsidR="004801AC" w:rsidP="00F15EB9" w:rsidRDefault="002A0326" w14:paraId="6C6B5FF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164D" w14:paraId="1F71E0BA" w14:textId="77777777">
        <w:trPr>
          <w:cantSplit/>
        </w:trPr>
        <w:tc>
          <w:tcPr>
            <w:tcW w:w="50" w:type="pct"/>
            <w:vAlign w:val="bottom"/>
          </w:tcPr>
          <w:p w:rsidR="00B3164D" w:rsidRDefault="00E20573" w14:paraId="3D4D4EC3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B3164D" w:rsidRDefault="00B3164D" w14:paraId="59D36FB9" w14:textId="77777777">
            <w:pPr>
              <w:pStyle w:val="Underskrifter"/>
            </w:pPr>
          </w:p>
        </w:tc>
      </w:tr>
    </w:tbl>
    <w:p w:rsidR="00813385" w:rsidRDefault="00813385" w14:paraId="6C6B5FF7" w14:textId="77777777"/>
    <w:sectPr w:rsidR="008133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B5FF9" w14:textId="77777777" w:rsidR="00EE7634" w:rsidRDefault="00EE7634" w:rsidP="000C1CAD">
      <w:pPr>
        <w:spacing w:line="240" w:lineRule="auto"/>
      </w:pPr>
      <w:r>
        <w:separator/>
      </w:r>
    </w:p>
  </w:endnote>
  <w:endnote w:type="continuationSeparator" w:id="0">
    <w:p w14:paraId="6C6B5FFA" w14:textId="77777777" w:rsidR="00EE7634" w:rsidRDefault="00EE76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5F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60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6008" w14:textId="77777777" w:rsidR="00262EA3" w:rsidRPr="00F15EB9" w:rsidRDefault="00262EA3" w:rsidP="00F15E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B5FF7" w14:textId="77777777" w:rsidR="00EE7634" w:rsidRDefault="00EE7634" w:rsidP="000C1CAD">
      <w:pPr>
        <w:spacing w:line="240" w:lineRule="auto"/>
      </w:pPr>
      <w:r>
        <w:separator/>
      </w:r>
    </w:p>
  </w:footnote>
  <w:footnote w:type="continuationSeparator" w:id="0">
    <w:p w14:paraId="6C6B5FF8" w14:textId="77777777" w:rsidR="00EE7634" w:rsidRDefault="00EE76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5FF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6B6009" wp14:editId="6C6B60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B600D" w14:textId="77777777" w:rsidR="00262EA3" w:rsidRDefault="002A03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7132CDFBD8477285EF5BE3F0936B99"/>
                              </w:placeholder>
                              <w:text/>
                            </w:sdtPr>
                            <w:sdtEndPr/>
                            <w:sdtContent>
                              <w:r w:rsidR="0036176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511A7BD82048CDB743EFD9689D4E47"/>
                              </w:placeholder>
                              <w:text/>
                            </w:sdtPr>
                            <w:sdtEndPr/>
                            <w:sdtContent>
                              <w:r w:rsidR="00361768">
                                <w:t>1482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B60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6B600D" w14:textId="77777777" w:rsidR="00262EA3" w:rsidRDefault="002A03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7132CDFBD8477285EF5BE3F0936B99"/>
                        </w:placeholder>
                        <w:text/>
                      </w:sdtPr>
                      <w:sdtEndPr/>
                      <w:sdtContent>
                        <w:r w:rsidR="0036176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511A7BD82048CDB743EFD9689D4E47"/>
                        </w:placeholder>
                        <w:text/>
                      </w:sdtPr>
                      <w:sdtEndPr/>
                      <w:sdtContent>
                        <w:r w:rsidR="00361768">
                          <w:t>1482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6B5F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5FFD" w14:textId="77777777" w:rsidR="00262EA3" w:rsidRDefault="00262EA3" w:rsidP="008563AC">
    <w:pPr>
      <w:jc w:val="right"/>
    </w:pPr>
  </w:p>
  <w:p w14:paraId="6C6B5F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6001" w14:textId="77777777" w:rsidR="00262EA3" w:rsidRDefault="002A03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6B600B" wp14:editId="6C6B60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6B6002" w14:textId="77777777" w:rsidR="00262EA3" w:rsidRDefault="002A03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24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176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1768">
          <w:t>1482</w:t>
        </w:r>
      </w:sdtContent>
    </w:sdt>
  </w:p>
  <w:p w14:paraId="6C6B6003" w14:textId="77777777" w:rsidR="00262EA3" w:rsidRPr="008227B3" w:rsidRDefault="002A03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6B6004" w14:textId="77777777" w:rsidR="00262EA3" w:rsidRPr="008227B3" w:rsidRDefault="002A03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24A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24A6">
          <w:t>:1104</w:t>
        </w:r>
      </w:sdtContent>
    </w:sdt>
  </w:p>
  <w:p w14:paraId="6C6B6005" w14:textId="77777777" w:rsidR="00262EA3" w:rsidRDefault="002A03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124A6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C6B6006" w14:textId="167F1F14" w:rsidR="00262EA3" w:rsidRDefault="006124A6" w:rsidP="00283E0F">
        <w:pPr>
          <w:pStyle w:val="FSHRub2"/>
        </w:pPr>
        <w:r>
          <w:t>Fängelseplatser i utlandet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6B60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6176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4D7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326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68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2FBC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4A6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385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33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64D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0573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6FC4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634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EB9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6B5FED"/>
  <w15:chartTrackingRefBased/>
  <w15:docId w15:val="{BAE0DA0F-1087-4100-BD84-12F0E018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9D9CA295134695992788956C366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F145B-B7ED-4262-A560-CE428102CF90}"/>
      </w:docPartPr>
      <w:docPartBody>
        <w:p w:rsidR="0045111D" w:rsidRDefault="00536FBE">
          <w:pPr>
            <w:pStyle w:val="BD9D9CA295134695992788956C3665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DBA2A3618B4DC6A8432150410A8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AAE21-A294-453A-8FAF-CBAFBFFC9542}"/>
      </w:docPartPr>
      <w:docPartBody>
        <w:p w:rsidR="0045111D" w:rsidRDefault="00536FBE">
          <w:pPr>
            <w:pStyle w:val="9FDBA2A3618B4DC6A8432150410A86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7132CDFBD8477285EF5BE3F0936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B896A-8ECB-47B7-9F1D-7FD89E573F8A}"/>
      </w:docPartPr>
      <w:docPartBody>
        <w:p w:rsidR="0045111D" w:rsidRDefault="00536FBE">
          <w:pPr>
            <w:pStyle w:val="4C7132CDFBD8477285EF5BE3F0936B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511A7BD82048CDB743EFD9689D4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B49D9-7090-4E93-88BC-2BABA3B1F809}"/>
      </w:docPartPr>
      <w:docPartBody>
        <w:p w:rsidR="0045111D" w:rsidRDefault="00536FBE">
          <w:pPr>
            <w:pStyle w:val="02511A7BD82048CDB743EFD9689D4E47"/>
          </w:pPr>
          <w:r>
            <w:t xml:space="preserve"> </w:t>
          </w:r>
        </w:p>
      </w:docPartBody>
    </w:docPart>
    <w:docPart>
      <w:docPartPr>
        <w:name w:val="14CC91C2436440C1A7E9FFA73B44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52F64-2A6C-4793-B6EF-A3B6805450F9}"/>
      </w:docPartPr>
      <w:docPartBody>
        <w:p w:rsidR="002E07A1" w:rsidRDefault="002E07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BE"/>
    <w:rsid w:val="002E07A1"/>
    <w:rsid w:val="0045111D"/>
    <w:rsid w:val="0053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9D9CA295134695992788956C366595">
    <w:name w:val="BD9D9CA295134695992788956C366595"/>
  </w:style>
  <w:style w:type="paragraph" w:customStyle="1" w:styleId="CB95691FAA2143CC9164DC0983574B83">
    <w:name w:val="CB95691FAA2143CC9164DC0983574B8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2C11E9703394CB08179ACC160B3F342">
    <w:name w:val="82C11E9703394CB08179ACC160B3F342"/>
  </w:style>
  <w:style w:type="paragraph" w:customStyle="1" w:styleId="9FDBA2A3618B4DC6A8432150410A86A9">
    <w:name w:val="9FDBA2A3618B4DC6A8432150410A86A9"/>
  </w:style>
  <w:style w:type="paragraph" w:customStyle="1" w:styleId="4464C9F1D3F14AFB84E6659A506C4B4F">
    <w:name w:val="4464C9F1D3F14AFB84E6659A506C4B4F"/>
  </w:style>
  <w:style w:type="paragraph" w:customStyle="1" w:styleId="6371916F3DB643CBA26B5E063E004F37">
    <w:name w:val="6371916F3DB643CBA26B5E063E004F37"/>
  </w:style>
  <w:style w:type="paragraph" w:customStyle="1" w:styleId="4C7132CDFBD8477285EF5BE3F0936B99">
    <w:name w:val="4C7132CDFBD8477285EF5BE3F0936B99"/>
  </w:style>
  <w:style w:type="paragraph" w:customStyle="1" w:styleId="02511A7BD82048CDB743EFD9689D4E47">
    <w:name w:val="02511A7BD82048CDB743EFD9689D4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B8B96-AA47-4FFB-A550-886591B77172}"/>
</file>

<file path=customXml/itemProps2.xml><?xml version="1.0" encoding="utf-8"?>
<ds:datastoreItem xmlns:ds="http://schemas.openxmlformats.org/officeDocument/2006/customXml" ds:itemID="{2295C989-77FE-40D2-87E0-13F824DAEEE7}"/>
</file>

<file path=customXml/itemProps3.xml><?xml version="1.0" encoding="utf-8"?>
<ds:datastoreItem xmlns:ds="http://schemas.openxmlformats.org/officeDocument/2006/customXml" ds:itemID="{B3A9537B-AC31-4D18-9F54-1A5D49B15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568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M1482 Hyr fängelseplatser i utlandet</vt:lpstr>
      <vt:lpstr>
      </vt:lpstr>
    </vt:vector>
  </TitlesOfParts>
  <Company>Sveriges riksdag</Company>
  <LinksUpToDate>false</LinksUpToDate>
  <CharactersWithSpaces>661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