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585" w:rsidRPr="00F0106C" w:rsidRDefault="00564585" w:rsidP="00564585">
      <w:pPr>
        <w:pStyle w:val="Hemstlrubrik"/>
      </w:pPr>
      <w:r w:rsidRPr="00F0106C">
        <w:t>Förslag till riksdagsbeslut</w:t>
      </w:r>
    </w:p>
    <w:p w:rsidR="00016EA6" w:rsidRPr="00F0106C" w:rsidRDefault="00016EA6">
      <w:pPr>
        <w:pStyle w:val="Hemstlatt"/>
        <w:ind w:left="0"/>
      </w:pPr>
      <w:r w:rsidRPr="00F0106C">
        <w:t>Riksdagen tillkännager för regeringen som sin mening vad som i motionen anförs om att parallellutreda planeringsarbetet kring Os</w:t>
      </w:r>
      <w:r w:rsidRPr="00F0106C">
        <w:t>t</w:t>
      </w:r>
      <w:r w:rsidRPr="00F0106C">
        <w:t>länken.</w:t>
      </w:r>
    </w:p>
    <w:p w:rsidR="00E84F25" w:rsidRPr="00F0106C" w:rsidRDefault="007C6092" w:rsidP="00E22893">
      <w:pPr>
        <w:pStyle w:val="Rubrik1"/>
      </w:pPr>
      <w:r w:rsidRPr="00F0106C">
        <w:t>Motivering</w:t>
      </w:r>
    </w:p>
    <w:p w:rsidR="00564585" w:rsidRPr="00F0106C" w:rsidRDefault="00564585" w:rsidP="00564585">
      <w:pPr>
        <w:rPr>
          <w:spacing w:val="-2"/>
        </w:rPr>
      </w:pPr>
      <w:r w:rsidRPr="00F0106C">
        <w:rPr>
          <w:spacing w:val="-3"/>
        </w:rPr>
        <w:t>Den 20 december 2005 beslutade dåvarande regeringen att utse en förhandling</w:t>
      </w:r>
      <w:r w:rsidRPr="00F0106C">
        <w:rPr>
          <w:spacing w:val="-3"/>
        </w:rPr>
        <w:t>s</w:t>
      </w:r>
      <w:r w:rsidRPr="00F0106C">
        <w:rPr>
          <w:spacing w:val="-3"/>
        </w:rPr>
        <w:t xml:space="preserve">person som skulle utreda möjligheterna till en tidigareläggning av Ostlänken. En första delrapport presenterades den 31 augusti 2006 och </w:t>
      </w:r>
      <w:r w:rsidRPr="00F0106C">
        <w:rPr>
          <w:spacing w:val="-2"/>
        </w:rPr>
        <w:t>slutrapport är aviserad till november 2006.</w:t>
      </w:r>
    </w:p>
    <w:p w:rsidR="00564585" w:rsidRPr="00F0106C" w:rsidRDefault="00564585" w:rsidP="00CA506C">
      <w:pPr>
        <w:pStyle w:val="Normaltindrag"/>
      </w:pPr>
      <w:r w:rsidRPr="00F0106C">
        <w:t>Den första delrapporten visar att planeringsarbetet kan påskyndas och att en tidigareläggning är möjlig. Utgångspunkten i rapporten är att om det sta</w:t>
      </w:r>
      <w:r w:rsidRPr="00F0106C">
        <w:t>r</w:t>
      </w:r>
      <w:r w:rsidRPr="00F0106C">
        <w:t>tades parallella planeringsprocesser både i stat och kommun, och mellan s</w:t>
      </w:r>
      <w:r w:rsidR="00AA5F54" w:rsidRPr="00F0106C">
        <w:t>t</w:t>
      </w:r>
      <w:r w:rsidRPr="00F0106C">
        <w:t>a</w:t>
      </w:r>
      <w:r w:rsidRPr="00F0106C">
        <w:t>ten och de berörda kommunerna, så skulle byggstarten kunna ske redan 2010, det vill säga fyra år tidigare än beräknat.</w:t>
      </w:r>
    </w:p>
    <w:p w:rsidR="00564585" w:rsidRPr="00F0106C" w:rsidRDefault="00564585" w:rsidP="00CA506C">
      <w:pPr>
        <w:pStyle w:val="Normaltindrag"/>
      </w:pPr>
      <w:r w:rsidRPr="00F0106C">
        <w:t>Detta är ett helt nytt sätt att jobba som sparat mycket tid och resurser. Det krävs dock både engagemang och vilja hos berörda kommuner, lä</w:t>
      </w:r>
      <w:r w:rsidR="00ED7ADC" w:rsidRPr="00F0106C">
        <w:t>nsstyre</w:t>
      </w:r>
      <w:r w:rsidR="00ED7ADC" w:rsidRPr="00F0106C">
        <w:t>l</w:t>
      </w:r>
      <w:r w:rsidR="00ED7ADC" w:rsidRPr="00F0106C">
        <w:t>ser och myndigheter</w:t>
      </w:r>
      <w:r w:rsidRPr="00F0106C">
        <w:t>. Sverige behöver en effektivare och snabbare hantering av infrastrukturinvesteringar</w:t>
      </w:r>
      <w:r w:rsidR="00CA506C" w:rsidRPr="00F0106C">
        <w:t>,</w:t>
      </w:r>
      <w:r w:rsidRPr="00F0106C">
        <w:t xml:space="preserve"> och Ostlänken vore ett perfekt projekt att testa denna modell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06C">
        <w:trPr>
          <w:cantSplit/>
        </w:trPr>
        <w:tc>
          <w:tcPr>
            <w:tcW w:w="3046" w:type="dxa"/>
          </w:tcPr>
          <w:p w:rsidR="00016EA6" w:rsidRPr="00F0106C" w:rsidRDefault="00016EA6">
            <w:pPr>
              <w:pStyle w:val="UnderskriftDatum"/>
              <w:spacing w:before="240"/>
            </w:pPr>
            <w:r w:rsidRPr="00F0106C">
              <w:t>Stockholm den 25 oktober 2006</w:t>
            </w:r>
          </w:p>
        </w:tc>
        <w:tc>
          <w:tcPr>
            <w:tcW w:w="3047" w:type="dxa"/>
          </w:tcPr>
          <w:p w:rsidR="00016EA6" w:rsidRPr="00F0106C" w:rsidRDefault="00016EA6">
            <w:pPr>
              <w:pStyle w:val="Underskrifter"/>
              <w:spacing w:before="240"/>
            </w:pPr>
          </w:p>
        </w:tc>
      </w:tr>
      <w:tr w:rsidR="00000000" w:rsidRPr="00F0106C">
        <w:trPr>
          <w:cantSplit/>
        </w:trPr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Johan Löfstrand (s)</w:t>
            </w:r>
          </w:p>
        </w:tc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</w:p>
        </w:tc>
      </w:tr>
      <w:tr w:rsidR="00000000" w:rsidRPr="00F0106C">
        <w:trPr>
          <w:cantSplit/>
        </w:trPr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Sonia Karlsson (s)</w:t>
            </w:r>
          </w:p>
        </w:tc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Billy Gustafsson (s)</w:t>
            </w:r>
          </w:p>
        </w:tc>
      </w:tr>
      <w:tr w:rsidR="00000000" w:rsidRPr="00F0106C">
        <w:trPr>
          <w:cantSplit/>
        </w:trPr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Anne Ludvigsson (s)</w:t>
            </w:r>
          </w:p>
        </w:tc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Louise Malmström (s)</w:t>
            </w:r>
          </w:p>
        </w:tc>
      </w:tr>
      <w:tr w:rsidR="00000000" w:rsidRPr="00F0106C">
        <w:trPr>
          <w:cantSplit/>
        </w:trPr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  <w:r w:rsidRPr="00F0106C">
              <w:t>Aleksander Gabelic (s)</w:t>
            </w:r>
          </w:p>
        </w:tc>
        <w:tc>
          <w:tcPr>
            <w:tcW w:w="3046" w:type="dxa"/>
          </w:tcPr>
          <w:p w:rsidR="00016EA6" w:rsidRPr="00F0106C" w:rsidRDefault="00016EA6">
            <w:pPr>
              <w:pStyle w:val="Underskrifter"/>
            </w:pPr>
          </w:p>
        </w:tc>
      </w:tr>
    </w:tbl>
    <w:p w:rsidR="00564585" w:rsidRPr="00F0106C" w:rsidRDefault="00564585" w:rsidP="00CA506C">
      <w:pPr>
        <w:pStyle w:val="Normaltindrag"/>
      </w:pPr>
    </w:p>
    <w:sectPr w:rsidR="00564585" w:rsidRPr="00F0106C" w:rsidSect="00CA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EA6" w:rsidRPr="00F0106C" w:rsidRDefault="00016EA6">
      <w:r w:rsidRPr="00F0106C">
        <w:separator/>
      </w:r>
    </w:p>
  </w:endnote>
  <w:endnote w:type="continuationSeparator" w:id="0">
    <w:p w:rsidR="00016EA6" w:rsidRPr="00F0106C" w:rsidRDefault="00016EA6">
      <w:r w:rsidRPr="00F010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8DE" w:rsidRPr="00F0106C" w:rsidRDefault="00F0106C" w:rsidP="00CA506C">
    <w:pPr>
      <w:pStyle w:val="Sidfot"/>
    </w:pPr>
    <w:r w:rsidRPr="00F010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75106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6C" w:rsidRDefault="00016E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50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18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506C" w:rsidRDefault="00016EA6">
                    <w:pPr>
                      <w:pStyle w:val="NormalS5sidnrV"/>
                    </w:pPr>
                    <w:r>
                      <w:fldChar w:fldCharType="begin"/>
                    </w:r>
                    <w:r w:rsidR="00CA506C">
                      <w:instrText xml:space="preserve"> PAGE *\charformat</w:instrText>
                    </w:r>
                    <w:r>
                      <w:fldChar w:fldCharType="separate"/>
                    </w:r>
                    <w:r w:rsidR="00BD18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8DE" w:rsidRPr="00F0106C" w:rsidRDefault="00F0106C" w:rsidP="00CA506C">
    <w:pPr>
      <w:pStyle w:val="Sidfot"/>
    </w:pPr>
    <w:r w:rsidRPr="00F010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603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6C" w:rsidRDefault="00016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50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50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06C" w:rsidRDefault="00016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506C">
                      <w:instrText xml:space="preserve"> PAGE *\charformat</w:instrText>
                    </w:r>
                    <w:r>
                      <w:fldChar w:fldCharType="separate"/>
                    </w:r>
                    <w:r w:rsidR="00CA50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8DE" w:rsidRPr="00F0106C" w:rsidRDefault="00F0106C" w:rsidP="00CA506C">
    <w:pPr>
      <w:pStyle w:val="Sidfot"/>
    </w:pPr>
    <w:r w:rsidRPr="00F010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6346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6C" w:rsidRDefault="00016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50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06C" w:rsidRDefault="00016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506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EA6" w:rsidRPr="00F0106C" w:rsidRDefault="00016EA6">
      <w:r w:rsidRPr="00F0106C">
        <w:separator/>
      </w:r>
    </w:p>
  </w:footnote>
  <w:footnote w:type="continuationSeparator" w:id="0">
    <w:p w:rsidR="00016EA6" w:rsidRPr="00F0106C" w:rsidRDefault="00016EA6">
      <w:r w:rsidRPr="00F010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8DE" w:rsidRPr="00F0106C" w:rsidRDefault="00F0106C" w:rsidP="00CA506C">
    <w:pPr>
      <w:pStyle w:val="Sidhuvud"/>
    </w:pPr>
    <w:r w:rsidRPr="00F010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436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6C" w:rsidRDefault="00016E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50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1840">
                            <w:t>2006/07</w:t>
                          </w:r>
                          <w:r>
                            <w:fldChar w:fldCharType="end"/>
                          </w:r>
                          <w:r w:rsidR="00CA506C">
                            <w:t>:</w:t>
                          </w:r>
                          <w:r>
                            <w:fldChar w:fldCharType="begin"/>
                          </w:r>
                          <w:r w:rsidR="00CA50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1840">
                            <w:t>T415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506C" w:rsidRDefault="00016EA6">
                    <w:pPr>
                      <w:pStyle w:val="KantRubrikS5V"/>
                    </w:pPr>
                    <w:r>
                      <w:fldChar w:fldCharType="begin"/>
                    </w:r>
                    <w:r w:rsidR="00CA50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1840">
                      <w:t>2006/07</w:t>
                    </w:r>
                    <w:r>
                      <w:fldChar w:fldCharType="end"/>
                    </w:r>
                    <w:r w:rsidR="00CA506C">
                      <w:t>:</w:t>
                    </w:r>
                    <w:r>
                      <w:fldChar w:fldCharType="begin"/>
                    </w:r>
                    <w:r w:rsidR="00CA50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1840">
                      <w:t>T415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8DE" w:rsidRPr="00F0106C" w:rsidRDefault="00F0106C" w:rsidP="00CA506C">
    <w:pPr>
      <w:pStyle w:val="Sidhuvud"/>
    </w:pPr>
    <w:r w:rsidRPr="00F010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12316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06C" w:rsidRDefault="00016E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50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1840">
                            <w:t>2006/07</w:t>
                          </w:r>
                          <w:r>
                            <w:fldChar w:fldCharType="end"/>
                          </w:r>
                          <w:r w:rsidR="00CA506C">
                            <w:t>:</w:t>
                          </w:r>
                          <w:r>
                            <w:fldChar w:fldCharType="begin"/>
                          </w:r>
                          <w:r w:rsidR="00CA50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1840">
                            <w:t>T415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506C" w:rsidRDefault="00016E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50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1840">
                      <w:t>2006/07</w:t>
                    </w:r>
                    <w:r>
                      <w:fldChar w:fldCharType="end"/>
                    </w:r>
                    <w:r w:rsidR="00CA506C">
                      <w:t>:</w:t>
                    </w:r>
                    <w:r>
                      <w:fldChar w:fldCharType="begin"/>
                    </w:r>
                    <w:r w:rsidR="00CA50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1840">
                      <w:t>T415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A6" w:rsidRPr="00F0106C" w:rsidRDefault="00016EA6">
    <w:pPr>
      <w:pStyle w:val="FSHNormal"/>
      <w:tabs>
        <w:tab w:val="right" w:pos="5840"/>
      </w:tabs>
    </w:pPr>
    <w:r w:rsidRPr="00F0106C">
      <w:br/>
    </w:r>
    <w:r w:rsidRPr="00F0106C">
      <w:fldChar w:fldCharType="begin" w:fldLock="1"/>
    </w:r>
    <w:r w:rsidRPr="00F0106C">
      <w:instrText xml:space="preserve"> DOCPROPERTY</w:instrText>
    </w:r>
    <w:r w:rsidRPr="00F0106C">
      <w:rPr>
        <w:sz w:val="18"/>
      </w:rPr>
      <w:instrText xml:space="preserve"> "YearUser" *\charformat </w:instrText>
    </w:r>
    <w:r w:rsidRPr="00F0106C">
      <w:fldChar w:fldCharType="separate"/>
    </w:r>
    <w:r w:rsidRPr="00F0106C">
      <w:t>2006/07</w:t>
    </w:r>
    <w:r w:rsidRPr="00F0106C">
      <w:fldChar w:fldCharType="end"/>
    </w:r>
    <w:r w:rsidRPr="00F0106C">
      <w:t xml:space="preserve"> </w:t>
    </w:r>
    <w:r w:rsidRPr="00F0106C">
      <w:tab/>
      <w:t xml:space="preserve">mnr: </w:t>
    </w:r>
    <w:r w:rsidRPr="00F0106C">
      <w:fldChar w:fldCharType="begin" w:fldLock="1"/>
    </w:r>
    <w:r w:rsidRPr="00F0106C">
      <w:instrText xml:space="preserve"> DOCPROPERTY</w:instrText>
    </w:r>
    <w:r w:rsidRPr="00F0106C">
      <w:rPr>
        <w:sz w:val="18"/>
      </w:rPr>
      <w:instrText xml:space="preserve"> "Motionsnummer" *\charformat </w:instrText>
    </w:r>
    <w:r w:rsidRPr="00F0106C">
      <w:fldChar w:fldCharType="separate"/>
    </w:r>
    <w:r w:rsidRPr="00F0106C">
      <w:t>T415</w:t>
    </w:r>
    <w:r w:rsidRPr="00F0106C">
      <w:fldChar w:fldCharType="end"/>
    </w:r>
    <w:r w:rsidRPr="00F0106C">
      <w:br/>
    </w:r>
    <w:r w:rsidRPr="00F0106C">
      <w:fldChar w:fldCharType="begin" w:fldLock="1"/>
    </w:r>
    <w:r w:rsidRPr="00F0106C">
      <w:instrText xml:space="preserve"> DOCPROPERTY</w:instrText>
    </w:r>
    <w:r w:rsidRPr="00F0106C">
      <w:rPr>
        <w:sz w:val="18"/>
      </w:rPr>
      <w:instrText xml:space="preserve"> "Samling" *\charformat </w:instrText>
    </w:r>
    <w:r w:rsidRPr="00F0106C">
      <w:fldChar w:fldCharType="end"/>
    </w:r>
    <w:r w:rsidRPr="00F0106C">
      <w:tab/>
      <w:t xml:space="preserve">pnr: </w:t>
    </w:r>
    <w:r w:rsidRPr="00F0106C">
      <w:fldChar w:fldCharType="begin" w:fldLock="1"/>
    </w:r>
    <w:r w:rsidRPr="00F0106C">
      <w:instrText xml:space="preserve"> DOCPROPERTY</w:instrText>
    </w:r>
    <w:r w:rsidRPr="00F0106C">
      <w:rPr>
        <w:sz w:val="18"/>
      </w:rPr>
      <w:instrText xml:space="preserve"> "Partinummer" *\charformat </w:instrText>
    </w:r>
    <w:r w:rsidRPr="00F0106C">
      <w:fldChar w:fldCharType="separate"/>
    </w:r>
    <w:r w:rsidRPr="00F0106C">
      <w:t>s29204</w:t>
    </w:r>
    <w:r w:rsidRPr="00F0106C">
      <w:fldChar w:fldCharType="end"/>
    </w:r>
  </w:p>
  <w:p w:rsidR="00016EA6" w:rsidRPr="00F0106C" w:rsidRDefault="00016EA6">
    <w:pPr>
      <w:pStyle w:val="FSHRub1"/>
    </w:pPr>
    <w:r w:rsidRPr="00F0106C">
      <w:t>Motion till riksdagen</w:t>
    </w:r>
    <w:r w:rsidRPr="00F0106C">
      <w:br/>
    </w:r>
    <w:r w:rsidRPr="00F0106C">
      <w:fldChar w:fldCharType="begin" w:fldLock="1"/>
    </w:r>
    <w:r w:rsidRPr="00F0106C">
      <w:instrText xml:space="preserve"> DOCPROPERTY "YearUser" *\charformat </w:instrText>
    </w:r>
    <w:r w:rsidRPr="00F0106C">
      <w:fldChar w:fldCharType="separate"/>
    </w:r>
    <w:r w:rsidRPr="00F0106C">
      <w:t>2006/07</w:t>
    </w:r>
    <w:r w:rsidRPr="00F0106C">
      <w:fldChar w:fldCharType="end"/>
    </w:r>
    <w:r w:rsidRPr="00F0106C">
      <w:t>:</w:t>
    </w:r>
    <w:r w:rsidRPr="00F0106C">
      <w:fldChar w:fldCharType="begin" w:fldLock="1"/>
    </w:r>
    <w:r w:rsidRPr="00F0106C">
      <w:instrText xml:space="preserve"> DOCPROPERTY "Motionsnummer" *\charformat </w:instrText>
    </w:r>
    <w:r w:rsidRPr="00F0106C">
      <w:fldChar w:fldCharType="separate"/>
    </w:r>
    <w:r w:rsidRPr="00F0106C">
      <w:t>T415</w:t>
    </w:r>
    <w:r w:rsidRPr="00F0106C">
      <w:fldChar w:fldCharType="end"/>
    </w:r>
  </w:p>
  <w:p w:rsidR="00016EA6" w:rsidRPr="00F0106C" w:rsidRDefault="00016EA6">
    <w:pPr>
      <w:pStyle w:val="FSHNormalS5"/>
    </w:pPr>
    <w:r w:rsidRPr="00F0106C">
      <w:fldChar w:fldCharType="begin" w:fldLock="1"/>
    </w:r>
    <w:r w:rsidRPr="00F0106C">
      <w:instrText xml:space="preserve"> DOCPROPERTY "MotionarText" *\charformat </w:instrText>
    </w:r>
    <w:r w:rsidRPr="00F0106C">
      <w:fldChar w:fldCharType="separate"/>
    </w:r>
    <w:r w:rsidRPr="00F0106C">
      <w:t>av Johan Löfstrand m.fl. (s)</w:t>
    </w:r>
    <w:r w:rsidRPr="00F0106C">
      <w:fldChar w:fldCharType="end"/>
    </w:r>
    <w:r w:rsidRPr="00F0106C">
      <w:br/>
    </w:r>
    <w:r w:rsidRPr="00F0106C">
      <w:fldChar w:fldCharType="begin" w:fldLock="1"/>
    </w:r>
    <w:r w:rsidRPr="00F0106C">
      <w:instrText xml:space="preserve"> DOCPROPERTY "SvarFrasKort" *\charformat </w:instrText>
    </w:r>
    <w:r w:rsidRPr="00F0106C">
      <w:fldChar w:fldCharType="end"/>
    </w:r>
  </w:p>
  <w:p w:rsidR="00016EA6" w:rsidRPr="00F0106C" w:rsidRDefault="00016EA6">
    <w:pPr>
      <w:pStyle w:val="FSHTitel"/>
    </w:pPr>
    <w:r w:rsidRPr="00F0106C">
      <w:fldChar w:fldCharType="begin" w:fldLock="1"/>
    </w:r>
    <w:r w:rsidRPr="00F0106C">
      <w:instrText xml:space="preserve"> DOCPROPERTY</w:instrText>
    </w:r>
    <w:r w:rsidRPr="00F0106C">
      <w:rPr>
        <w:sz w:val="18"/>
      </w:rPr>
      <w:instrText xml:space="preserve"> "RubrikSvar" *\charformat </w:instrText>
    </w:r>
    <w:r w:rsidRPr="00F0106C">
      <w:fldChar w:fldCharType="separate"/>
    </w:r>
    <w:r w:rsidRPr="00F0106C">
      <w:t>Tidigareläggning av Ostlänken</w:t>
    </w:r>
    <w:r w:rsidRPr="00F0106C">
      <w:fldChar w:fldCharType="end"/>
    </w:r>
  </w:p>
  <w:p w:rsidR="00016EA6" w:rsidRPr="00F0106C" w:rsidRDefault="00016EA6">
    <w:pPr>
      <w:pStyle w:val="Normal00"/>
    </w:pPr>
  </w:p>
  <w:p w:rsidR="00CA506C" w:rsidRPr="00F0106C" w:rsidRDefault="00CA50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600759">
    <w:abstractNumId w:val="13"/>
  </w:num>
  <w:num w:numId="2" w16cid:durableId="1079905434">
    <w:abstractNumId w:val="10"/>
  </w:num>
  <w:num w:numId="3" w16cid:durableId="299772982">
    <w:abstractNumId w:val="11"/>
  </w:num>
  <w:num w:numId="4" w16cid:durableId="1213690417">
    <w:abstractNumId w:val="12"/>
  </w:num>
  <w:num w:numId="5" w16cid:durableId="10616875">
    <w:abstractNumId w:val="8"/>
  </w:num>
  <w:num w:numId="6" w16cid:durableId="299042828">
    <w:abstractNumId w:val="3"/>
  </w:num>
  <w:num w:numId="7" w16cid:durableId="1779333952">
    <w:abstractNumId w:val="2"/>
  </w:num>
  <w:num w:numId="8" w16cid:durableId="443382505">
    <w:abstractNumId w:val="1"/>
  </w:num>
  <w:num w:numId="9" w16cid:durableId="170724371">
    <w:abstractNumId w:val="0"/>
  </w:num>
  <w:num w:numId="10" w16cid:durableId="1791895362">
    <w:abstractNumId w:val="9"/>
  </w:num>
  <w:num w:numId="11" w16cid:durableId="1216507603">
    <w:abstractNumId w:val="7"/>
  </w:num>
  <w:num w:numId="12" w16cid:durableId="1918175169">
    <w:abstractNumId w:val="6"/>
  </w:num>
  <w:num w:numId="13" w16cid:durableId="413862980">
    <w:abstractNumId w:val="5"/>
  </w:num>
  <w:num w:numId="14" w16cid:durableId="1118453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6FACB04C-86F2-49FF-BDF3-B03F6F08AF65},{F0F46440-DF61-4518-B0DB-CFE2EC079DF9},{B09C9622-1A1D-4E9E-B484-42DD827877DF},{DB82D905-263E-4C55-93B6-6AC7FE0106EC},{2EA77599-A0D1-421F-8D01-247CAA3682BA},{B9BC986C-06D5-4428-B703-83622FDB0471}"/>
  </w:docVars>
  <w:rsids>
    <w:rsidRoot w:val="00F0106C"/>
    <w:rsid w:val="00002742"/>
    <w:rsid w:val="00016EA6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44A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5DC5"/>
    <w:rsid w:val="001E0043"/>
    <w:rsid w:val="00201DFB"/>
    <w:rsid w:val="00204A63"/>
    <w:rsid w:val="00212FF1"/>
    <w:rsid w:val="0021592F"/>
    <w:rsid w:val="00230193"/>
    <w:rsid w:val="00244D0B"/>
    <w:rsid w:val="0025068A"/>
    <w:rsid w:val="00267DFA"/>
    <w:rsid w:val="00271821"/>
    <w:rsid w:val="002818D3"/>
    <w:rsid w:val="002911A7"/>
    <w:rsid w:val="002943C8"/>
    <w:rsid w:val="00295E6D"/>
    <w:rsid w:val="002A2A6B"/>
    <w:rsid w:val="002A54EB"/>
    <w:rsid w:val="002C2373"/>
    <w:rsid w:val="002D11A8"/>
    <w:rsid w:val="00314F87"/>
    <w:rsid w:val="0032051D"/>
    <w:rsid w:val="00323AC2"/>
    <w:rsid w:val="003303B5"/>
    <w:rsid w:val="003366E9"/>
    <w:rsid w:val="00342FB4"/>
    <w:rsid w:val="0036065A"/>
    <w:rsid w:val="003866EC"/>
    <w:rsid w:val="00391AF5"/>
    <w:rsid w:val="003A66ED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7D6E"/>
    <w:rsid w:val="005000F2"/>
    <w:rsid w:val="00531020"/>
    <w:rsid w:val="00545150"/>
    <w:rsid w:val="00545421"/>
    <w:rsid w:val="0055072A"/>
    <w:rsid w:val="005525A5"/>
    <w:rsid w:val="005544CE"/>
    <w:rsid w:val="00564585"/>
    <w:rsid w:val="00571D09"/>
    <w:rsid w:val="005A48DE"/>
    <w:rsid w:val="005B145B"/>
    <w:rsid w:val="005D3F50"/>
    <w:rsid w:val="00601C6D"/>
    <w:rsid w:val="00603CD4"/>
    <w:rsid w:val="00621D69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0625"/>
    <w:rsid w:val="007B67A7"/>
    <w:rsid w:val="007C6092"/>
    <w:rsid w:val="007E119E"/>
    <w:rsid w:val="00846903"/>
    <w:rsid w:val="008F0A96"/>
    <w:rsid w:val="009038A1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5F5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1840"/>
    <w:rsid w:val="00BD43A8"/>
    <w:rsid w:val="00C1285C"/>
    <w:rsid w:val="00C27B7D"/>
    <w:rsid w:val="00C32A06"/>
    <w:rsid w:val="00C44394"/>
    <w:rsid w:val="00C533BA"/>
    <w:rsid w:val="00C902E9"/>
    <w:rsid w:val="00C92208"/>
    <w:rsid w:val="00CA506C"/>
    <w:rsid w:val="00CB5B24"/>
    <w:rsid w:val="00CD4B2B"/>
    <w:rsid w:val="00CE3037"/>
    <w:rsid w:val="00CF7A43"/>
    <w:rsid w:val="00D01775"/>
    <w:rsid w:val="00D1174F"/>
    <w:rsid w:val="00D1289C"/>
    <w:rsid w:val="00D4025D"/>
    <w:rsid w:val="00D44527"/>
    <w:rsid w:val="00D52681"/>
    <w:rsid w:val="00D53D04"/>
    <w:rsid w:val="00D55EF7"/>
    <w:rsid w:val="00DB17C6"/>
    <w:rsid w:val="00DC0DF0"/>
    <w:rsid w:val="00DC1A3F"/>
    <w:rsid w:val="00DC6C70"/>
    <w:rsid w:val="00DF1006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7ADC"/>
    <w:rsid w:val="00F002B7"/>
    <w:rsid w:val="00F0106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57D3D7-3372-4A08-8DDA-DC5FBAC3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1080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s29204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s29204</dc:title>
  <dc:subject>s29204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2006-12-20T08:09:00Z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Tidigareläggning av Ostlänken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Tidigareläggning av Ostlänken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Johan Löfstrand m.fl. (s)</vt:lpwstr>
  </property>
  <property fmtid="{D5CDD505-2E9C-101B-9397-08002B2CF9AE}" pid="26" name="MotionarLista">
    <vt:lpwstr>Löfstrand, Johan (s)\Karlsson, Sonia (s)\Gustafsson, Billy (s)\Ludvigsson, Anne (s)\Malmström, Louise (s)\Gabelic,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Sonia Karlsson (s), Billy Gustafsson (s), Anne Ludvigsson (s), Louise Malmström (s), 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20062007000000000115000292040069</vt:lpwstr>
  </property>
  <property fmtid="{D5CDD505-2E9C-101B-9397-08002B2CF9AE}" pid="50" name="nummer">
    <vt:lpwstr>415</vt:lpwstr>
  </property>
  <property fmtid="{D5CDD505-2E9C-101B-9397-08002B2CF9AE}" pid="51" name="utskottsbeteckning">
    <vt:lpwstr>T</vt:lpwstr>
  </property>
  <property fmtid="{D5CDD505-2E9C-101B-9397-08002B2CF9AE}" pid="52" name="GlobalUID">
    <vt:lpwstr>{0B2D2CBC-7C66-4942-A251-7716E02B0E51}</vt:lpwstr>
  </property>
  <property fmtid="{D5CDD505-2E9C-101B-9397-08002B2CF9AE}" pid="53" name="Överföringar">
    <vt:i4>0</vt:i4>
  </property>
  <property fmtid="{D5CDD505-2E9C-101B-9397-08002B2CF9AE}" pid="54" name="Checksum">
    <vt:lpwstr>*1000931031752*</vt:lpwstr>
  </property>
  <property fmtid="{D5CDD505-2E9C-101B-9397-08002B2CF9AE}" pid="55" name="skuggnummer">
    <vt:lpwstr>2090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17:58:33.163</vt:lpwstr>
  </property>
  <property fmtid="{D5CDD505-2E9C-101B-9397-08002B2CF9AE}" pid="58" name="urixGuid">
    <vt:lpwstr>{BFAB68DB-FC91-4EBD-AF80-439A6968E1E5}</vt:lpwstr>
  </property>
</Properties>
</file>