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99703AF28045D8851AABBA05F9C7F7"/>
        </w:placeholder>
        <w15:appearance w15:val="hidden"/>
        <w:text/>
      </w:sdtPr>
      <w:sdtEndPr/>
      <w:sdtContent>
        <w:p w:rsidRPr="00A411A9" w:rsidR="00AF30DD" w:rsidP="00A411A9" w:rsidRDefault="00AF30DD" w14:paraId="7B77CCC5" w14:textId="77777777">
          <w:pPr>
            <w:pStyle w:val="RubrikFrslagTIllRiksdagsbeslut"/>
          </w:pPr>
          <w:r w:rsidRPr="00A411A9">
            <w:t>Förslag till riksdagsbeslut</w:t>
          </w:r>
        </w:p>
      </w:sdtContent>
    </w:sdt>
    <w:sdt>
      <w:sdtPr>
        <w:alias w:val="Yrkande 1"/>
        <w:tag w:val="5c64182e-3117-4761-a8c0-7dd377e078b8"/>
        <w:id w:val="1866403400"/>
        <w:lock w:val="sdtLocked"/>
      </w:sdtPr>
      <w:sdtEndPr/>
      <w:sdtContent>
        <w:p w:rsidR="00D503C2" w:rsidRDefault="00441E06" w14:paraId="591938AA" w14:textId="77777777">
          <w:pPr>
            <w:pStyle w:val="Frslagstext"/>
            <w:numPr>
              <w:ilvl w:val="0"/>
              <w:numId w:val="0"/>
            </w:numPr>
          </w:pPr>
          <w:r>
            <w:t>Riksdagen ställer sig bakom det som anförs i motionen om att se över om det allmänna vaccinationsprogrammet ska vara obligatoriskt och tillkännager detta för regeringen.</w:t>
          </w:r>
        </w:p>
      </w:sdtContent>
    </w:sdt>
    <w:p w:rsidRPr="00A411A9" w:rsidR="00AF30DD" w:rsidP="00A411A9" w:rsidRDefault="000156D9" w14:paraId="5D933081" w14:textId="77777777">
      <w:pPr>
        <w:pStyle w:val="Rubrik1"/>
      </w:pPr>
      <w:bookmarkStart w:name="MotionsStart" w:id="0"/>
      <w:bookmarkStart w:name="_GoBack" w:id="1"/>
      <w:bookmarkEnd w:id="0"/>
      <w:bookmarkEnd w:id="1"/>
      <w:r w:rsidRPr="00A411A9">
        <w:t>Motivering</w:t>
      </w:r>
    </w:p>
    <w:p w:rsidR="000004C5" w:rsidP="000004C5" w:rsidRDefault="000004C5" w14:paraId="72B8B541" w14:textId="77777777">
      <w:pPr>
        <w:pStyle w:val="Normalutanindragellerluft"/>
      </w:pPr>
      <w:r>
        <w:t>I Sverige erbjuds alla barn vaccination mot en rad sjukdomar – bland annat kikhosta, mässling, polio och röda hund. För flickor ingår även HPV, som finns i över hundra olika typer men som i två typer orsakar livmoderhalscancer.</w:t>
      </w:r>
    </w:p>
    <w:p w:rsidR="000004C5" w:rsidP="000004C5" w:rsidRDefault="000004C5" w14:paraId="330E6A23" w14:textId="77777777">
      <w:r>
        <w:t>Att Sverige har ett vaccinationsprogram är önskvärt. Det skyddar de barn som vaccineras och de människor som vistas i barnens närhet men kanske inte erhållit vaccinationer själva. Däremot är inte vaccinationsprogrammet obligatoriskt, utan det är vårdnadshavaren som tar beslutet.</w:t>
      </w:r>
    </w:p>
    <w:p w:rsidR="000004C5" w:rsidP="000004C5" w:rsidRDefault="000004C5" w14:paraId="4B0A8D5E" w14:textId="77777777">
      <w:r>
        <w:t xml:space="preserve">Det leder till att ett mindre antal barn förvägras sin vaccination och därmed inte får fullgott skydd mot dessa farliga sjukdomar. Med andra ord, </w:t>
      </w:r>
      <w:r>
        <w:lastRenderedPageBreak/>
        <w:t>vårdnadshavare agerar ohälsofrämjande när de utsätter både sina egna barn och andra människor för smittrisk – dessutom en smittrisk som är både farlig för människor och lätt att förebygga genom vaccination.</w:t>
      </w:r>
    </w:p>
    <w:p w:rsidR="00093F48" w:rsidP="000004C5" w:rsidRDefault="000004C5" w14:paraId="6EDE2204" w14:textId="77777777">
      <w:r>
        <w:t>Det allmänna vaccinationsprogrammet för barn är en viktig förebyggande åtgärd för att upprätthålla en god hälsa på såväl individ- som befolkningsnivå. Men för att det ska ha full effekt, krävs att alla deltar. Jag föreslår därför, med anledning av vad som anförts ovan, att det allmänna vaccinationsprogrammet ska vara obligatoriskt.</w:t>
      </w:r>
    </w:p>
    <w:p w:rsidRPr="00093F48" w:rsidR="000004C5" w:rsidP="000004C5" w:rsidRDefault="000004C5" w14:paraId="5ACBEF9C" w14:textId="77777777"/>
    <w:sdt>
      <w:sdtPr>
        <w:rPr>
          <w:i/>
          <w:noProof/>
        </w:rPr>
        <w:alias w:val="CC_Underskrifter"/>
        <w:tag w:val="CC_Underskrifter"/>
        <w:id w:val="583496634"/>
        <w:lock w:val="sdtContentLocked"/>
        <w:placeholder>
          <w:docPart w:val="F9F56DDB43FB46CB832EBCB0E178DECB"/>
        </w:placeholder>
        <w15:appearance w15:val="hidden"/>
      </w:sdtPr>
      <w:sdtEndPr>
        <w:rPr>
          <w:i w:val="0"/>
          <w:noProof w:val="0"/>
        </w:rPr>
      </w:sdtEndPr>
      <w:sdtContent>
        <w:p w:rsidR="004801AC" w:rsidP="00B12272" w:rsidRDefault="00A411A9" w14:paraId="763DB521" w14:textId="2DDEE1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AC1E31" w:rsidRDefault="00AC1E31" w14:paraId="2D5A68B5" w14:textId="77777777"/>
    <w:sectPr w:rsidR="00AC1E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477F" w14:textId="77777777" w:rsidR="00FA06EB" w:rsidRDefault="00FA06EB" w:rsidP="000C1CAD">
      <w:pPr>
        <w:spacing w:line="240" w:lineRule="auto"/>
      </w:pPr>
      <w:r>
        <w:separator/>
      </w:r>
    </w:p>
  </w:endnote>
  <w:endnote w:type="continuationSeparator" w:id="0">
    <w:p w14:paraId="10F425CE" w14:textId="77777777" w:rsidR="00FA06EB" w:rsidRDefault="00FA0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66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539B" w14:textId="19316C8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1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CA161" w14:textId="77777777" w:rsidR="00FA06EB" w:rsidRDefault="00FA06EB" w:rsidP="000C1CAD">
      <w:pPr>
        <w:spacing w:line="240" w:lineRule="auto"/>
      </w:pPr>
      <w:r>
        <w:separator/>
      </w:r>
    </w:p>
  </w:footnote>
  <w:footnote w:type="continuationSeparator" w:id="0">
    <w:p w14:paraId="291C30F0" w14:textId="77777777" w:rsidR="00FA06EB" w:rsidRDefault="00FA06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F6B6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51236" wp14:anchorId="766242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11A9" w14:paraId="01B864FB" w14:textId="77777777">
                          <w:pPr>
                            <w:jc w:val="right"/>
                          </w:pPr>
                          <w:sdt>
                            <w:sdtPr>
                              <w:alias w:val="CC_Noformat_Partikod"/>
                              <w:tag w:val="CC_Noformat_Partikod"/>
                              <w:id w:val="-53464382"/>
                              <w:placeholder>
                                <w:docPart w:val="BD973FEECFE4475E8F5D30D70E0A368F"/>
                              </w:placeholder>
                              <w:text/>
                            </w:sdtPr>
                            <w:sdtEndPr/>
                            <w:sdtContent>
                              <w:r w:rsidR="000004C5">
                                <w:t>M</w:t>
                              </w:r>
                            </w:sdtContent>
                          </w:sdt>
                          <w:sdt>
                            <w:sdtPr>
                              <w:alias w:val="CC_Noformat_Partinummer"/>
                              <w:tag w:val="CC_Noformat_Partinummer"/>
                              <w:id w:val="-1709555926"/>
                              <w:placeholder>
                                <w:docPart w:val="65ABD7AEEF014A5DB574FC13A65FFFF9"/>
                              </w:placeholder>
                              <w:text/>
                            </w:sdtPr>
                            <w:sdtEndPr/>
                            <w:sdtContent>
                              <w:r w:rsidR="000004C5">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242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11A9" w14:paraId="01B864FB" w14:textId="77777777">
                    <w:pPr>
                      <w:jc w:val="right"/>
                    </w:pPr>
                    <w:sdt>
                      <w:sdtPr>
                        <w:alias w:val="CC_Noformat_Partikod"/>
                        <w:tag w:val="CC_Noformat_Partikod"/>
                        <w:id w:val="-53464382"/>
                        <w:placeholder>
                          <w:docPart w:val="BD973FEECFE4475E8F5D30D70E0A368F"/>
                        </w:placeholder>
                        <w:text/>
                      </w:sdtPr>
                      <w:sdtEndPr/>
                      <w:sdtContent>
                        <w:r w:rsidR="000004C5">
                          <w:t>M</w:t>
                        </w:r>
                      </w:sdtContent>
                    </w:sdt>
                    <w:sdt>
                      <w:sdtPr>
                        <w:alias w:val="CC_Noformat_Partinummer"/>
                        <w:tag w:val="CC_Noformat_Partinummer"/>
                        <w:id w:val="-1709555926"/>
                        <w:placeholder>
                          <w:docPart w:val="65ABD7AEEF014A5DB574FC13A65FFFF9"/>
                        </w:placeholder>
                        <w:text/>
                      </w:sdtPr>
                      <w:sdtEndPr/>
                      <w:sdtContent>
                        <w:r w:rsidR="000004C5">
                          <w:t>1612</w:t>
                        </w:r>
                      </w:sdtContent>
                    </w:sdt>
                  </w:p>
                </w:txbxContent>
              </v:textbox>
              <w10:wrap anchorx="page"/>
            </v:shape>
          </w:pict>
        </mc:Fallback>
      </mc:AlternateContent>
    </w:r>
  </w:p>
  <w:p w:rsidRPr="00293C4F" w:rsidR="007A5507" w:rsidP="00776B74" w:rsidRDefault="007A5507" w14:paraId="3FB443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11A9" w14:paraId="0FB63AD9" w14:textId="77777777">
    <w:pPr>
      <w:jc w:val="right"/>
    </w:pPr>
    <w:sdt>
      <w:sdtPr>
        <w:alias w:val="CC_Noformat_Partikod"/>
        <w:tag w:val="CC_Noformat_Partikod"/>
        <w:id w:val="559911109"/>
        <w:text/>
      </w:sdtPr>
      <w:sdtEndPr/>
      <w:sdtContent>
        <w:r w:rsidR="000004C5">
          <w:t>M</w:t>
        </w:r>
      </w:sdtContent>
    </w:sdt>
    <w:sdt>
      <w:sdtPr>
        <w:alias w:val="CC_Noformat_Partinummer"/>
        <w:tag w:val="CC_Noformat_Partinummer"/>
        <w:id w:val="1197820850"/>
        <w:text/>
      </w:sdtPr>
      <w:sdtEndPr/>
      <w:sdtContent>
        <w:r w:rsidR="000004C5">
          <w:t>1612</w:t>
        </w:r>
      </w:sdtContent>
    </w:sdt>
  </w:p>
  <w:p w:rsidR="007A5507" w:rsidP="00776B74" w:rsidRDefault="007A5507" w14:paraId="5CFC53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11A9" w14:paraId="3C47FFED" w14:textId="77777777">
    <w:pPr>
      <w:jc w:val="right"/>
    </w:pPr>
    <w:sdt>
      <w:sdtPr>
        <w:alias w:val="CC_Noformat_Partikod"/>
        <w:tag w:val="CC_Noformat_Partikod"/>
        <w:id w:val="1471015553"/>
        <w:text/>
      </w:sdtPr>
      <w:sdtEndPr/>
      <w:sdtContent>
        <w:r w:rsidR="000004C5">
          <w:t>M</w:t>
        </w:r>
      </w:sdtContent>
    </w:sdt>
    <w:sdt>
      <w:sdtPr>
        <w:alias w:val="CC_Noformat_Partinummer"/>
        <w:tag w:val="CC_Noformat_Partinummer"/>
        <w:id w:val="-2014525982"/>
        <w:text/>
      </w:sdtPr>
      <w:sdtEndPr/>
      <w:sdtContent>
        <w:r w:rsidR="000004C5">
          <w:t>1612</w:t>
        </w:r>
      </w:sdtContent>
    </w:sdt>
  </w:p>
  <w:p w:rsidR="007A5507" w:rsidP="00A314CF" w:rsidRDefault="00A411A9" w14:paraId="3D1DF3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411A9" w14:paraId="67467E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11A9" w14:paraId="166664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w:t>
        </w:r>
      </w:sdtContent>
    </w:sdt>
  </w:p>
  <w:p w:rsidR="007A5507" w:rsidP="00E03A3D" w:rsidRDefault="00A411A9" w14:paraId="712470E9"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0004C5" w14:paraId="1E0C9EE5" w14:textId="77777777">
        <w:pPr>
          <w:pStyle w:val="FSHRub2"/>
        </w:pPr>
        <w:r>
          <w:t>Allmänt vaccinationsprogram</w:t>
        </w:r>
      </w:p>
    </w:sdtContent>
  </w:sdt>
  <w:sdt>
    <w:sdtPr>
      <w:alias w:val="CC_Boilerplate_3"/>
      <w:tag w:val="CC_Boilerplate_3"/>
      <w:id w:val="1606463544"/>
      <w:lock w:val="sdtContentLocked"/>
      <w15:appearance w15:val="hidden"/>
      <w:text w:multiLine="1"/>
    </w:sdtPr>
    <w:sdtEndPr/>
    <w:sdtContent>
      <w:p w:rsidR="007A5507" w:rsidP="00283E0F" w:rsidRDefault="007A5507" w14:paraId="653881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04C5"/>
    <w:rsid w:val="000004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C5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C13"/>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5F1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E06"/>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348"/>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1A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E31"/>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272"/>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3C2"/>
    <w:rsid w:val="00D50742"/>
    <w:rsid w:val="00D512FE"/>
    <w:rsid w:val="00D53752"/>
    <w:rsid w:val="00D5394C"/>
    <w:rsid w:val="00D55F2D"/>
    <w:rsid w:val="00D5673A"/>
    <w:rsid w:val="00D56F5C"/>
    <w:rsid w:val="00D5706D"/>
    <w:rsid w:val="00D57CFF"/>
    <w:rsid w:val="00D61FDC"/>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6EB"/>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341D1"/>
  <w15:chartTrackingRefBased/>
  <w15:docId w15:val="{B4167551-FB16-4FFD-878B-BEE2CC0D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99703AF28045D8851AABBA05F9C7F7"/>
        <w:category>
          <w:name w:val="Allmänt"/>
          <w:gallery w:val="placeholder"/>
        </w:category>
        <w:types>
          <w:type w:val="bbPlcHdr"/>
        </w:types>
        <w:behaviors>
          <w:behavior w:val="content"/>
        </w:behaviors>
        <w:guid w:val="{74211224-A9B6-4FF1-AB11-B666BE3D55A5}"/>
      </w:docPartPr>
      <w:docPartBody>
        <w:p w:rsidR="00334966" w:rsidRDefault="002E7DD2">
          <w:pPr>
            <w:pStyle w:val="C999703AF28045D8851AABBA05F9C7F7"/>
          </w:pPr>
          <w:r w:rsidRPr="009A726D">
            <w:rPr>
              <w:rStyle w:val="Platshllartext"/>
            </w:rPr>
            <w:t>Klicka här för att ange text.</w:t>
          </w:r>
        </w:p>
      </w:docPartBody>
    </w:docPart>
    <w:docPart>
      <w:docPartPr>
        <w:name w:val="F9F56DDB43FB46CB832EBCB0E178DECB"/>
        <w:category>
          <w:name w:val="Allmänt"/>
          <w:gallery w:val="placeholder"/>
        </w:category>
        <w:types>
          <w:type w:val="bbPlcHdr"/>
        </w:types>
        <w:behaviors>
          <w:behavior w:val="content"/>
        </w:behaviors>
        <w:guid w:val="{296CB743-E03F-4162-82EC-29D05499819C}"/>
      </w:docPartPr>
      <w:docPartBody>
        <w:p w:rsidR="00334966" w:rsidRDefault="002E7DD2">
          <w:pPr>
            <w:pStyle w:val="F9F56DDB43FB46CB832EBCB0E178DECB"/>
          </w:pPr>
          <w:r w:rsidRPr="002551EA">
            <w:rPr>
              <w:rStyle w:val="Platshllartext"/>
              <w:color w:val="808080" w:themeColor="background1" w:themeShade="80"/>
            </w:rPr>
            <w:t>[Motionärernas namn]</w:t>
          </w:r>
        </w:p>
      </w:docPartBody>
    </w:docPart>
    <w:docPart>
      <w:docPartPr>
        <w:name w:val="BD973FEECFE4475E8F5D30D70E0A368F"/>
        <w:category>
          <w:name w:val="Allmänt"/>
          <w:gallery w:val="placeholder"/>
        </w:category>
        <w:types>
          <w:type w:val="bbPlcHdr"/>
        </w:types>
        <w:behaviors>
          <w:behavior w:val="content"/>
        </w:behaviors>
        <w:guid w:val="{2AC30F88-1A7A-4A38-A804-2255285BF962}"/>
      </w:docPartPr>
      <w:docPartBody>
        <w:p w:rsidR="00334966" w:rsidRDefault="002E7DD2">
          <w:pPr>
            <w:pStyle w:val="BD973FEECFE4475E8F5D30D70E0A368F"/>
          </w:pPr>
          <w:r>
            <w:rPr>
              <w:rStyle w:val="Platshllartext"/>
            </w:rPr>
            <w:t xml:space="preserve"> </w:t>
          </w:r>
        </w:p>
      </w:docPartBody>
    </w:docPart>
    <w:docPart>
      <w:docPartPr>
        <w:name w:val="65ABD7AEEF014A5DB574FC13A65FFFF9"/>
        <w:category>
          <w:name w:val="Allmänt"/>
          <w:gallery w:val="placeholder"/>
        </w:category>
        <w:types>
          <w:type w:val="bbPlcHdr"/>
        </w:types>
        <w:behaviors>
          <w:behavior w:val="content"/>
        </w:behaviors>
        <w:guid w:val="{0BFFACC3-7102-4F82-B531-4FC3C3B6888C}"/>
      </w:docPartPr>
      <w:docPartBody>
        <w:p w:rsidR="00334966" w:rsidRDefault="002E7DD2">
          <w:pPr>
            <w:pStyle w:val="65ABD7AEEF014A5DB574FC13A65FFF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2"/>
    <w:rsid w:val="002E7DD2"/>
    <w:rsid w:val="00334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9703AF28045D8851AABBA05F9C7F7">
    <w:name w:val="C999703AF28045D8851AABBA05F9C7F7"/>
  </w:style>
  <w:style w:type="paragraph" w:customStyle="1" w:styleId="8F2FA7FDDAEA4E709E969AD64A8C589D">
    <w:name w:val="8F2FA7FDDAEA4E709E969AD64A8C589D"/>
  </w:style>
  <w:style w:type="paragraph" w:customStyle="1" w:styleId="FDD9CA35FBA54D7A914A5847813A9755">
    <w:name w:val="FDD9CA35FBA54D7A914A5847813A9755"/>
  </w:style>
  <w:style w:type="paragraph" w:customStyle="1" w:styleId="F9F56DDB43FB46CB832EBCB0E178DECB">
    <w:name w:val="F9F56DDB43FB46CB832EBCB0E178DECB"/>
  </w:style>
  <w:style w:type="paragraph" w:customStyle="1" w:styleId="BD973FEECFE4475E8F5D30D70E0A368F">
    <w:name w:val="BD973FEECFE4475E8F5D30D70E0A368F"/>
  </w:style>
  <w:style w:type="paragraph" w:customStyle="1" w:styleId="65ABD7AEEF014A5DB574FC13A65FFFF9">
    <w:name w:val="65ABD7AEEF014A5DB574FC13A65FF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CD3C1-E797-488F-8813-F482E2001CA1}"/>
</file>

<file path=customXml/itemProps2.xml><?xml version="1.0" encoding="utf-8"?>
<ds:datastoreItem xmlns:ds="http://schemas.openxmlformats.org/officeDocument/2006/customXml" ds:itemID="{AA6A08AB-347B-4B41-963B-84772D36F0DD}"/>
</file>

<file path=customXml/itemProps3.xml><?xml version="1.0" encoding="utf-8"?>
<ds:datastoreItem xmlns:ds="http://schemas.openxmlformats.org/officeDocument/2006/customXml" ds:itemID="{E151A0D4-55E5-4B75-A006-2DCED201DC12}"/>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201617M1612 Allmänt vaccinationsprogram</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