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A8A" w:rsidRDefault="002F5E5B" w14:paraId="178B7A98" w14:textId="77777777">
      <w:pPr>
        <w:pStyle w:val="Rubrik1"/>
        <w:spacing w:after="300"/>
      </w:pPr>
      <w:sdt>
        <w:sdtPr>
          <w:alias w:val="CC_Boilerplate_4"/>
          <w:tag w:val="CC_Boilerplate_4"/>
          <w:id w:val="-1644581176"/>
          <w:lock w:val="sdtLocked"/>
          <w:placeholder>
            <w:docPart w:val="A376B8A093C941BBA8D4FD974F686437"/>
          </w:placeholder>
          <w:text/>
        </w:sdtPr>
        <w:sdtEndPr/>
        <w:sdtContent>
          <w:r w:rsidRPr="009B062B" w:rsidR="00AF30DD">
            <w:t>Förslag till riksdagsbeslut</w:t>
          </w:r>
        </w:sdtContent>
      </w:sdt>
      <w:bookmarkEnd w:id="0"/>
      <w:bookmarkEnd w:id="1"/>
    </w:p>
    <w:sdt>
      <w:sdtPr>
        <w:alias w:val="Yrkande 1"/>
        <w:tag w:val="b322d33f-29fd-4f88-ba97-c85197a1bd8f"/>
        <w:id w:val="1805198406"/>
        <w:lock w:val="sdtLocked"/>
      </w:sdtPr>
      <w:sdtEndPr/>
      <w:sdtContent>
        <w:p w:rsidR="00D83666" w:rsidRDefault="0097499F" w14:paraId="2CC9AF48" w14:textId="77777777">
          <w:pPr>
            <w:pStyle w:val="Frslagstext"/>
          </w:pPr>
          <w:r>
            <w:t>Riksdagen ställer sig bakom det som anförs i motionen om att värna motorsporten och tillkännager detta för regeringen.</w:t>
          </w:r>
        </w:p>
      </w:sdtContent>
    </w:sdt>
    <w:sdt>
      <w:sdtPr>
        <w:alias w:val="Yrkande 2"/>
        <w:tag w:val="eb810497-c70a-41be-9b06-45d88fe98794"/>
        <w:id w:val="-956553002"/>
        <w:lock w:val="sdtLocked"/>
      </w:sdtPr>
      <w:sdtEndPr/>
      <w:sdtContent>
        <w:p w:rsidR="00D83666" w:rsidRDefault="0097499F" w14:paraId="7815482D" w14:textId="77777777">
          <w:pPr>
            <w:pStyle w:val="Frslagstext"/>
          </w:pPr>
          <w:r>
            <w:t>Riksdagen ställer sig bakom det som anförs i motionen om trafiksäkerhet kopplat till motorutövande och tillkännager detta för regeringen.</w:t>
          </w:r>
        </w:p>
      </w:sdtContent>
    </w:sdt>
    <w:sdt>
      <w:sdtPr>
        <w:alias w:val="Yrkande 3"/>
        <w:tag w:val="a32eab43-45b7-4dc7-b1ea-9563153ec6f1"/>
        <w:id w:val="2093578133"/>
        <w:lock w:val="sdtLocked"/>
      </w:sdtPr>
      <w:sdtEndPr/>
      <w:sdtContent>
        <w:p w:rsidR="00D83666" w:rsidRDefault="0097499F" w14:paraId="75079179"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712f3ccc-b79e-455c-b73a-c3483439d3ff"/>
        <w:id w:val="1622737776"/>
        <w:lock w:val="sdtLocked"/>
      </w:sdtPr>
      <w:sdtEndPr/>
      <w:sdtContent>
        <w:p w:rsidR="00D83666" w:rsidRDefault="0097499F" w14:paraId="7D1F2F0E" w14:textId="77777777">
          <w:pPr>
            <w:pStyle w:val="Frslagstext"/>
          </w:pPr>
          <w:r>
            <w:t>Riksdagen ställer sig bakom det som anförs i motionen om veteranfordonshobby och tillkännager detta för regeringen.</w:t>
          </w:r>
        </w:p>
      </w:sdtContent>
    </w:sdt>
    <w:sdt>
      <w:sdtPr>
        <w:alias w:val="Yrkande 5"/>
        <w:tag w:val="cc88377f-7d94-4174-b0bc-59959c667e52"/>
        <w:id w:val="-2066245333"/>
        <w:lock w:val="sdtLocked"/>
      </w:sdtPr>
      <w:sdtEndPr/>
      <w:sdtContent>
        <w:p w:rsidR="00D83666" w:rsidRDefault="0097499F" w14:paraId="0FF4EE72" w14:textId="77777777">
          <w:pPr>
            <w:pStyle w:val="Frslagstext"/>
          </w:pPr>
          <w:r>
            <w:t>Riksdagen ställer sig bakom det som anförs i motionen om motorhobby för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8592FE8D2423EBE4B7F6C58A0C177"/>
        </w:placeholder>
        <w:text/>
      </w:sdtPr>
      <w:sdtEndPr/>
      <w:sdtContent>
        <w:p w:rsidRPr="009B062B" w:rsidR="006D79C9" w:rsidP="00333E95" w:rsidRDefault="006D79C9" w14:paraId="386AC6F0" w14:textId="77777777">
          <w:pPr>
            <w:pStyle w:val="Rubrik1"/>
          </w:pPr>
          <w:r>
            <w:t>Motivering</w:t>
          </w:r>
        </w:p>
      </w:sdtContent>
    </w:sdt>
    <w:bookmarkEnd w:displacedByCustomXml="prev" w:id="3"/>
    <w:bookmarkEnd w:displacedByCustomXml="prev" w:id="4"/>
    <w:p w:rsidR="0002259B" w:rsidP="00253675" w:rsidRDefault="0002259B" w14:paraId="1A4BA313" w14:textId="1B20A9E4">
      <w:pPr>
        <w:pStyle w:val="Normalutanindragellerluft"/>
      </w:pPr>
      <w:r>
        <w:t>Värdet av motorsport och motorhobby är stort men många gånger motarbetas dess utövare av 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möts och där många unga får en tydlig koppling till vuxenvärlden.</w:t>
      </w:r>
    </w:p>
    <w:p w:rsidR="0002259B" w:rsidP="00253675" w:rsidRDefault="0002259B" w14:paraId="62BBC39A" w14:textId="77777777">
      <w:r>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0002259B" w:rsidP="00834247" w:rsidRDefault="0002259B" w14:paraId="584BD185" w14:textId="77777777">
      <w:pPr>
        <w:pStyle w:val="Rubrik2"/>
      </w:pPr>
      <w:r>
        <w:lastRenderedPageBreak/>
        <w:t>Motorsport för miljö och utveckling</w:t>
      </w:r>
    </w:p>
    <w:p w:rsidR="0002259B" w:rsidP="00253675" w:rsidRDefault="0002259B" w14:paraId="6FB1CEB4" w14:textId="4B44DFA4">
      <w:pPr>
        <w:pStyle w:val="Normalutanindragellerluft"/>
      </w:pPr>
      <w:r>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samt uppmuntra till fler och säkrare motorbanor. Regeringen bör också göra en översyn kring de miljö- och bullerkrav som hindrar motorbanor och motorsportsverksamhet. Lik</w:t>
      </w:r>
      <w:r w:rsidR="00834247">
        <w:t>aså</w:t>
      </w:r>
      <w:r>
        <w:t xml:space="preserve"> bör terrängkörningslagen reformeras så att det blir enklare att arrangera motortävlingar så som enduro, utan onödiga byråkratiska hinder.</w:t>
      </w:r>
    </w:p>
    <w:p w:rsidR="0002259B" w:rsidP="00834247" w:rsidRDefault="0002259B" w14:paraId="1353C51B" w14:textId="77777777">
      <w:pPr>
        <w:pStyle w:val="Rubrik2"/>
      </w:pPr>
      <w:r>
        <w:t>Ett trafiksäkrare Sverige</w:t>
      </w:r>
    </w:p>
    <w:p w:rsidR="0002259B" w:rsidP="0002259B" w:rsidRDefault="0002259B" w14:paraId="0FBD5E13"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för hastigheter eller underlag eller bristande kunskap och erfarenhet. Ett 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väl kommer att vara bättre rustad när en oväntad situation uppstår.</w:t>
      </w:r>
    </w:p>
    <w:p w:rsidR="0002259B" w:rsidP="00834247" w:rsidRDefault="0002259B" w14:paraId="6ECEBA65" w14:textId="77777777">
      <w:pPr>
        <w:pStyle w:val="Rubrik2"/>
      </w:pPr>
      <w:r>
        <w:t>Motorentusiasterna – de förbisedda entreprenörerna</w:t>
      </w:r>
    </w:p>
    <w:p w:rsidR="0002259B" w:rsidP="0002259B" w:rsidRDefault="0002259B" w14:paraId="0BD19713" w14:textId="77777777">
      <w:pPr>
        <w:pStyle w:val="Normalutanindragellerluft"/>
      </w:pPr>
      <w:r>
        <w:t>Sverige har varit ett mycket framgångsrikt land vad gäller fordonsindustri och detta har varit en betydande förutsättning för den svenska välfärden.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med mera. Detta mer eller mindre frikopplat från skattefinansierad utbildning.</w:t>
      </w:r>
    </w:p>
    <w:p w:rsidR="0002259B" w:rsidP="00834247" w:rsidRDefault="0002259B" w14:paraId="029D7A6A" w14:textId="77777777">
      <w:pPr>
        <w:pStyle w:val="Rubrik2"/>
      </w:pPr>
      <w:r>
        <w:t>Värna veteranfordonshobbyn</w:t>
      </w:r>
    </w:p>
    <w:p w:rsidR="0002259B" w:rsidP="0002259B" w:rsidRDefault="0002259B" w14:paraId="6E6DE50F" w14:textId="2D0DCFCA">
      <w:pPr>
        <w:pStyle w:val="Normalutanindragellerluft"/>
      </w:pPr>
      <w:r>
        <w:t>Veteranbilshobby är ett av Sveriges största folknöjen och engagerar hundratusentals människor. Vidare finns det människor som håller liv i gamla veteranmotorcyklar och mopeder. Veteranfordonskulturen är en integrerad del av den svenska kulturen och något som måste värnas. Vidare gäller ovan anförda resonemang om generations</w:t>
      </w:r>
      <w:r w:rsidR="00253675">
        <w:softHyphen/>
      </w:r>
      <w:r>
        <w:t xml:space="preserve">bryggor, för samhället kostnadsfri yrkesutbildning och så vidare. Det är därför angeläget att hålla skatter nere på motorhobby t.ex. genom att värna 30-årsregeln och förenkla </w:t>
      </w:r>
      <w:r>
        <w:lastRenderedPageBreak/>
        <w:t>import av veteranbilar och reservdelar. Det är även angeläget att se till att det finns tillgång på bränslen som fungerar i äldre fordon och så vidare. Det skulle också vara önskvärt med en särskild registreringsform för hobbyfordon som ger billigare vägskatt, men också kan fås så att registreringsnummer inte kan kopplas till en person och en adress för att förebygga stölder.</w:t>
      </w:r>
    </w:p>
    <w:p w:rsidR="0002259B" w:rsidP="0097499F" w:rsidRDefault="0002259B" w14:paraId="08F96545" w14:textId="77777777">
      <w:pPr>
        <w:pStyle w:val="Rubrik2"/>
      </w:pPr>
      <w:r>
        <w:t>Motorintresserad ungdom</w:t>
      </w:r>
    </w:p>
    <w:p w:rsidRPr="00422B9E" w:rsidR="00422B9E" w:rsidP="0002259B" w:rsidRDefault="0002259B" w14:paraId="735EBA3A" w14:textId="05E949AF">
      <w:pPr>
        <w:pStyle w:val="Normalutanindragellerluft"/>
      </w:pPr>
      <w:r>
        <w:t>Motorintresse är tätt kopplat till teknikintresse</w:t>
      </w:r>
      <w:r w:rsidR="0097499F">
        <w:t>,</w:t>
      </w:r>
      <w:r>
        <w:t xml:space="preserve"> och ska Sverige även framgent vara en högteknologisk kunskapsnation är det av yttersta vikt att fånga ungdomars teknik</w:t>
      </w:r>
      <w:r w:rsidR="00253675">
        <w:softHyphen/>
      </w:r>
      <w:r>
        <w:t xml:space="preserve">intresse. Motorhobby kan för många vara en viktig ingång till högre studier inom ingenjörsvetenskaperna. För andra ungdomar, inte minst för ungdomar som inte kan eller vill söka sig till högre utbildning, kan motorhobbyn även vara en ingång till viktiga yrken så som svetsning, lackering, elektronik, mekanik och så vidare. Att ungdomar har en meningsfull fritidssysselsättning kan också hålla dem på en sund väg i livet. Jag menar därför att motorintresset bland ungdomar måste värnas redan från väldigt unga år. Idag är det väldigt dyrt att ta körkort och regeringen bör med anledning av detta göra en bred genomlysning av hur man kan minska dessa kostnader. Möjligheten att läsa trafikteori redan i skolan bör uppmuntras. Även möjligheterna att registrera nya </w:t>
      </w:r>
      <w:r w:rsidR="0097499F">
        <w:t>A</w:t>
      </w:r>
      <w:r w:rsidR="0097499F">
        <w:noBreakHyphen/>
      </w:r>
      <w:r>
        <w:t>traktorer bör ses över och förenklas då detta är ett stort intresse för många ungdomar. En utveckling där fler ungdomar ska kunna prova på och utöva motorsport är också önskvärd.</w:t>
      </w:r>
    </w:p>
    <w:sdt>
      <w:sdtPr>
        <w:rPr>
          <w:i/>
          <w:noProof/>
        </w:rPr>
        <w:alias w:val="CC_Underskrifter"/>
        <w:tag w:val="CC_Underskrifter"/>
        <w:id w:val="583496634"/>
        <w:lock w:val="sdtContentLocked"/>
        <w:placeholder>
          <w:docPart w:val="E91821CB6FA645569F6D6FD7B4BE001D"/>
        </w:placeholder>
      </w:sdtPr>
      <w:sdtEndPr>
        <w:rPr>
          <w:i w:val="0"/>
          <w:noProof w:val="0"/>
        </w:rPr>
      </w:sdtEndPr>
      <w:sdtContent>
        <w:p w:rsidR="00223A8A" w:rsidP="00223A8A" w:rsidRDefault="00223A8A" w14:paraId="544C9AF7" w14:textId="77777777"/>
        <w:p w:rsidRPr="008E0FE2" w:rsidR="004801AC" w:rsidP="00223A8A" w:rsidRDefault="002F5E5B" w14:paraId="0FFB2181" w14:textId="71ACD56A"/>
      </w:sdtContent>
    </w:sdt>
    <w:tbl>
      <w:tblPr>
        <w:tblW w:w="5000" w:type="pct"/>
        <w:tblLook w:val="04A0" w:firstRow="1" w:lastRow="0" w:firstColumn="1" w:lastColumn="0" w:noHBand="0" w:noVBand="1"/>
        <w:tblCaption w:val="underskrifter"/>
      </w:tblPr>
      <w:tblGrid>
        <w:gridCol w:w="4252"/>
        <w:gridCol w:w="4252"/>
      </w:tblGrid>
      <w:tr w:rsidR="00D83666" w14:paraId="7431702F" w14:textId="77777777">
        <w:trPr>
          <w:cantSplit/>
        </w:trPr>
        <w:tc>
          <w:tcPr>
            <w:tcW w:w="50" w:type="pct"/>
            <w:vAlign w:val="bottom"/>
          </w:tcPr>
          <w:p w:rsidR="00D83666" w:rsidRDefault="0097499F" w14:paraId="374D5D1F" w14:textId="77777777">
            <w:pPr>
              <w:pStyle w:val="Underskrifter"/>
              <w:spacing w:after="0"/>
            </w:pPr>
            <w:r>
              <w:t>Josef Fransson (SD)</w:t>
            </w:r>
          </w:p>
        </w:tc>
        <w:tc>
          <w:tcPr>
            <w:tcW w:w="50" w:type="pct"/>
            <w:vAlign w:val="bottom"/>
          </w:tcPr>
          <w:p w:rsidR="00D83666" w:rsidRDefault="00D83666" w14:paraId="2DFA3E36" w14:textId="77777777">
            <w:pPr>
              <w:pStyle w:val="Underskrifter"/>
              <w:spacing w:after="0"/>
            </w:pPr>
          </w:p>
        </w:tc>
      </w:tr>
    </w:tbl>
    <w:p w:rsidR="0081760B" w:rsidRDefault="0081760B" w14:paraId="5969BD33" w14:textId="77777777"/>
    <w:sectPr w:rsidR="008176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453" w14:textId="77777777" w:rsidR="0002259B" w:rsidRDefault="0002259B" w:rsidP="000C1CAD">
      <w:pPr>
        <w:spacing w:line="240" w:lineRule="auto"/>
      </w:pPr>
      <w:r>
        <w:separator/>
      </w:r>
    </w:p>
  </w:endnote>
  <w:endnote w:type="continuationSeparator" w:id="0">
    <w:p w14:paraId="0BBA22EF" w14:textId="77777777" w:rsidR="0002259B" w:rsidRDefault="00022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BF9" w14:textId="1591D425" w:rsidR="00262EA3" w:rsidRPr="00223A8A" w:rsidRDefault="00262EA3" w:rsidP="00223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989F" w14:textId="77777777" w:rsidR="0002259B" w:rsidRDefault="0002259B" w:rsidP="000C1CAD">
      <w:pPr>
        <w:spacing w:line="240" w:lineRule="auto"/>
      </w:pPr>
      <w:r>
        <w:separator/>
      </w:r>
    </w:p>
  </w:footnote>
  <w:footnote w:type="continuationSeparator" w:id="0">
    <w:p w14:paraId="03A2ED20" w14:textId="77777777" w:rsidR="0002259B" w:rsidRDefault="00022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B6F10" wp14:editId="48A07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8C70A" w14:textId="67AB589A" w:rsidR="00262EA3" w:rsidRDefault="002F5E5B"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6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8C70A" w14:textId="67AB589A" w:rsidR="00262EA3" w:rsidRDefault="002F5E5B"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D13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2BB" w14:textId="77777777" w:rsidR="00262EA3" w:rsidRDefault="00262EA3" w:rsidP="008563AC">
    <w:pPr>
      <w:jc w:val="right"/>
    </w:pPr>
  </w:p>
  <w:p w14:paraId="3F1B1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996" w14:textId="77777777" w:rsidR="00262EA3" w:rsidRDefault="002F5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7BA1" wp14:editId="41E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7B43B" w14:textId="5FC40E14" w:rsidR="00262EA3" w:rsidRDefault="002F5E5B" w:rsidP="00A314CF">
    <w:pPr>
      <w:pStyle w:val="FSHNormal"/>
      <w:spacing w:before="40"/>
    </w:pPr>
    <w:sdt>
      <w:sdtPr>
        <w:alias w:val="CC_Noformat_Motionstyp"/>
        <w:tag w:val="CC_Noformat_Motionstyp"/>
        <w:id w:val="1162973129"/>
        <w:lock w:val="sdtContentLocked"/>
        <w15:appearance w15:val="hidden"/>
        <w:text/>
      </w:sdtPr>
      <w:sdtEndPr/>
      <w:sdtContent>
        <w:r w:rsidR="00223A8A">
          <w:t>Enskild motion</w:t>
        </w:r>
      </w:sdtContent>
    </w:sdt>
    <w:r w:rsidR="00821B36">
      <w:t xml:space="preserve"> </w:t>
    </w:r>
    <w:sdt>
      <w:sdtPr>
        <w:alias w:val="CC_Noformat_Partikod"/>
        <w:tag w:val="CC_Noformat_Partikod"/>
        <w:id w:val="1471015553"/>
        <w:text/>
      </w:sdtPr>
      <w:sdtEndPr/>
      <w:sdtContent>
        <w:r w:rsidR="0002259B">
          <w:t>SD</w:t>
        </w:r>
      </w:sdtContent>
    </w:sdt>
    <w:sdt>
      <w:sdtPr>
        <w:alias w:val="CC_Noformat_Partinummer"/>
        <w:tag w:val="CC_Noformat_Partinummer"/>
        <w:id w:val="-2014525982"/>
        <w:showingPlcHdr/>
        <w:text/>
      </w:sdtPr>
      <w:sdtEndPr/>
      <w:sdtContent>
        <w:r w:rsidR="00821B36">
          <w:t xml:space="preserve"> </w:t>
        </w:r>
      </w:sdtContent>
    </w:sdt>
  </w:p>
  <w:p w14:paraId="43FA151F" w14:textId="77777777" w:rsidR="00262EA3" w:rsidRPr="008227B3" w:rsidRDefault="002F5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9305C" w14:textId="559898C0" w:rsidR="00262EA3" w:rsidRPr="008227B3" w:rsidRDefault="002F5E5B" w:rsidP="00B37A37">
    <w:pPr>
      <w:pStyle w:val="MotionTIllRiksdagen"/>
    </w:pPr>
    <w:sdt>
      <w:sdtPr>
        <w:rPr>
          <w:rStyle w:val="BeteckningChar"/>
        </w:rPr>
        <w:alias w:val="CC_Noformat_Riksmote"/>
        <w:tag w:val="CC_Noformat_Riksmote"/>
        <w:id w:val="1201050710"/>
        <w:lock w:val="sdtContentLocked"/>
        <w:placeholder>
          <w:docPart w:val="DF028B09AD6F4A10BBD4F064735906B8"/>
        </w:placeholder>
        <w15:appearance w15:val="hidden"/>
        <w:text/>
      </w:sdtPr>
      <w:sdtEndPr>
        <w:rPr>
          <w:rStyle w:val="Rubrik1Char"/>
          <w:rFonts w:asciiTheme="majorHAnsi" w:hAnsiTheme="majorHAnsi"/>
          <w:sz w:val="38"/>
        </w:rPr>
      </w:sdtEndPr>
      <w:sdtContent>
        <w:r w:rsidR="00223A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A8A">
          <w:t>:1016</w:t>
        </w:r>
      </w:sdtContent>
    </w:sdt>
  </w:p>
  <w:p w14:paraId="37911B0E" w14:textId="3C0D31CE" w:rsidR="00262EA3" w:rsidRDefault="002F5E5B" w:rsidP="00E03A3D">
    <w:pPr>
      <w:pStyle w:val="Motionr"/>
    </w:pPr>
    <w:sdt>
      <w:sdtPr>
        <w:alias w:val="CC_Noformat_Avtext"/>
        <w:tag w:val="CC_Noformat_Avtext"/>
        <w:id w:val="-2020768203"/>
        <w:lock w:val="sdtContentLocked"/>
        <w:placeholder>
          <w:docPart w:val="142C0CAD02E34A02AE27BEF69E5987A3"/>
        </w:placeholder>
        <w15:appearance w15:val="hidden"/>
        <w:text/>
      </w:sdtPr>
      <w:sdtEndPr/>
      <w:sdtContent>
        <w:r w:rsidR="00223A8A">
          <w:t>av Josef Fransson (SD)</w:t>
        </w:r>
      </w:sdtContent>
    </w:sdt>
  </w:p>
  <w:sdt>
    <w:sdtPr>
      <w:alias w:val="CC_Noformat_Rubtext"/>
      <w:tag w:val="CC_Noformat_Rubtext"/>
      <w:id w:val="-218060500"/>
      <w:lock w:val="sdtLocked"/>
      <w:placeholder>
        <w:docPart w:val="CCF9442633D640B28315CC0B4596D8F2"/>
      </w:placeholder>
      <w:text/>
    </w:sdtPr>
    <w:sdtEndPr/>
    <w:sdtContent>
      <w:p w14:paraId="54C7B5A3" w14:textId="139AF098" w:rsidR="00262EA3" w:rsidRDefault="0002259B" w:rsidP="00283E0F">
        <w:pPr>
          <w:pStyle w:val="FSHRub2"/>
        </w:pPr>
        <w:r>
          <w:t>Motorsport och motorhobby</w:t>
        </w:r>
      </w:p>
    </w:sdtContent>
  </w:sdt>
  <w:sdt>
    <w:sdtPr>
      <w:alias w:val="CC_Boilerplate_3"/>
      <w:tag w:val="CC_Boilerplate_3"/>
      <w:id w:val="1606463544"/>
      <w:lock w:val="sdtContentLocked"/>
      <w15:appearance w15:val="hidden"/>
      <w:text w:multiLine="1"/>
    </w:sdtPr>
    <w:sdtEndPr/>
    <w:sdtContent>
      <w:p w14:paraId="0C90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17102"/>
    <w:multiLevelType w:val="hybridMultilevel"/>
    <w:tmpl w:val="39747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8A"/>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75"/>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5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0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4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9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2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6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D812D"/>
  <w15:chartTrackingRefBased/>
  <w15:docId w15:val="{54DF6C57-00EE-415E-B33E-8CE5B58F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6B8A093C941BBA8D4FD974F686437"/>
        <w:category>
          <w:name w:val="Allmänt"/>
          <w:gallery w:val="placeholder"/>
        </w:category>
        <w:types>
          <w:type w:val="bbPlcHdr"/>
        </w:types>
        <w:behaviors>
          <w:behavior w:val="content"/>
        </w:behaviors>
        <w:guid w:val="{F8B560E0-BCB0-4576-8C6D-54CBE5E421F4}"/>
      </w:docPartPr>
      <w:docPartBody>
        <w:p w:rsidR="008663DE" w:rsidRDefault="002C471F">
          <w:pPr>
            <w:pStyle w:val="A376B8A093C941BBA8D4FD974F686437"/>
          </w:pPr>
          <w:r w:rsidRPr="005A0A93">
            <w:rPr>
              <w:rStyle w:val="Platshllartext"/>
            </w:rPr>
            <w:t>Förslag till riksdagsbeslut</w:t>
          </w:r>
        </w:p>
      </w:docPartBody>
    </w:docPart>
    <w:docPart>
      <w:docPartPr>
        <w:name w:val="A918592FE8D2423EBE4B7F6C58A0C177"/>
        <w:category>
          <w:name w:val="Allmänt"/>
          <w:gallery w:val="placeholder"/>
        </w:category>
        <w:types>
          <w:type w:val="bbPlcHdr"/>
        </w:types>
        <w:behaviors>
          <w:behavior w:val="content"/>
        </w:behaviors>
        <w:guid w:val="{BAF7528E-3F8C-4826-BFE8-A96DADEE85F3}"/>
      </w:docPartPr>
      <w:docPartBody>
        <w:p w:rsidR="008663DE" w:rsidRDefault="002C471F">
          <w:pPr>
            <w:pStyle w:val="A918592FE8D2423EBE4B7F6C58A0C177"/>
          </w:pPr>
          <w:r w:rsidRPr="005A0A93">
            <w:rPr>
              <w:rStyle w:val="Platshllartext"/>
            </w:rPr>
            <w:t>Motivering</w:t>
          </w:r>
        </w:p>
      </w:docPartBody>
    </w:docPart>
    <w:docPart>
      <w:docPartPr>
        <w:name w:val="142C0CAD02E34A02AE27BEF69E5987A3"/>
        <w:category>
          <w:name w:val="Allmänt"/>
          <w:gallery w:val="placeholder"/>
        </w:category>
        <w:types>
          <w:type w:val="bbPlcHdr"/>
        </w:types>
        <w:behaviors>
          <w:behavior w:val="content"/>
        </w:behaviors>
        <w:guid w:val="{23DDEFA4-0955-4E5E-8CA8-33613206AF96}"/>
      </w:docPartPr>
      <w:docPartBody>
        <w:p w:rsidR="008663DE" w:rsidRDefault="002C471F" w:rsidP="002C471F">
          <w:pPr>
            <w:pStyle w:val="142C0CAD02E34A02AE27BEF69E598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9442633D640B28315CC0B4596D8F2"/>
        <w:category>
          <w:name w:val="Allmänt"/>
          <w:gallery w:val="placeholder"/>
        </w:category>
        <w:types>
          <w:type w:val="bbPlcHdr"/>
        </w:types>
        <w:behaviors>
          <w:behavior w:val="content"/>
        </w:behaviors>
        <w:guid w:val="{B64D211E-5193-4417-90B1-C99697D65E7F}"/>
      </w:docPartPr>
      <w:docPartBody>
        <w:p w:rsidR="008663DE" w:rsidRDefault="002C471F" w:rsidP="002C471F">
          <w:pPr>
            <w:pStyle w:val="CCF9442633D640B28315CC0B4596D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028B09AD6F4A10BBD4F064735906B8"/>
        <w:category>
          <w:name w:val="Allmänt"/>
          <w:gallery w:val="placeholder"/>
        </w:category>
        <w:types>
          <w:type w:val="bbPlcHdr"/>
        </w:types>
        <w:behaviors>
          <w:behavior w:val="content"/>
        </w:behaviors>
        <w:guid w:val="{1833C9B5-A545-4734-8448-8A38799B4A49}"/>
      </w:docPartPr>
      <w:docPartBody>
        <w:p w:rsidR="008663DE" w:rsidRDefault="002C471F" w:rsidP="002C471F">
          <w:pPr>
            <w:pStyle w:val="DF028B09AD6F4A10BBD4F064735906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1821CB6FA645569F6D6FD7B4BE001D"/>
        <w:category>
          <w:name w:val="Allmänt"/>
          <w:gallery w:val="placeholder"/>
        </w:category>
        <w:types>
          <w:type w:val="bbPlcHdr"/>
        </w:types>
        <w:behaviors>
          <w:behavior w:val="content"/>
        </w:behaviors>
        <w:guid w:val="{CE10D900-DF1E-4A37-A2D4-C52F23E22A3D}"/>
      </w:docPartPr>
      <w:docPartBody>
        <w:p w:rsidR="00C0406D" w:rsidRDefault="00C04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1F"/>
    <w:rsid w:val="002C471F"/>
    <w:rsid w:val="008663DE"/>
    <w:rsid w:val="00C04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71F"/>
    <w:rPr>
      <w:color w:val="F4B083" w:themeColor="accent2" w:themeTint="99"/>
    </w:rPr>
  </w:style>
  <w:style w:type="paragraph" w:customStyle="1" w:styleId="A376B8A093C941BBA8D4FD974F686437">
    <w:name w:val="A376B8A093C941BBA8D4FD974F686437"/>
  </w:style>
  <w:style w:type="paragraph" w:customStyle="1" w:styleId="A918592FE8D2423EBE4B7F6C58A0C177">
    <w:name w:val="A918592FE8D2423EBE4B7F6C58A0C177"/>
  </w:style>
  <w:style w:type="paragraph" w:customStyle="1" w:styleId="142C0CAD02E34A02AE27BEF69E5987A3">
    <w:name w:val="142C0CAD02E34A02AE27BEF69E5987A3"/>
    <w:rsid w:val="002C471F"/>
  </w:style>
  <w:style w:type="paragraph" w:customStyle="1" w:styleId="CCF9442633D640B28315CC0B4596D8F2">
    <w:name w:val="CCF9442633D640B28315CC0B4596D8F2"/>
    <w:rsid w:val="002C471F"/>
  </w:style>
  <w:style w:type="paragraph" w:customStyle="1" w:styleId="DF028B09AD6F4A10BBD4F064735906B8">
    <w:name w:val="DF028B09AD6F4A10BBD4F064735906B8"/>
    <w:rsid w:val="002C4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2A33B-4013-4659-A33C-3AEB0B9FBD1B}"/>
</file>

<file path=customXml/itemProps2.xml><?xml version="1.0" encoding="utf-8"?>
<ds:datastoreItem xmlns:ds="http://schemas.openxmlformats.org/officeDocument/2006/customXml" ds:itemID="{43A0F3F6-A65E-42BA-B952-D1D240C09A2E}"/>
</file>

<file path=customXml/itemProps3.xml><?xml version="1.0" encoding="utf-8"?>
<ds:datastoreItem xmlns:ds="http://schemas.openxmlformats.org/officeDocument/2006/customXml" ds:itemID="{8469A12A-F73F-49BF-AE19-76CEF2B9DEA4}"/>
</file>

<file path=docProps/app.xml><?xml version="1.0" encoding="utf-8"?>
<Properties xmlns="http://schemas.openxmlformats.org/officeDocument/2006/extended-properties" xmlns:vt="http://schemas.openxmlformats.org/officeDocument/2006/docPropsVTypes">
  <Template>Normal</Template>
  <TotalTime>16</TotalTime>
  <Pages>3</Pages>
  <Words>977</Words>
  <Characters>5524</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