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818E" w14:textId="77777777" w:rsidR="007415CD" w:rsidRDefault="007415CD">
      <w:bookmarkStart w:id="0" w:name="_GoBack"/>
      <w:bookmarkEnd w:id="0"/>
    </w:p>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1"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7EBB8945" w:rsidR="00DF1630" w:rsidRPr="00DF4413" w:rsidRDefault="00BE4BB7" w:rsidP="009E3728">
            <w:pPr>
              <w:spacing w:line="252" w:lineRule="auto"/>
              <w:rPr>
                <w:b/>
                <w:lang w:eastAsia="en-US"/>
              </w:rPr>
            </w:pPr>
            <w:r w:rsidRPr="00DF4413">
              <w:rPr>
                <w:b/>
                <w:lang w:eastAsia="en-US"/>
              </w:rPr>
              <w:t>SAMMANTRÄDE 20</w:t>
            </w:r>
            <w:r w:rsidR="00754DDF">
              <w:rPr>
                <w:b/>
                <w:lang w:eastAsia="en-US"/>
              </w:rPr>
              <w:t>20</w:t>
            </w:r>
            <w:r w:rsidR="007753D5">
              <w:rPr>
                <w:b/>
                <w:lang w:eastAsia="en-US"/>
              </w:rPr>
              <w:t>/2</w:t>
            </w:r>
            <w:r w:rsidR="00754DDF">
              <w:rPr>
                <w:b/>
                <w:lang w:eastAsia="en-US"/>
              </w:rPr>
              <w:t>1</w:t>
            </w:r>
            <w:r w:rsidRPr="00DF4413">
              <w:rPr>
                <w:b/>
                <w:lang w:eastAsia="en-US"/>
              </w:rPr>
              <w:t>:</w:t>
            </w:r>
            <w:r w:rsidR="00B65948">
              <w:rPr>
                <w:b/>
                <w:lang w:eastAsia="en-US"/>
              </w:rPr>
              <w:t>1</w:t>
            </w:r>
            <w:r w:rsidR="003715DA">
              <w:rPr>
                <w:b/>
                <w:lang w:eastAsia="en-US"/>
              </w:rPr>
              <w:t>6</w:t>
            </w:r>
            <w:r w:rsidR="00701C47">
              <w:rPr>
                <w:b/>
                <w:lang w:eastAsia="en-US"/>
              </w:rPr>
              <w:t xml:space="preserve">   </w:t>
            </w:r>
            <w:r w:rsidR="00215544">
              <w:rPr>
                <w:b/>
                <w:lang w:eastAsia="en-US"/>
              </w:rPr>
              <w:t>Skype</w:t>
            </w:r>
            <w:r w:rsidR="00701C47">
              <w:rPr>
                <w:b/>
                <w:lang w:eastAsia="en-US"/>
              </w:rPr>
              <w:t>sammanträde</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56943D96" w:rsidR="00DF1630" w:rsidRPr="00DF4413" w:rsidRDefault="003A1AC8" w:rsidP="00236428">
            <w:pPr>
              <w:spacing w:line="252" w:lineRule="auto"/>
              <w:rPr>
                <w:lang w:eastAsia="en-US"/>
              </w:rPr>
            </w:pPr>
            <w:r>
              <w:rPr>
                <w:lang w:eastAsia="en-US"/>
              </w:rPr>
              <w:t>20</w:t>
            </w:r>
            <w:r w:rsidR="00EC4F93">
              <w:rPr>
                <w:lang w:eastAsia="en-US"/>
              </w:rPr>
              <w:t>20-</w:t>
            </w:r>
            <w:r w:rsidR="006B1AA0">
              <w:rPr>
                <w:lang w:eastAsia="en-US"/>
              </w:rPr>
              <w:t>1</w:t>
            </w:r>
            <w:r w:rsidR="007A7647">
              <w:rPr>
                <w:lang w:eastAsia="en-US"/>
              </w:rPr>
              <w:t>1</w:t>
            </w:r>
            <w:r w:rsidR="003715DA">
              <w:rPr>
                <w:lang w:eastAsia="en-US"/>
              </w:rPr>
              <w:t>-20</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367FD4C9" w:rsidR="00D34C2D" w:rsidRPr="00D34C2D" w:rsidRDefault="007A7647" w:rsidP="00012A1D">
            <w:pPr>
              <w:spacing w:line="252" w:lineRule="auto"/>
              <w:rPr>
                <w:color w:val="000000" w:themeColor="text1"/>
                <w:lang w:eastAsia="en-US"/>
              </w:rPr>
            </w:pPr>
            <w:r>
              <w:rPr>
                <w:color w:val="000000" w:themeColor="text1"/>
                <w:lang w:eastAsia="en-US"/>
              </w:rPr>
              <w:t>09.00</w:t>
            </w:r>
            <w:r w:rsidR="00DF0C8F">
              <w:rPr>
                <w:color w:val="000000" w:themeColor="text1"/>
                <w:lang w:eastAsia="en-US"/>
              </w:rPr>
              <w:t xml:space="preserve"> </w:t>
            </w:r>
            <w:r w:rsidR="00817ED4">
              <w:rPr>
                <w:color w:val="000000" w:themeColor="text1"/>
                <w:lang w:eastAsia="en-US"/>
              </w:rPr>
              <w:t>–</w:t>
            </w:r>
            <w:r w:rsidR="00DF0C8F">
              <w:rPr>
                <w:color w:val="000000" w:themeColor="text1"/>
                <w:lang w:eastAsia="en-US"/>
              </w:rPr>
              <w:t xml:space="preserve"> </w:t>
            </w:r>
            <w:r w:rsidR="00780A72">
              <w:rPr>
                <w:color w:val="000000" w:themeColor="text1"/>
                <w:lang w:eastAsia="en-US"/>
              </w:rPr>
              <w:t>09.52</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1645D111" w:rsidR="006546C2" w:rsidRDefault="006546C2"/>
    <w:p w14:paraId="0F723F63" w14:textId="77777777" w:rsidR="00C32EDA" w:rsidRPr="00DF4413" w:rsidRDefault="00C32EDA"/>
    <w:tbl>
      <w:tblPr>
        <w:tblpPr w:leftFromText="141" w:rightFromText="141" w:vertAnchor="text" w:tblpX="1418" w:tblpY="1"/>
        <w:tblOverlap w:val="never"/>
        <w:tblW w:w="7655" w:type="dxa"/>
        <w:tblCellMar>
          <w:left w:w="70" w:type="dxa"/>
          <w:right w:w="70" w:type="dxa"/>
        </w:tblCellMar>
        <w:tblLook w:val="00A0" w:firstRow="1" w:lastRow="0" w:firstColumn="1" w:lastColumn="0" w:noHBand="0" w:noVBand="0"/>
      </w:tblPr>
      <w:tblGrid>
        <w:gridCol w:w="567"/>
        <w:gridCol w:w="7088"/>
      </w:tblGrid>
      <w:tr w:rsidR="00744FE9" w:rsidRPr="00DF4413" w14:paraId="1170AE4B" w14:textId="77777777" w:rsidTr="006F227A">
        <w:tc>
          <w:tcPr>
            <w:tcW w:w="567" w:type="dxa"/>
          </w:tcPr>
          <w:p w14:paraId="3F15A08A" w14:textId="77777777" w:rsidR="00744FE9" w:rsidRDefault="00744FE9" w:rsidP="00744FE9">
            <w:pPr>
              <w:tabs>
                <w:tab w:val="left" w:pos="1701"/>
              </w:tabs>
              <w:spacing w:line="252" w:lineRule="auto"/>
              <w:rPr>
                <w:b/>
                <w:snapToGrid w:val="0"/>
                <w:color w:val="000000" w:themeColor="text1"/>
                <w:lang w:eastAsia="en-US"/>
              </w:rPr>
            </w:pPr>
            <w:r>
              <w:rPr>
                <w:b/>
                <w:snapToGrid w:val="0"/>
                <w:color w:val="000000" w:themeColor="text1"/>
                <w:lang w:eastAsia="en-US"/>
              </w:rPr>
              <w:t>§ 1</w:t>
            </w:r>
          </w:p>
          <w:p w14:paraId="634E26FE" w14:textId="77777777" w:rsidR="00744FE9" w:rsidRDefault="00744FE9" w:rsidP="00494E5D">
            <w:pPr>
              <w:tabs>
                <w:tab w:val="left" w:pos="1701"/>
              </w:tabs>
              <w:spacing w:line="252" w:lineRule="auto"/>
              <w:rPr>
                <w:b/>
                <w:snapToGrid w:val="0"/>
                <w:color w:val="000000" w:themeColor="text1"/>
                <w:lang w:eastAsia="en-US"/>
              </w:rPr>
            </w:pPr>
          </w:p>
        </w:tc>
        <w:tc>
          <w:tcPr>
            <w:tcW w:w="7088" w:type="dxa"/>
          </w:tcPr>
          <w:p w14:paraId="4802FC79" w14:textId="359C9655" w:rsidR="00A713C2" w:rsidRDefault="00A713C2" w:rsidP="00A713C2">
            <w:pPr>
              <w:tabs>
                <w:tab w:val="left" w:pos="1701"/>
              </w:tabs>
              <w:rPr>
                <w:rFonts w:eastAsiaTheme="minorHAnsi"/>
                <w:bCs/>
                <w:color w:val="000000"/>
                <w:lang w:eastAsia="en-US"/>
              </w:rPr>
            </w:pPr>
            <w:r>
              <w:rPr>
                <w:rFonts w:eastAsiaTheme="minorHAnsi"/>
                <w:b/>
                <w:bCs/>
                <w:color w:val="000000"/>
                <w:lang w:eastAsia="en-US"/>
              </w:rPr>
              <w:t>Medgivande att delta på distans</w:t>
            </w:r>
          </w:p>
          <w:p w14:paraId="5C8D06D5" w14:textId="77777777" w:rsidR="00094C3D" w:rsidRDefault="00A713C2" w:rsidP="00A713C2">
            <w:pPr>
              <w:tabs>
                <w:tab w:val="left" w:pos="1701"/>
              </w:tabs>
              <w:rPr>
                <w:rFonts w:eastAsiaTheme="minorHAnsi"/>
                <w:bCs/>
                <w:color w:val="000000"/>
                <w:lang w:eastAsia="en-US"/>
              </w:rPr>
            </w:pPr>
            <w:r>
              <w:rPr>
                <w:rFonts w:eastAsiaTheme="minorHAnsi"/>
                <w:bCs/>
                <w:color w:val="000000"/>
                <w:lang w:eastAsia="en-US"/>
              </w:rPr>
              <w:t>EU-nämnden medgav deltagande på distans för ordinarie ledamöter och suppleanter som framgår av närvarolistan (återfinns i bilaga 1).</w:t>
            </w:r>
          </w:p>
          <w:p w14:paraId="483AC3A7" w14:textId="534015B1" w:rsidR="00A713C2" w:rsidRDefault="00A713C2" w:rsidP="00A713C2">
            <w:pPr>
              <w:tabs>
                <w:tab w:val="left" w:pos="1701"/>
              </w:tabs>
              <w:rPr>
                <w:rFonts w:eastAsiaTheme="minorHAnsi"/>
                <w:b/>
                <w:bCs/>
                <w:color w:val="000000"/>
                <w:lang w:eastAsia="en-US"/>
              </w:rPr>
            </w:pPr>
          </w:p>
        </w:tc>
      </w:tr>
      <w:tr w:rsidR="00711B6C" w:rsidRPr="00DF4413" w14:paraId="1323E98E" w14:textId="77777777" w:rsidTr="00BC3BA1">
        <w:trPr>
          <w:trHeight w:val="568"/>
        </w:trPr>
        <w:tc>
          <w:tcPr>
            <w:tcW w:w="567" w:type="dxa"/>
          </w:tcPr>
          <w:p w14:paraId="6A0A00F4" w14:textId="7422A3E0" w:rsidR="00B20105" w:rsidRPr="002F6181" w:rsidRDefault="00B20105" w:rsidP="002F6181">
            <w:pPr>
              <w:tabs>
                <w:tab w:val="left" w:pos="1701"/>
              </w:tabs>
              <w:spacing w:line="252" w:lineRule="auto"/>
              <w:rPr>
                <w:b/>
                <w:snapToGrid w:val="0"/>
                <w:color w:val="000000" w:themeColor="text1"/>
                <w:lang w:eastAsia="en-US"/>
              </w:rPr>
            </w:pPr>
            <w:r w:rsidRPr="00377318">
              <w:rPr>
                <w:b/>
                <w:snapToGrid w:val="0"/>
                <w:color w:val="000000" w:themeColor="text1"/>
                <w:lang w:eastAsia="en-US"/>
              </w:rPr>
              <w:t xml:space="preserve">§ </w:t>
            </w:r>
            <w:r w:rsidR="006046DE">
              <w:rPr>
                <w:b/>
                <w:snapToGrid w:val="0"/>
                <w:color w:val="000000" w:themeColor="text1"/>
                <w:lang w:eastAsia="en-US"/>
              </w:rPr>
              <w:t>2</w:t>
            </w:r>
          </w:p>
        </w:tc>
        <w:tc>
          <w:tcPr>
            <w:tcW w:w="7088" w:type="dxa"/>
          </w:tcPr>
          <w:p w14:paraId="4AC79B0A" w14:textId="1EDA48D8" w:rsidR="008D4AD9" w:rsidRDefault="00712556" w:rsidP="008D4AD9">
            <w:pPr>
              <w:widowControl/>
              <w:autoSpaceDE w:val="0"/>
              <w:autoSpaceDN w:val="0"/>
              <w:adjustRightInd w:val="0"/>
              <w:rPr>
                <w:rFonts w:eastAsiaTheme="minorHAnsi"/>
                <w:b/>
                <w:bCs/>
                <w:color w:val="000000"/>
                <w:lang w:eastAsia="en-US"/>
              </w:rPr>
            </w:pPr>
            <w:r>
              <w:rPr>
                <w:rFonts w:eastAsiaTheme="minorHAnsi"/>
                <w:b/>
                <w:bCs/>
                <w:color w:val="000000"/>
                <w:lang w:eastAsia="en-US"/>
              </w:rPr>
              <w:t>Utrikes frågor - Utveckling</w:t>
            </w:r>
            <w:r w:rsidR="00F31D48">
              <w:rPr>
                <w:rFonts w:eastAsiaTheme="minorHAnsi"/>
                <w:b/>
                <w:bCs/>
                <w:color w:val="000000"/>
                <w:lang w:eastAsia="en-US"/>
              </w:rPr>
              <w:br/>
            </w:r>
            <w:r>
              <w:rPr>
                <w:rFonts w:eastAsiaTheme="minorHAnsi"/>
                <w:color w:val="000000"/>
                <w:lang w:eastAsia="en-US"/>
              </w:rPr>
              <w:t>Statsrådet</w:t>
            </w:r>
            <w:r w:rsidR="00D34C2D">
              <w:rPr>
                <w:rFonts w:eastAsiaTheme="minorHAnsi"/>
                <w:color w:val="000000"/>
                <w:lang w:eastAsia="en-US"/>
              </w:rPr>
              <w:t xml:space="preserve"> </w:t>
            </w:r>
            <w:r>
              <w:rPr>
                <w:rFonts w:eastAsiaTheme="minorHAnsi"/>
                <w:color w:val="000000"/>
                <w:lang w:eastAsia="en-US"/>
              </w:rPr>
              <w:t>Peter Eriksson</w:t>
            </w:r>
            <w:r w:rsidR="00F31D48">
              <w:rPr>
                <w:rFonts w:eastAsiaTheme="minorHAnsi"/>
                <w:color w:val="000000"/>
                <w:lang w:eastAsia="en-US"/>
              </w:rPr>
              <w:t xml:space="preserve"> m.</w:t>
            </w:r>
            <w:r w:rsidR="00F31D48" w:rsidRPr="00754DDF">
              <w:rPr>
                <w:rFonts w:eastAsiaTheme="minorHAnsi"/>
                <w:color w:val="000000"/>
                <w:lang w:eastAsia="en-US"/>
              </w:rPr>
              <w:t xml:space="preserve">fl. från </w:t>
            </w:r>
            <w:r>
              <w:rPr>
                <w:rFonts w:eastAsiaTheme="minorHAnsi"/>
                <w:color w:val="000000"/>
                <w:lang w:eastAsia="en-US"/>
              </w:rPr>
              <w:t>Utrikesdepartementet</w:t>
            </w:r>
            <w:r w:rsidR="00F31D48" w:rsidRPr="00754DDF">
              <w:rPr>
                <w:rFonts w:eastAsiaTheme="minorHAnsi"/>
                <w:color w:val="000000"/>
                <w:lang w:eastAsia="en-US"/>
              </w:rPr>
              <w:t xml:space="preserve"> informerade och samrådde </w:t>
            </w:r>
            <w:r w:rsidR="00F31D48" w:rsidRPr="00FB24ED">
              <w:rPr>
                <w:rFonts w:eastAsiaTheme="minorHAnsi"/>
                <w:color w:val="000000"/>
                <w:lang w:eastAsia="en-US"/>
              </w:rPr>
              <w:t>inför</w:t>
            </w:r>
            <w:r w:rsidR="00F31D48" w:rsidRPr="00F31D48">
              <w:rPr>
                <w:rFonts w:eastAsiaTheme="minorHAnsi"/>
                <w:color w:val="000000"/>
                <w:lang w:eastAsia="en-US"/>
              </w:rPr>
              <w:t xml:space="preserve"> videomöte den </w:t>
            </w:r>
            <w:r w:rsidR="009012B0">
              <w:rPr>
                <w:rFonts w:eastAsiaTheme="minorHAnsi"/>
                <w:color w:val="000000"/>
                <w:lang w:eastAsia="en-US"/>
              </w:rPr>
              <w:t>23</w:t>
            </w:r>
            <w:r w:rsidR="00D34C2D">
              <w:rPr>
                <w:rFonts w:eastAsiaTheme="minorHAnsi"/>
                <w:color w:val="000000"/>
                <w:lang w:eastAsia="en-US"/>
              </w:rPr>
              <w:t xml:space="preserve"> </w:t>
            </w:r>
            <w:r w:rsidR="007A7647">
              <w:rPr>
                <w:rFonts w:eastAsiaTheme="minorHAnsi"/>
                <w:color w:val="000000"/>
                <w:lang w:eastAsia="en-US"/>
              </w:rPr>
              <w:t>november</w:t>
            </w:r>
            <w:r w:rsidR="00F31D48" w:rsidRPr="00F31D48">
              <w:rPr>
                <w:rFonts w:eastAsiaTheme="minorHAnsi"/>
                <w:color w:val="000000"/>
                <w:lang w:eastAsia="en-US"/>
              </w:rPr>
              <w:t xml:space="preserve"> 2020</w:t>
            </w:r>
            <w:r w:rsidR="005961CD">
              <w:rPr>
                <w:rFonts w:eastAsiaTheme="minorHAnsi"/>
                <w:color w:val="000000"/>
                <w:lang w:eastAsia="en-US"/>
              </w:rPr>
              <w:t xml:space="preserve">. </w:t>
            </w:r>
            <w:r w:rsidR="009012B0">
              <w:rPr>
                <w:rFonts w:eastAsiaTheme="minorHAnsi"/>
                <w:color w:val="000000"/>
                <w:lang w:eastAsia="en-US"/>
              </w:rPr>
              <w:t xml:space="preserve">Statsrådet Peter Eriksson </w:t>
            </w:r>
            <w:r w:rsidR="002F5CBB">
              <w:rPr>
                <w:rFonts w:eastAsiaTheme="minorHAnsi"/>
                <w:color w:val="000000"/>
                <w:lang w:eastAsia="en-US"/>
              </w:rPr>
              <w:t xml:space="preserve">m.fl. </w:t>
            </w:r>
            <w:r w:rsidR="005961CD">
              <w:rPr>
                <w:rFonts w:eastAsiaTheme="minorHAnsi"/>
                <w:color w:val="000000"/>
                <w:lang w:eastAsia="en-US"/>
              </w:rPr>
              <w:t>deltog på distans.</w:t>
            </w:r>
          </w:p>
          <w:p w14:paraId="6CFF27EE" w14:textId="13ABB8AB" w:rsidR="00840862" w:rsidRDefault="00840862" w:rsidP="008D4AD9">
            <w:pPr>
              <w:widowControl/>
              <w:autoSpaceDE w:val="0"/>
              <w:autoSpaceDN w:val="0"/>
              <w:adjustRightInd w:val="0"/>
              <w:rPr>
                <w:rFonts w:eastAsiaTheme="minorHAnsi"/>
                <w:b/>
                <w:color w:val="000000"/>
                <w:lang w:eastAsia="en-US"/>
              </w:rPr>
            </w:pPr>
          </w:p>
          <w:p w14:paraId="3DD83E7B" w14:textId="1445C11D" w:rsidR="00840862" w:rsidRDefault="00840862" w:rsidP="008D4AD9">
            <w:pPr>
              <w:widowControl/>
              <w:autoSpaceDE w:val="0"/>
              <w:autoSpaceDN w:val="0"/>
              <w:adjustRightInd w:val="0"/>
              <w:rPr>
                <w:rFonts w:eastAsiaTheme="minorHAnsi"/>
                <w:b/>
                <w:color w:val="000000"/>
                <w:lang w:eastAsia="en-US"/>
              </w:rPr>
            </w:pPr>
            <w:r>
              <w:rPr>
                <w:rFonts w:eastAsiaTheme="minorHAnsi"/>
                <w:b/>
                <w:color w:val="000000"/>
                <w:lang w:eastAsia="en-US"/>
              </w:rPr>
              <w:t>Ämnen:</w:t>
            </w:r>
          </w:p>
          <w:p w14:paraId="132D8EDB" w14:textId="7FA1BBF4" w:rsidR="00172F58" w:rsidRDefault="00172F58" w:rsidP="00B65948">
            <w:pPr>
              <w:widowControl/>
              <w:autoSpaceDE w:val="0"/>
              <w:autoSpaceDN w:val="0"/>
              <w:adjustRightInd w:val="0"/>
              <w:rPr>
                <w:rFonts w:eastAsiaTheme="minorHAnsi"/>
                <w:color w:val="000000"/>
                <w:lang w:eastAsia="en-US"/>
              </w:rPr>
            </w:pPr>
          </w:p>
          <w:p w14:paraId="2A82ECAA" w14:textId="4C279F76" w:rsidR="00B65948" w:rsidRPr="007A7647" w:rsidRDefault="00840862" w:rsidP="007A7647">
            <w:pPr>
              <w:widowControl/>
              <w:autoSpaceDE w:val="0"/>
              <w:autoSpaceDN w:val="0"/>
              <w:adjustRightInd w:val="0"/>
              <w:rPr>
                <w:rFonts w:eastAsiaTheme="minorHAnsi"/>
                <w:b/>
                <w:color w:val="000000"/>
                <w:lang w:eastAsia="en-US"/>
              </w:rPr>
            </w:pPr>
            <w:r w:rsidRPr="007A7647">
              <w:rPr>
                <w:rFonts w:eastAsiaTheme="minorHAnsi"/>
                <w:b/>
                <w:color w:val="000000"/>
                <w:lang w:eastAsia="en-US"/>
              </w:rPr>
              <w:t xml:space="preserve">- </w:t>
            </w:r>
            <w:r w:rsidR="007A7647" w:rsidRPr="007A7647">
              <w:rPr>
                <w:rFonts w:eastAsiaTheme="minorHAnsi"/>
                <w:b/>
                <w:color w:val="000000"/>
                <w:lang w:eastAsia="en-US"/>
              </w:rPr>
              <w:t xml:space="preserve">Återrapport från </w:t>
            </w:r>
            <w:r w:rsidR="00764C95">
              <w:rPr>
                <w:rFonts w:eastAsiaTheme="minorHAnsi"/>
                <w:b/>
                <w:color w:val="000000"/>
                <w:lang w:eastAsia="en-US"/>
              </w:rPr>
              <w:t>videomöte den 8 juni 2020</w:t>
            </w:r>
            <w:r w:rsidR="00D34C2D">
              <w:rPr>
                <w:rFonts w:eastAsiaTheme="minorHAnsi"/>
                <w:b/>
                <w:color w:val="000000"/>
                <w:lang w:eastAsia="en-US"/>
              </w:rPr>
              <w:br/>
            </w:r>
            <w:r w:rsidR="00D34C2D">
              <w:rPr>
                <w:rFonts w:eastAsiaTheme="minorHAnsi"/>
                <w:b/>
                <w:color w:val="000000"/>
                <w:lang w:eastAsia="en-US"/>
              </w:rPr>
              <w:br/>
              <w:t xml:space="preserve">- Återrapport från informellt ministermöte </w:t>
            </w:r>
          </w:p>
          <w:p w14:paraId="428F131A" w14:textId="3729A45E" w:rsidR="007A7647" w:rsidRDefault="007A7647" w:rsidP="007A7647">
            <w:pPr>
              <w:widowControl/>
              <w:autoSpaceDE w:val="0"/>
              <w:autoSpaceDN w:val="0"/>
              <w:adjustRightInd w:val="0"/>
              <w:rPr>
                <w:rFonts w:eastAsiaTheme="minorHAnsi"/>
                <w:b/>
                <w:color w:val="000000"/>
                <w:lang w:eastAsia="en-US"/>
              </w:rPr>
            </w:pPr>
          </w:p>
          <w:p w14:paraId="53938AA8" w14:textId="4C827E66" w:rsidR="008F3A7B" w:rsidRDefault="008F3A7B" w:rsidP="008F3A7B">
            <w:pPr>
              <w:widowControl/>
              <w:autoSpaceDE w:val="0"/>
              <w:autoSpaceDN w:val="0"/>
              <w:adjustRightInd w:val="0"/>
              <w:rPr>
                <w:rFonts w:eastAsiaTheme="minorHAnsi"/>
                <w:b/>
                <w:color w:val="000000"/>
                <w:lang w:eastAsia="en-US"/>
              </w:rPr>
            </w:pPr>
            <w:r>
              <w:rPr>
                <w:rFonts w:eastAsiaTheme="minorHAnsi"/>
                <w:b/>
                <w:color w:val="000000"/>
                <w:lang w:eastAsia="en-US"/>
              </w:rPr>
              <w:t>- Aktuella frågor</w:t>
            </w:r>
          </w:p>
          <w:p w14:paraId="689A2010" w14:textId="0D7B5D56" w:rsidR="008F3A7B" w:rsidRDefault="008F3A7B" w:rsidP="00BF3AF0">
            <w:pPr>
              <w:widowControl/>
              <w:autoSpaceDE w:val="0"/>
              <w:autoSpaceDN w:val="0"/>
              <w:adjustRightInd w:val="0"/>
              <w:rPr>
                <w:rFonts w:eastAsiaTheme="minorHAnsi"/>
                <w:b/>
                <w:color w:val="000000"/>
                <w:lang w:eastAsia="en-US"/>
              </w:rPr>
            </w:pPr>
          </w:p>
          <w:p w14:paraId="50B85F1E" w14:textId="548FA6FE" w:rsidR="00BF3AF0" w:rsidRDefault="00BF3AF0" w:rsidP="00BF3AF0">
            <w:pPr>
              <w:widowControl/>
              <w:autoSpaceDE w:val="0"/>
              <w:autoSpaceDN w:val="0"/>
              <w:adjustRightInd w:val="0"/>
              <w:rPr>
                <w:rFonts w:eastAsiaTheme="minorHAnsi"/>
                <w:color w:val="000000"/>
                <w:lang w:eastAsia="en-US"/>
              </w:rPr>
            </w:pPr>
            <w:r>
              <w:rPr>
                <w:rFonts w:eastAsiaTheme="minorHAnsi"/>
                <w:b/>
                <w:color w:val="000000"/>
                <w:lang w:eastAsia="en-US"/>
              </w:rPr>
              <w:t>- Skuldhantering/skuldavskrivning</w:t>
            </w:r>
            <w:r>
              <w:rPr>
                <w:rFonts w:eastAsiaTheme="minorHAnsi"/>
                <w:b/>
                <w:color w:val="000000"/>
                <w:lang w:eastAsia="en-US"/>
              </w:rPr>
              <w:br/>
            </w:r>
            <w:r w:rsidRPr="006C446B">
              <w:rPr>
                <w:rFonts w:eastAsiaTheme="minorHAnsi"/>
                <w:color w:val="000000"/>
                <w:lang w:eastAsia="en-US"/>
              </w:rPr>
              <w:t>Ordföranden konstaterade att det fanns stöd för regeringens inriktning.</w:t>
            </w:r>
            <w:r>
              <w:rPr>
                <w:rFonts w:eastAsiaTheme="minorHAnsi"/>
                <w:color w:val="000000"/>
                <w:lang w:eastAsia="en-US"/>
              </w:rPr>
              <w:t xml:space="preserve"> V- ledamoten anmälde avvikande ståndpunkt.</w:t>
            </w:r>
          </w:p>
          <w:p w14:paraId="260637F7" w14:textId="579DC277" w:rsidR="00BF3AF0" w:rsidRDefault="00BF3AF0" w:rsidP="00BF3AF0">
            <w:pPr>
              <w:widowControl/>
              <w:autoSpaceDE w:val="0"/>
              <w:autoSpaceDN w:val="0"/>
              <w:adjustRightInd w:val="0"/>
              <w:rPr>
                <w:rFonts w:eastAsiaTheme="minorHAnsi"/>
                <w:b/>
                <w:color w:val="000000"/>
                <w:lang w:eastAsia="en-US"/>
              </w:rPr>
            </w:pPr>
          </w:p>
          <w:p w14:paraId="5A3A30DC" w14:textId="40DDA27F" w:rsidR="00BF3AF0" w:rsidRPr="000F593C" w:rsidRDefault="00BF3AF0" w:rsidP="00BF3AF0">
            <w:pPr>
              <w:widowControl/>
              <w:autoSpaceDE w:val="0"/>
              <w:autoSpaceDN w:val="0"/>
              <w:adjustRightInd w:val="0"/>
              <w:rPr>
                <w:rFonts w:eastAsiaTheme="minorHAnsi"/>
                <w:b/>
                <w:color w:val="000000"/>
                <w:lang w:eastAsia="en-US"/>
              </w:rPr>
            </w:pPr>
            <w:r>
              <w:rPr>
                <w:rFonts w:eastAsiaTheme="minorHAnsi"/>
                <w:b/>
                <w:color w:val="000000"/>
                <w:lang w:eastAsia="en-US"/>
              </w:rPr>
              <w:t>- Jämställdhet</w:t>
            </w:r>
            <w:r>
              <w:rPr>
                <w:rFonts w:eastAsiaTheme="minorHAnsi"/>
                <w:b/>
                <w:color w:val="000000"/>
                <w:lang w:eastAsia="en-US"/>
              </w:rPr>
              <w:br/>
            </w:r>
            <w:r w:rsidR="00041543" w:rsidRPr="006C446B">
              <w:rPr>
                <w:rFonts w:eastAsiaTheme="minorHAnsi"/>
                <w:color w:val="000000"/>
                <w:lang w:eastAsia="en-US"/>
              </w:rPr>
              <w:t>Ordföranden konstaterade att det fanns stöd för regeringens inriktning.</w:t>
            </w:r>
            <w:r>
              <w:rPr>
                <w:rFonts w:eastAsiaTheme="minorHAnsi"/>
                <w:b/>
                <w:color w:val="000000"/>
                <w:lang w:eastAsia="en-US"/>
              </w:rPr>
              <w:br/>
            </w:r>
            <w:r>
              <w:rPr>
                <w:rFonts w:eastAsiaTheme="minorHAnsi"/>
                <w:b/>
                <w:color w:val="000000"/>
                <w:lang w:eastAsia="en-US"/>
              </w:rPr>
              <w:br/>
              <w:t>- Övriga frågor</w:t>
            </w:r>
            <w:r>
              <w:rPr>
                <w:rFonts w:eastAsiaTheme="minorHAnsi"/>
                <w:b/>
                <w:color w:val="000000"/>
                <w:lang w:eastAsia="en-US"/>
              </w:rPr>
              <w:br/>
            </w:r>
            <w:r w:rsidR="000F593C" w:rsidRPr="000F593C">
              <w:rPr>
                <w:rFonts w:eastAsiaTheme="minorHAnsi"/>
                <w:b/>
                <w:color w:val="000000"/>
                <w:lang w:eastAsia="en-US"/>
              </w:rPr>
              <w:t>Tanzania</w:t>
            </w:r>
          </w:p>
          <w:p w14:paraId="11AFCBB7" w14:textId="2026DC56" w:rsidR="000F593C" w:rsidRPr="000F593C" w:rsidRDefault="000F593C" w:rsidP="00BF3AF0">
            <w:pPr>
              <w:widowControl/>
              <w:autoSpaceDE w:val="0"/>
              <w:autoSpaceDN w:val="0"/>
              <w:adjustRightInd w:val="0"/>
              <w:rPr>
                <w:rFonts w:eastAsiaTheme="minorHAnsi"/>
                <w:b/>
                <w:color w:val="000000"/>
                <w:lang w:eastAsia="en-US"/>
              </w:rPr>
            </w:pPr>
          </w:p>
          <w:p w14:paraId="0DDF9335" w14:textId="269594A8" w:rsidR="000F593C" w:rsidRPr="000F593C" w:rsidRDefault="000F593C" w:rsidP="00BF3AF0">
            <w:pPr>
              <w:widowControl/>
              <w:autoSpaceDE w:val="0"/>
              <w:autoSpaceDN w:val="0"/>
              <w:adjustRightInd w:val="0"/>
              <w:rPr>
                <w:rFonts w:eastAsiaTheme="minorHAnsi"/>
                <w:b/>
                <w:color w:val="000000"/>
                <w:lang w:eastAsia="en-US"/>
              </w:rPr>
            </w:pPr>
            <w:r w:rsidRPr="000F593C">
              <w:rPr>
                <w:rFonts w:eastAsiaTheme="minorHAnsi"/>
                <w:b/>
                <w:color w:val="000000"/>
                <w:lang w:eastAsia="en-US"/>
              </w:rPr>
              <w:t>Post-Cotonou</w:t>
            </w:r>
          </w:p>
          <w:p w14:paraId="08A53FD9" w14:textId="468F225A" w:rsidR="00DD2757" w:rsidRDefault="00DD2757" w:rsidP="00BF3AF0">
            <w:pPr>
              <w:widowControl/>
              <w:autoSpaceDE w:val="0"/>
              <w:autoSpaceDN w:val="0"/>
              <w:adjustRightInd w:val="0"/>
              <w:rPr>
                <w:rFonts w:eastAsiaTheme="minorHAnsi"/>
                <w:b/>
                <w:color w:val="000000"/>
                <w:lang w:eastAsia="en-US"/>
              </w:rPr>
            </w:pPr>
          </w:p>
          <w:p w14:paraId="7C25AB36" w14:textId="4C2632A0" w:rsidR="00DD2757" w:rsidRDefault="00DD2757" w:rsidP="00BF3AF0">
            <w:pPr>
              <w:widowControl/>
              <w:autoSpaceDE w:val="0"/>
              <w:autoSpaceDN w:val="0"/>
              <w:adjustRightInd w:val="0"/>
              <w:rPr>
                <w:rFonts w:eastAsiaTheme="minorHAnsi"/>
                <w:b/>
                <w:color w:val="000000"/>
                <w:lang w:eastAsia="en-US"/>
              </w:rPr>
            </w:pPr>
          </w:p>
          <w:p w14:paraId="7070EF47" w14:textId="379857C0" w:rsidR="00DD2757" w:rsidRDefault="00DD2757" w:rsidP="00BF3AF0">
            <w:pPr>
              <w:widowControl/>
              <w:autoSpaceDE w:val="0"/>
              <w:autoSpaceDN w:val="0"/>
              <w:adjustRightInd w:val="0"/>
              <w:rPr>
                <w:rFonts w:eastAsiaTheme="minorHAnsi"/>
                <w:b/>
                <w:color w:val="000000"/>
                <w:lang w:eastAsia="en-US"/>
              </w:rPr>
            </w:pPr>
          </w:p>
          <w:p w14:paraId="6A6B3C63" w14:textId="2EF8816D" w:rsidR="00DD2757" w:rsidRDefault="00DD2757" w:rsidP="00BF3AF0">
            <w:pPr>
              <w:widowControl/>
              <w:autoSpaceDE w:val="0"/>
              <w:autoSpaceDN w:val="0"/>
              <w:adjustRightInd w:val="0"/>
              <w:rPr>
                <w:rFonts w:eastAsiaTheme="minorHAnsi"/>
                <w:b/>
                <w:color w:val="000000"/>
                <w:lang w:eastAsia="en-US"/>
              </w:rPr>
            </w:pPr>
          </w:p>
          <w:p w14:paraId="4D49613B" w14:textId="420F904E" w:rsidR="007A7647" w:rsidRPr="000F7659" w:rsidRDefault="007A7647" w:rsidP="003715DA">
            <w:pPr>
              <w:widowControl/>
              <w:autoSpaceDE w:val="0"/>
              <w:autoSpaceDN w:val="0"/>
              <w:adjustRightInd w:val="0"/>
              <w:rPr>
                <w:rFonts w:eastAsiaTheme="minorHAnsi"/>
                <w:b/>
                <w:color w:val="000000"/>
                <w:lang w:eastAsia="en-US"/>
              </w:rPr>
            </w:pPr>
          </w:p>
        </w:tc>
      </w:tr>
      <w:tr w:rsidR="005C4DEF" w:rsidRPr="00DF4413" w14:paraId="6721AABF" w14:textId="77777777" w:rsidTr="00BC3BA1">
        <w:trPr>
          <w:trHeight w:val="568"/>
        </w:trPr>
        <w:tc>
          <w:tcPr>
            <w:tcW w:w="567" w:type="dxa"/>
          </w:tcPr>
          <w:p w14:paraId="34BE6C2C" w14:textId="4070864B" w:rsidR="005C4DEF" w:rsidRPr="00377318" w:rsidRDefault="005C4DEF"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6046DE">
              <w:rPr>
                <w:b/>
                <w:snapToGrid w:val="0"/>
                <w:color w:val="000000" w:themeColor="text1"/>
                <w:lang w:eastAsia="en-US"/>
              </w:rPr>
              <w:t>3</w:t>
            </w:r>
          </w:p>
        </w:tc>
        <w:tc>
          <w:tcPr>
            <w:tcW w:w="7088" w:type="dxa"/>
          </w:tcPr>
          <w:p w14:paraId="3A8E922F" w14:textId="5460C109" w:rsidR="00757F52" w:rsidRDefault="00D34C2D" w:rsidP="008D4AD9">
            <w:pPr>
              <w:widowControl/>
              <w:autoSpaceDE w:val="0"/>
              <w:autoSpaceDN w:val="0"/>
              <w:adjustRightInd w:val="0"/>
              <w:rPr>
                <w:rFonts w:eastAsiaTheme="minorHAnsi"/>
                <w:color w:val="000000"/>
                <w:lang w:eastAsia="en-US"/>
              </w:rPr>
            </w:pPr>
            <w:r>
              <w:rPr>
                <w:rFonts w:eastAsiaTheme="minorHAnsi"/>
                <w:b/>
                <w:bCs/>
                <w:color w:val="000000"/>
                <w:lang w:eastAsia="en-US"/>
              </w:rPr>
              <w:t xml:space="preserve">Konkurrenskraft - </w:t>
            </w:r>
            <w:r w:rsidR="00764C95">
              <w:rPr>
                <w:rFonts w:eastAsiaTheme="minorHAnsi"/>
                <w:b/>
                <w:bCs/>
                <w:color w:val="000000"/>
                <w:lang w:eastAsia="en-US"/>
              </w:rPr>
              <w:t>Forskning</w:t>
            </w:r>
            <w:r w:rsidR="005C4DEF">
              <w:rPr>
                <w:rFonts w:eastAsiaTheme="minorHAnsi"/>
                <w:b/>
                <w:bCs/>
                <w:color w:val="000000"/>
                <w:lang w:eastAsia="en-US"/>
              </w:rPr>
              <w:br/>
            </w:r>
            <w:r>
              <w:rPr>
                <w:rFonts w:eastAsiaTheme="minorHAnsi"/>
                <w:color w:val="000000"/>
                <w:lang w:eastAsia="en-US"/>
              </w:rPr>
              <w:t xml:space="preserve">Statsrådet Matilda </w:t>
            </w:r>
            <w:proofErr w:type="spellStart"/>
            <w:r>
              <w:rPr>
                <w:rFonts w:eastAsiaTheme="minorHAnsi"/>
                <w:color w:val="000000"/>
                <w:lang w:eastAsia="en-US"/>
              </w:rPr>
              <w:t>Ernkrans</w:t>
            </w:r>
            <w:proofErr w:type="spellEnd"/>
            <w:r w:rsidR="005C4DEF">
              <w:rPr>
                <w:rFonts w:eastAsiaTheme="minorHAnsi"/>
                <w:color w:val="000000"/>
                <w:lang w:eastAsia="en-US"/>
              </w:rPr>
              <w:t xml:space="preserve"> m.fl. från </w:t>
            </w:r>
            <w:r>
              <w:rPr>
                <w:rFonts w:eastAsiaTheme="minorHAnsi"/>
                <w:color w:val="000000"/>
                <w:lang w:eastAsia="en-US"/>
              </w:rPr>
              <w:t>Utbildningsdepartementet</w:t>
            </w:r>
            <w:r w:rsidR="005C4DEF">
              <w:rPr>
                <w:rFonts w:eastAsiaTheme="minorHAnsi"/>
                <w:color w:val="000000"/>
                <w:lang w:eastAsia="en-US"/>
              </w:rPr>
              <w:t xml:space="preserve"> </w:t>
            </w:r>
            <w:r>
              <w:rPr>
                <w:rFonts w:eastAsiaTheme="minorHAnsi"/>
                <w:color w:val="000000"/>
                <w:lang w:eastAsia="en-US"/>
              </w:rPr>
              <w:t>informerade och samrådde inför videomöte den 2</w:t>
            </w:r>
            <w:r w:rsidR="00764C95">
              <w:rPr>
                <w:rFonts w:eastAsiaTheme="minorHAnsi"/>
                <w:color w:val="000000"/>
                <w:lang w:eastAsia="en-US"/>
              </w:rPr>
              <w:t>7</w:t>
            </w:r>
            <w:r>
              <w:rPr>
                <w:rFonts w:eastAsiaTheme="minorHAnsi"/>
                <w:color w:val="000000"/>
                <w:lang w:eastAsia="en-US"/>
              </w:rPr>
              <w:t xml:space="preserve"> november </w:t>
            </w:r>
            <w:r w:rsidR="005C4DEF">
              <w:rPr>
                <w:rFonts w:eastAsiaTheme="minorHAnsi"/>
                <w:color w:val="000000"/>
                <w:lang w:eastAsia="en-US"/>
              </w:rPr>
              <w:t xml:space="preserve">2020. Statsrådet </w:t>
            </w:r>
            <w:r>
              <w:rPr>
                <w:rFonts w:eastAsiaTheme="minorHAnsi"/>
                <w:color w:val="000000"/>
                <w:lang w:eastAsia="en-US"/>
              </w:rPr>
              <w:t xml:space="preserve">Matilda </w:t>
            </w:r>
            <w:proofErr w:type="spellStart"/>
            <w:r>
              <w:rPr>
                <w:rFonts w:eastAsiaTheme="minorHAnsi"/>
                <w:color w:val="000000"/>
                <w:lang w:eastAsia="en-US"/>
              </w:rPr>
              <w:t>Ernkrans</w:t>
            </w:r>
            <w:proofErr w:type="spellEnd"/>
            <w:r>
              <w:rPr>
                <w:rFonts w:eastAsiaTheme="minorHAnsi"/>
                <w:color w:val="000000"/>
                <w:lang w:eastAsia="en-US"/>
              </w:rPr>
              <w:t xml:space="preserve"> </w:t>
            </w:r>
            <w:r w:rsidR="005C4DEF">
              <w:rPr>
                <w:rFonts w:eastAsiaTheme="minorHAnsi"/>
                <w:color w:val="000000"/>
                <w:lang w:eastAsia="en-US"/>
              </w:rPr>
              <w:t>deltog på distans.</w:t>
            </w:r>
            <w:r w:rsidR="007535F3">
              <w:rPr>
                <w:rFonts w:eastAsiaTheme="minorHAnsi"/>
                <w:color w:val="000000"/>
                <w:lang w:eastAsia="en-US"/>
              </w:rPr>
              <w:br/>
            </w:r>
            <w:r w:rsidR="007535F3">
              <w:rPr>
                <w:rFonts w:eastAsiaTheme="minorHAnsi"/>
                <w:color w:val="000000"/>
                <w:lang w:eastAsia="en-US"/>
              </w:rPr>
              <w:br/>
            </w:r>
            <w:r w:rsidR="007535F3" w:rsidRPr="007535F3">
              <w:rPr>
                <w:rFonts w:eastAsiaTheme="minorHAnsi"/>
                <w:b/>
                <w:color w:val="000000"/>
                <w:lang w:eastAsia="en-US"/>
              </w:rPr>
              <w:t>Ämnen:</w:t>
            </w:r>
            <w:r w:rsidR="007535F3">
              <w:rPr>
                <w:rFonts w:eastAsiaTheme="minorHAnsi"/>
                <w:color w:val="000000"/>
                <w:lang w:eastAsia="en-US"/>
              </w:rPr>
              <w:t xml:space="preserve"> </w:t>
            </w:r>
          </w:p>
          <w:p w14:paraId="6AB2C96C" w14:textId="7A9528E5" w:rsidR="00764C95" w:rsidRDefault="007535F3" w:rsidP="00764C95">
            <w:pPr>
              <w:widowControl/>
              <w:autoSpaceDE w:val="0"/>
              <w:autoSpaceDN w:val="0"/>
              <w:adjustRightInd w:val="0"/>
              <w:rPr>
                <w:rFonts w:eastAsiaTheme="minorHAnsi"/>
                <w:b/>
                <w:color w:val="000000"/>
                <w:lang w:eastAsia="en-US"/>
              </w:rPr>
            </w:pPr>
            <w:r>
              <w:rPr>
                <w:rFonts w:eastAsiaTheme="minorHAnsi"/>
                <w:color w:val="000000"/>
                <w:lang w:eastAsia="en-US"/>
              </w:rPr>
              <w:br/>
              <w:t xml:space="preserve">- </w:t>
            </w:r>
            <w:r w:rsidRPr="007535F3">
              <w:rPr>
                <w:rFonts w:eastAsiaTheme="minorHAnsi"/>
                <w:b/>
                <w:color w:val="000000"/>
                <w:lang w:eastAsia="en-US"/>
              </w:rPr>
              <w:t xml:space="preserve">Återrapport från </w:t>
            </w:r>
            <w:r w:rsidR="00764C95">
              <w:rPr>
                <w:rFonts w:eastAsiaTheme="minorHAnsi"/>
                <w:b/>
                <w:color w:val="000000"/>
                <w:lang w:eastAsia="en-US"/>
              </w:rPr>
              <w:t>möte i rådet den 29 september 2020</w:t>
            </w:r>
            <w:r w:rsidR="00764C95">
              <w:rPr>
                <w:rFonts w:eastAsiaTheme="minorHAnsi"/>
                <w:b/>
                <w:color w:val="000000"/>
                <w:lang w:eastAsia="en-US"/>
              </w:rPr>
              <w:br/>
            </w:r>
            <w:r>
              <w:rPr>
                <w:rFonts w:eastAsiaTheme="minorHAnsi"/>
                <w:color w:val="000000"/>
                <w:lang w:eastAsia="en-US"/>
              </w:rPr>
              <w:br/>
            </w:r>
            <w:r w:rsidR="00250F79" w:rsidRPr="00250F79">
              <w:rPr>
                <w:rFonts w:eastAsiaTheme="minorHAnsi"/>
                <w:b/>
                <w:color w:val="000000"/>
                <w:lang w:eastAsia="en-US"/>
              </w:rPr>
              <w:t>- Investeringsmålen för forskning och utveckling (FoU)</w:t>
            </w:r>
            <w:r w:rsidR="00566A32">
              <w:rPr>
                <w:rFonts w:eastAsiaTheme="minorHAnsi"/>
                <w:b/>
                <w:color w:val="000000"/>
                <w:lang w:eastAsia="en-US"/>
              </w:rPr>
              <w:br/>
            </w:r>
            <w:r w:rsidR="00566A32" w:rsidRPr="006C446B">
              <w:rPr>
                <w:rFonts w:eastAsiaTheme="minorHAnsi"/>
                <w:color w:val="000000"/>
                <w:lang w:eastAsia="en-US"/>
              </w:rPr>
              <w:t>Ordföranden konstaterade att det fanns stöd för regeringens inriktning.</w:t>
            </w:r>
            <w:r w:rsidR="00250F79">
              <w:rPr>
                <w:rFonts w:eastAsiaTheme="minorHAnsi"/>
                <w:color w:val="000000"/>
                <w:lang w:eastAsia="en-US"/>
              </w:rPr>
              <w:br/>
            </w:r>
            <w:r w:rsidR="00250F79">
              <w:rPr>
                <w:rFonts w:eastAsiaTheme="minorHAnsi"/>
                <w:b/>
                <w:color w:val="000000"/>
                <w:lang w:eastAsia="en-US"/>
              </w:rPr>
              <w:br/>
              <w:t>- Övriga frågor</w:t>
            </w:r>
          </w:p>
          <w:p w14:paraId="0848AD01" w14:textId="56375DB0" w:rsidR="005C4DEF" w:rsidRPr="00DD2757" w:rsidRDefault="00DD2757" w:rsidP="008D4AD9">
            <w:pPr>
              <w:widowControl/>
              <w:autoSpaceDE w:val="0"/>
              <w:autoSpaceDN w:val="0"/>
              <w:adjustRightInd w:val="0"/>
              <w:rPr>
                <w:rFonts w:eastAsiaTheme="minorHAnsi"/>
                <w:b/>
                <w:color w:val="000000"/>
                <w:lang w:eastAsia="en-US"/>
              </w:rPr>
            </w:pPr>
            <w:r w:rsidRPr="00DD2757">
              <w:rPr>
                <w:rFonts w:eastAsiaTheme="minorHAnsi"/>
                <w:b/>
                <w:color w:val="000000"/>
                <w:lang w:eastAsia="en-US"/>
              </w:rPr>
              <w:t>Läget för forsknings- och innovationsfrågor kopplade till nästa fleråriga finansiella ram (särskilt Horisont Europa samt Europeiska institutet för innovation och teknik)</w:t>
            </w:r>
            <w:r w:rsidRPr="00DD2757">
              <w:rPr>
                <w:rFonts w:eastAsiaTheme="minorHAnsi"/>
                <w:b/>
                <w:color w:val="000000"/>
                <w:lang w:eastAsia="en-US"/>
              </w:rPr>
              <w:br/>
            </w:r>
            <w:r w:rsidRPr="00DD2757">
              <w:rPr>
                <w:rFonts w:eastAsiaTheme="minorHAnsi"/>
                <w:b/>
                <w:color w:val="000000"/>
                <w:lang w:eastAsia="en-US"/>
              </w:rPr>
              <w:br/>
              <w:t xml:space="preserve">Senaste framstegen inom öppen vetenskap: läget kring det europeiska öppna forskningsmolnet och </w:t>
            </w:r>
            <w:proofErr w:type="spellStart"/>
            <w:r w:rsidRPr="00DD2757">
              <w:rPr>
                <w:rFonts w:eastAsiaTheme="minorHAnsi"/>
                <w:b/>
                <w:color w:val="000000"/>
                <w:lang w:eastAsia="en-US"/>
              </w:rPr>
              <w:t>Open</w:t>
            </w:r>
            <w:proofErr w:type="spellEnd"/>
            <w:r w:rsidRPr="00DD2757">
              <w:rPr>
                <w:rFonts w:eastAsiaTheme="minorHAnsi"/>
                <w:b/>
                <w:color w:val="000000"/>
                <w:lang w:eastAsia="en-US"/>
              </w:rPr>
              <w:t xml:space="preserve"> Science Policy </w:t>
            </w:r>
            <w:proofErr w:type="spellStart"/>
            <w:r w:rsidRPr="00DD2757">
              <w:rPr>
                <w:rFonts w:eastAsiaTheme="minorHAnsi"/>
                <w:b/>
                <w:color w:val="000000"/>
                <w:lang w:eastAsia="en-US"/>
              </w:rPr>
              <w:t>Platform</w:t>
            </w:r>
            <w:proofErr w:type="spellEnd"/>
            <w:r w:rsidRPr="00DD2757">
              <w:rPr>
                <w:rFonts w:eastAsiaTheme="minorHAnsi"/>
                <w:b/>
                <w:color w:val="000000"/>
                <w:lang w:eastAsia="en-US"/>
              </w:rPr>
              <w:br/>
            </w:r>
            <w:r w:rsidRPr="00DD2757">
              <w:rPr>
                <w:rFonts w:eastAsiaTheme="minorHAnsi"/>
                <w:b/>
                <w:color w:val="000000"/>
                <w:lang w:eastAsia="en-US"/>
              </w:rPr>
              <w:br/>
              <w:t>Läget kring europeiska institutionaliserade partnerskapsprogram</w:t>
            </w:r>
            <w:r w:rsidRPr="00DD2757">
              <w:rPr>
                <w:rFonts w:eastAsiaTheme="minorHAnsi"/>
                <w:b/>
                <w:color w:val="000000"/>
                <w:lang w:eastAsia="en-US"/>
              </w:rPr>
              <w:br/>
            </w:r>
            <w:r w:rsidRPr="00DD2757">
              <w:rPr>
                <w:rFonts w:eastAsiaTheme="minorHAnsi"/>
                <w:b/>
                <w:color w:val="000000"/>
                <w:lang w:eastAsia="en-US"/>
              </w:rPr>
              <w:br/>
              <w:t>Senaste gemensamma vetenskapliga yttrandet om "Förbättrad beredskap och hantering av pandemier"</w:t>
            </w:r>
            <w:r w:rsidRPr="00DD2757">
              <w:rPr>
                <w:rFonts w:eastAsiaTheme="minorHAnsi"/>
                <w:b/>
                <w:color w:val="000000"/>
                <w:lang w:eastAsia="en-US"/>
              </w:rPr>
              <w:br/>
            </w:r>
            <w:r w:rsidRPr="00DD2757">
              <w:rPr>
                <w:rFonts w:eastAsiaTheme="minorHAnsi"/>
                <w:b/>
                <w:color w:val="000000"/>
                <w:lang w:eastAsia="en-US"/>
              </w:rPr>
              <w:br/>
              <w:t>Det inkommande ordförandeskapets arbetsprogram</w:t>
            </w:r>
            <w:r w:rsidR="007535F3" w:rsidRPr="00DD2757">
              <w:rPr>
                <w:rFonts w:eastAsiaTheme="minorHAnsi"/>
                <w:b/>
                <w:color w:val="000000"/>
                <w:lang w:eastAsia="en-US"/>
              </w:rPr>
              <w:br/>
            </w:r>
          </w:p>
        </w:tc>
      </w:tr>
      <w:tr w:rsidR="00BC3BA1" w:rsidRPr="00DF4413" w14:paraId="1DB0B211" w14:textId="77777777" w:rsidTr="00BC3BA1">
        <w:trPr>
          <w:trHeight w:val="829"/>
        </w:trPr>
        <w:tc>
          <w:tcPr>
            <w:tcW w:w="567" w:type="dxa"/>
          </w:tcPr>
          <w:p w14:paraId="140A94C1" w14:textId="3C98B5EA" w:rsidR="00BC3BA1" w:rsidRDefault="00BC3BA1" w:rsidP="002F6181">
            <w:pPr>
              <w:tabs>
                <w:tab w:val="left" w:pos="1701"/>
              </w:tabs>
              <w:spacing w:line="252" w:lineRule="auto"/>
              <w:rPr>
                <w:b/>
                <w:snapToGrid w:val="0"/>
                <w:color w:val="000000" w:themeColor="text1"/>
                <w:lang w:eastAsia="en-US"/>
              </w:rPr>
            </w:pPr>
            <w:r>
              <w:rPr>
                <w:b/>
                <w:snapToGrid w:val="0"/>
                <w:color w:val="000000" w:themeColor="text1"/>
                <w:lang w:eastAsia="en-US"/>
              </w:rPr>
              <w:t>§</w:t>
            </w:r>
            <w:r w:rsidR="006046DE">
              <w:rPr>
                <w:b/>
                <w:snapToGrid w:val="0"/>
                <w:color w:val="000000" w:themeColor="text1"/>
                <w:lang w:eastAsia="en-US"/>
              </w:rPr>
              <w:t xml:space="preserve"> </w:t>
            </w:r>
            <w:r w:rsidR="009012B0">
              <w:rPr>
                <w:b/>
                <w:snapToGrid w:val="0"/>
                <w:color w:val="000000" w:themeColor="text1"/>
                <w:lang w:eastAsia="en-US"/>
              </w:rPr>
              <w:t>4</w:t>
            </w:r>
          </w:p>
        </w:tc>
        <w:tc>
          <w:tcPr>
            <w:tcW w:w="7088" w:type="dxa"/>
          </w:tcPr>
          <w:p w14:paraId="20318B6D" w14:textId="60C6D15C" w:rsidR="0056169C" w:rsidRDefault="00BC3BA1" w:rsidP="00E709A2">
            <w:pPr>
              <w:widowControl/>
              <w:autoSpaceDE w:val="0"/>
              <w:autoSpaceDN w:val="0"/>
              <w:adjustRightInd w:val="0"/>
              <w:rPr>
                <w:rFonts w:eastAsiaTheme="minorHAnsi"/>
                <w:color w:val="000000"/>
                <w:lang w:eastAsia="en-US"/>
              </w:rPr>
            </w:pPr>
            <w:r w:rsidRPr="00BC3BA1">
              <w:rPr>
                <w:rFonts w:eastAsiaTheme="minorHAnsi"/>
                <w:b/>
                <w:bCs/>
                <w:color w:val="000000"/>
                <w:lang w:eastAsia="en-US"/>
              </w:rPr>
              <w:t>Justering</w:t>
            </w:r>
            <w:r w:rsidRPr="00BC3BA1">
              <w:rPr>
                <w:rFonts w:eastAsiaTheme="minorHAnsi"/>
                <w:b/>
                <w:bCs/>
                <w:color w:val="000000"/>
                <w:lang w:eastAsia="en-US"/>
              </w:rPr>
              <w:br/>
            </w:r>
            <w:r w:rsidR="0056169C" w:rsidRPr="0056169C">
              <w:rPr>
                <w:rFonts w:eastAsiaTheme="minorHAnsi"/>
                <w:color w:val="000000"/>
                <w:lang w:eastAsia="en-US"/>
              </w:rPr>
              <w:t>Uppteckningar från sammanträd</w:t>
            </w:r>
            <w:r w:rsidR="0096501A">
              <w:rPr>
                <w:rFonts w:eastAsiaTheme="minorHAnsi"/>
                <w:color w:val="000000"/>
                <w:lang w:eastAsia="en-US"/>
              </w:rPr>
              <w:t>e</w:t>
            </w:r>
            <w:r w:rsidR="009012B0">
              <w:rPr>
                <w:rFonts w:eastAsiaTheme="minorHAnsi"/>
                <w:color w:val="000000"/>
                <w:lang w:eastAsia="en-US"/>
              </w:rPr>
              <w:t>n</w:t>
            </w:r>
            <w:r w:rsidR="0096501A">
              <w:rPr>
                <w:rFonts w:eastAsiaTheme="minorHAnsi"/>
                <w:color w:val="000000"/>
                <w:lang w:eastAsia="en-US"/>
              </w:rPr>
              <w:t xml:space="preserve"> den </w:t>
            </w:r>
            <w:r w:rsidR="009012B0">
              <w:rPr>
                <w:rFonts w:eastAsiaTheme="minorHAnsi"/>
                <w:color w:val="000000"/>
                <w:lang w:eastAsia="en-US"/>
              </w:rPr>
              <w:t>30</w:t>
            </w:r>
            <w:r w:rsidR="0096501A">
              <w:rPr>
                <w:rFonts w:eastAsiaTheme="minorHAnsi"/>
                <w:color w:val="000000"/>
                <w:lang w:eastAsia="en-US"/>
              </w:rPr>
              <w:t xml:space="preserve"> </w:t>
            </w:r>
            <w:r w:rsidR="009012B0">
              <w:rPr>
                <w:rFonts w:eastAsiaTheme="minorHAnsi"/>
                <w:color w:val="000000"/>
                <w:lang w:eastAsia="en-US"/>
              </w:rPr>
              <w:t xml:space="preserve">oktober och 6 november </w:t>
            </w:r>
            <w:r w:rsidR="0056169C" w:rsidRPr="0056169C">
              <w:rPr>
                <w:rFonts w:eastAsiaTheme="minorHAnsi"/>
                <w:color w:val="000000"/>
                <w:lang w:eastAsia="en-US"/>
              </w:rPr>
              <w:t>samt protokoll från sammanträde</w:t>
            </w:r>
            <w:r w:rsidR="0096501A">
              <w:rPr>
                <w:rFonts w:eastAsiaTheme="minorHAnsi"/>
                <w:color w:val="000000"/>
                <w:lang w:eastAsia="en-US"/>
              </w:rPr>
              <w:t>t</w:t>
            </w:r>
            <w:r w:rsidR="0056169C" w:rsidRPr="0056169C">
              <w:rPr>
                <w:rFonts w:eastAsiaTheme="minorHAnsi"/>
                <w:color w:val="000000"/>
                <w:lang w:eastAsia="en-US"/>
              </w:rPr>
              <w:t xml:space="preserve"> den </w:t>
            </w:r>
            <w:r w:rsidR="009012B0">
              <w:rPr>
                <w:rFonts w:eastAsiaTheme="minorHAnsi"/>
                <w:color w:val="000000"/>
                <w:lang w:eastAsia="en-US"/>
              </w:rPr>
              <w:t>13</w:t>
            </w:r>
            <w:r w:rsidR="0096501A">
              <w:rPr>
                <w:rFonts w:eastAsiaTheme="minorHAnsi"/>
                <w:color w:val="000000"/>
                <w:lang w:eastAsia="en-US"/>
              </w:rPr>
              <w:t xml:space="preserve"> november 2020.</w:t>
            </w:r>
          </w:p>
          <w:p w14:paraId="088458FE" w14:textId="5856B980" w:rsidR="00BC3BA1" w:rsidRDefault="00BC3BA1" w:rsidP="00E709A2">
            <w:pPr>
              <w:widowControl/>
              <w:autoSpaceDE w:val="0"/>
              <w:autoSpaceDN w:val="0"/>
              <w:adjustRightInd w:val="0"/>
              <w:rPr>
                <w:rFonts w:eastAsiaTheme="minorHAnsi"/>
                <w:color w:val="000000"/>
                <w:lang w:eastAsia="en-US"/>
              </w:rPr>
            </w:pPr>
          </w:p>
          <w:p w14:paraId="74F95EA4" w14:textId="39AA351E" w:rsidR="00BC3BA1" w:rsidRPr="005D270C" w:rsidRDefault="00BC3BA1" w:rsidP="00E709A2">
            <w:pPr>
              <w:widowControl/>
              <w:autoSpaceDE w:val="0"/>
              <w:autoSpaceDN w:val="0"/>
              <w:adjustRightInd w:val="0"/>
              <w:rPr>
                <w:rFonts w:eastAsiaTheme="minorHAnsi"/>
                <w:color w:val="000000"/>
                <w:lang w:eastAsia="en-US"/>
              </w:rPr>
            </w:pPr>
            <w:r w:rsidRPr="00DF62D8">
              <w:rPr>
                <w:rFonts w:eastAsiaTheme="minorHAnsi"/>
                <w:color w:val="000000"/>
                <w:lang w:eastAsia="en-US"/>
              </w:rPr>
              <w:t>Skriftliga samråd som ägt rum sedan sammanträdet den</w:t>
            </w:r>
            <w:r w:rsidR="0096501A">
              <w:rPr>
                <w:rFonts w:eastAsiaTheme="minorHAnsi"/>
                <w:color w:val="000000"/>
                <w:lang w:eastAsia="en-US"/>
              </w:rPr>
              <w:t xml:space="preserve"> </w:t>
            </w:r>
            <w:r w:rsidR="009012B0">
              <w:rPr>
                <w:rFonts w:eastAsiaTheme="minorHAnsi"/>
                <w:color w:val="000000"/>
                <w:lang w:eastAsia="en-US"/>
              </w:rPr>
              <w:t>13</w:t>
            </w:r>
            <w:r w:rsidR="0096501A">
              <w:rPr>
                <w:rFonts w:eastAsiaTheme="minorHAnsi"/>
                <w:color w:val="000000"/>
                <w:lang w:eastAsia="en-US"/>
              </w:rPr>
              <w:t xml:space="preserve"> november </w:t>
            </w:r>
            <w:r w:rsidRPr="00DF62D8">
              <w:rPr>
                <w:rFonts w:eastAsiaTheme="minorHAnsi"/>
                <w:color w:val="000000"/>
                <w:lang w:eastAsia="en-US"/>
              </w:rPr>
              <w:t>2020 (återfinns i bilaga 2).</w:t>
            </w:r>
            <w:r w:rsidR="00120E84">
              <w:rPr>
                <w:rFonts w:eastAsiaTheme="minorHAnsi"/>
                <w:color w:val="000000"/>
                <w:lang w:eastAsia="en-US"/>
              </w:rPr>
              <w:br/>
            </w:r>
          </w:p>
        </w:tc>
      </w:tr>
    </w:tbl>
    <w:bookmarkEnd w:id="1"/>
    <w:p w14:paraId="742810D8" w14:textId="42D5059E" w:rsidR="008A0FD6" w:rsidRDefault="008A0FD6">
      <w:pPr>
        <w:widowControl/>
        <w:spacing w:after="160" w:line="259" w:lineRule="auto"/>
      </w:pPr>
      <w:r>
        <w:br/>
      </w:r>
      <w:r>
        <w:br/>
      </w:r>
      <w:r>
        <w:br/>
      </w:r>
      <w:r>
        <w:br/>
      </w:r>
      <w:r>
        <w:br/>
      </w:r>
      <w:r>
        <w:br/>
      </w:r>
      <w:r>
        <w:br/>
      </w:r>
      <w:r>
        <w:br/>
      </w:r>
      <w:r>
        <w:br/>
      </w:r>
      <w:r>
        <w:br/>
      </w:r>
      <w:r>
        <w:br/>
      </w:r>
      <w:r>
        <w:br/>
      </w:r>
      <w:r>
        <w:br/>
      </w:r>
    </w:p>
    <w:p w14:paraId="3548EA46" w14:textId="77777777" w:rsidR="00770B24" w:rsidRDefault="00770B24">
      <w:pPr>
        <w:widowControl/>
        <w:spacing w:after="160" w:line="259" w:lineRule="auto"/>
      </w:pPr>
    </w:p>
    <w:p w14:paraId="15388832" w14:textId="5F1281F4" w:rsidR="005E385B" w:rsidRDefault="005E385B">
      <w:pPr>
        <w:widowControl/>
        <w:spacing w:after="160" w:line="259" w:lineRule="auto"/>
      </w:pPr>
    </w:p>
    <w:p w14:paraId="26B16EE8" w14:textId="1A9175C3" w:rsidR="006F24B8" w:rsidRDefault="006F24B8">
      <w:pPr>
        <w:widowControl/>
        <w:spacing w:after="160" w:line="259" w:lineRule="auto"/>
      </w:pPr>
    </w:p>
    <w:p w14:paraId="595F7914" w14:textId="0E01D605" w:rsidR="004248A1" w:rsidRDefault="004248A1">
      <w:pPr>
        <w:widowControl/>
        <w:spacing w:after="160" w:line="259" w:lineRule="auto"/>
      </w:pPr>
    </w:p>
    <w:p w14:paraId="777C39C2" w14:textId="73C0AD4D" w:rsidR="004248A1" w:rsidRDefault="004248A1">
      <w:pPr>
        <w:widowControl/>
        <w:spacing w:after="160" w:line="259" w:lineRule="auto"/>
      </w:pPr>
    </w:p>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3DD88009" w14:textId="35B4ACF7" w:rsidR="00227730" w:rsidRDefault="00227730">
      <w:pPr>
        <w:widowControl/>
        <w:spacing w:after="160" w:line="259" w:lineRule="auto"/>
      </w:pPr>
    </w:p>
    <w:p w14:paraId="6F5C5572" w14:textId="4446EED3" w:rsidR="00227730" w:rsidRDefault="00227730">
      <w:pPr>
        <w:widowControl/>
        <w:spacing w:after="160" w:line="259" w:lineRule="auto"/>
      </w:pPr>
    </w:p>
    <w:p w14:paraId="7044EA98" w14:textId="77777777" w:rsidR="00227730" w:rsidRDefault="00227730">
      <w:pPr>
        <w:widowControl/>
        <w:spacing w:after="160" w:line="259" w:lineRule="auto"/>
      </w:pPr>
    </w:p>
    <w:p w14:paraId="12E4F266" w14:textId="1B1134CF" w:rsidR="00A11BD0" w:rsidRDefault="00A11BD0">
      <w:pPr>
        <w:widowControl/>
        <w:spacing w:after="160" w:line="259" w:lineRule="auto"/>
      </w:pPr>
    </w:p>
    <w:p w14:paraId="246AFFA1" w14:textId="7E7501F5" w:rsidR="006633F2" w:rsidRDefault="006633F2">
      <w:pPr>
        <w:widowControl/>
        <w:spacing w:after="160" w:line="259" w:lineRule="auto"/>
      </w:pPr>
    </w:p>
    <w:p w14:paraId="69D91062" w14:textId="77777777" w:rsidR="00934C1B" w:rsidRDefault="00934C1B">
      <w:pPr>
        <w:widowControl/>
        <w:spacing w:after="160" w:line="259" w:lineRule="auto"/>
      </w:pPr>
    </w:p>
    <w:p w14:paraId="46E48AFF" w14:textId="77777777" w:rsidR="006633F2" w:rsidRDefault="006633F2">
      <w:pPr>
        <w:widowControl/>
        <w:spacing w:after="160" w:line="259" w:lineRule="auto"/>
      </w:pPr>
    </w:p>
    <w:p w14:paraId="614EC89B" w14:textId="01456102" w:rsidR="008F71FF" w:rsidRDefault="008F71FF">
      <w:pPr>
        <w:widowControl/>
        <w:spacing w:after="160" w:line="259" w:lineRule="auto"/>
      </w:pPr>
    </w:p>
    <w:p w14:paraId="5DA73EB3" w14:textId="741D42F9" w:rsidR="00996A49" w:rsidRDefault="00996A49">
      <w:pPr>
        <w:widowControl/>
        <w:spacing w:after="160" w:line="259" w:lineRule="auto"/>
      </w:pPr>
    </w:p>
    <w:p w14:paraId="219F4FFB" w14:textId="77CC1E08" w:rsidR="00996A49" w:rsidRDefault="00996A49">
      <w:pPr>
        <w:widowControl/>
        <w:spacing w:after="160" w:line="259" w:lineRule="auto"/>
      </w:pPr>
    </w:p>
    <w:p w14:paraId="6CA90E8B" w14:textId="2C9FCB3B" w:rsidR="00996A49" w:rsidRDefault="00996A49">
      <w:pPr>
        <w:widowControl/>
        <w:spacing w:after="160" w:line="259" w:lineRule="auto"/>
      </w:pPr>
    </w:p>
    <w:p w14:paraId="09445D18" w14:textId="1EB42036" w:rsidR="00996A49" w:rsidRDefault="00996A49">
      <w:pPr>
        <w:widowControl/>
        <w:spacing w:after="160" w:line="259" w:lineRule="auto"/>
      </w:pPr>
    </w:p>
    <w:p w14:paraId="7F447DD2" w14:textId="019BE910" w:rsidR="00996A49" w:rsidRDefault="00996A49">
      <w:pPr>
        <w:widowControl/>
        <w:spacing w:after="160" w:line="259" w:lineRule="auto"/>
      </w:pPr>
    </w:p>
    <w:p w14:paraId="5548C362" w14:textId="637C65C3" w:rsidR="00996A49" w:rsidRDefault="00996A49">
      <w:pPr>
        <w:widowControl/>
        <w:spacing w:after="160" w:line="259" w:lineRule="auto"/>
      </w:pPr>
    </w:p>
    <w:p w14:paraId="3658C301" w14:textId="063DDD0D" w:rsidR="00996A49" w:rsidRDefault="00996A49">
      <w:pPr>
        <w:widowControl/>
        <w:spacing w:after="160" w:line="259" w:lineRule="auto"/>
      </w:pPr>
    </w:p>
    <w:p w14:paraId="0E55ED7A" w14:textId="11842C2D" w:rsidR="00996A49" w:rsidRDefault="00996A49">
      <w:pPr>
        <w:widowControl/>
        <w:spacing w:after="160" w:line="259" w:lineRule="auto"/>
      </w:pPr>
    </w:p>
    <w:p w14:paraId="169F7F6F" w14:textId="45AEEBAC" w:rsidR="00996A49" w:rsidRDefault="00996A49">
      <w:pPr>
        <w:widowControl/>
        <w:spacing w:after="160" w:line="259" w:lineRule="auto"/>
      </w:pPr>
    </w:p>
    <w:p w14:paraId="6293F2E2" w14:textId="60D9BA4A" w:rsidR="000B1D5E" w:rsidRDefault="000B1D5E">
      <w:pPr>
        <w:widowControl/>
        <w:spacing w:after="160" w:line="259" w:lineRule="auto"/>
      </w:pPr>
    </w:p>
    <w:p w14:paraId="1BCCA232" w14:textId="14770E91" w:rsidR="000B1D5E" w:rsidRDefault="000B1D5E">
      <w:pPr>
        <w:widowControl/>
        <w:spacing w:after="160" w:line="259" w:lineRule="auto"/>
      </w:pPr>
    </w:p>
    <w:p w14:paraId="0664CDB7" w14:textId="0997F7EF" w:rsidR="000B1D5E" w:rsidRDefault="000B1D5E">
      <w:pPr>
        <w:widowControl/>
        <w:spacing w:after="160" w:line="259" w:lineRule="auto"/>
      </w:pPr>
    </w:p>
    <w:p w14:paraId="260F4286" w14:textId="77777777" w:rsidR="00AF4171" w:rsidRDefault="00AF4171">
      <w:pPr>
        <w:widowControl/>
        <w:spacing w:after="160" w:line="259" w:lineRule="auto"/>
      </w:pPr>
    </w:p>
    <w:p w14:paraId="512D3D0E" w14:textId="4F8C1B2D" w:rsidR="000B1D5E" w:rsidRDefault="000B1D5E">
      <w:pPr>
        <w:widowControl/>
        <w:spacing w:after="160" w:line="259" w:lineRule="auto"/>
      </w:pPr>
    </w:p>
    <w:p w14:paraId="4CFB6610" w14:textId="6387500C" w:rsidR="000B1D5E" w:rsidRDefault="000B1D5E">
      <w:pPr>
        <w:widowControl/>
        <w:spacing w:after="160" w:line="259" w:lineRule="auto"/>
      </w:pPr>
    </w:p>
    <w:p w14:paraId="5916CD33" w14:textId="5ACB0C7F" w:rsidR="000B1D5E" w:rsidRDefault="000B1D5E">
      <w:pPr>
        <w:widowControl/>
        <w:spacing w:after="160" w:line="259" w:lineRule="auto"/>
      </w:pPr>
    </w:p>
    <w:p w14:paraId="3AAB3E5A" w14:textId="5683D0D8" w:rsidR="000B1D5E" w:rsidRDefault="000B1D5E">
      <w:pPr>
        <w:widowControl/>
        <w:spacing w:after="160" w:line="259" w:lineRule="auto"/>
      </w:pPr>
    </w:p>
    <w:p w14:paraId="19EFD99E" w14:textId="77777777" w:rsidR="000B1D5E" w:rsidRDefault="000B1D5E">
      <w:pPr>
        <w:widowControl/>
        <w:spacing w:after="160" w:line="259" w:lineRule="auto"/>
      </w:pPr>
    </w:p>
    <w:p w14:paraId="3F3290AD" w14:textId="729F7602" w:rsidR="00996A49" w:rsidRDefault="00996A49">
      <w:pPr>
        <w:widowControl/>
        <w:spacing w:after="160" w:line="259" w:lineRule="auto"/>
      </w:pPr>
    </w:p>
    <w:p w14:paraId="6A7F2CF3" w14:textId="77777777" w:rsidR="002D0FD7" w:rsidRDefault="002D0FD7">
      <w:pPr>
        <w:widowControl/>
        <w:spacing w:after="160" w:line="259" w:lineRule="auto"/>
      </w:pPr>
    </w:p>
    <w:p w14:paraId="459AD09D" w14:textId="5F815CE5" w:rsidR="00996A49" w:rsidRDefault="00996A49">
      <w:pPr>
        <w:widowControl/>
        <w:spacing w:after="160" w:line="259" w:lineRule="auto"/>
      </w:pPr>
    </w:p>
    <w:p w14:paraId="00D5B322" w14:textId="77777777" w:rsidR="00147148" w:rsidRDefault="00147148">
      <w:pPr>
        <w:widowControl/>
        <w:spacing w:after="160" w:line="259" w:lineRule="auto"/>
      </w:pPr>
    </w:p>
    <w:p w14:paraId="7FB153D2" w14:textId="77777777" w:rsidR="00996A49" w:rsidRDefault="00996A49">
      <w:pPr>
        <w:widowControl/>
        <w:spacing w:after="160" w:line="259" w:lineRule="auto"/>
      </w:pPr>
    </w:p>
    <w:p w14:paraId="66E87C31" w14:textId="79CA96D7" w:rsidR="00377D6E" w:rsidRDefault="00377D6E" w:rsidP="004532CA">
      <w:pPr>
        <w:tabs>
          <w:tab w:val="left" w:pos="1701"/>
        </w:tabs>
        <w:spacing w:line="252" w:lineRule="auto"/>
        <w:rPr>
          <w:b/>
          <w:snapToGrid w:val="0"/>
          <w:lang w:eastAsia="en-US"/>
        </w:rPr>
      </w:pPr>
    </w:p>
    <w:p w14:paraId="6C09BC60" w14:textId="77777777" w:rsidR="00CD5EEF" w:rsidRDefault="00CD5EEF" w:rsidP="004532CA">
      <w:pPr>
        <w:tabs>
          <w:tab w:val="left" w:pos="1701"/>
        </w:tabs>
        <w:spacing w:line="252" w:lineRule="auto"/>
        <w:rPr>
          <w:b/>
          <w:snapToGrid w:val="0"/>
          <w:lang w:eastAsia="en-US"/>
        </w:rPr>
      </w:pPr>
    </w:p>
    <w:p w14:paraId="66B97885" w14:textId="77777777" w:rsidR="00377D6E" w:rsidRDefault="00377D6E" w:rsidP="004532CA">
      <w:pPr>
        <w:tabs>
          <w:tab w:val="left" w:pos="1701"/>
        </w:tabs>
        <w:spacing w:line="252" w:lineRule="auto"/>
        <w:rPr>
          <w:b/>
          <w:snapToGrid w:val="0"/>
          <w:lang w:eastAsia="en-US"/>
        </w:rPr>
      </w:pPr>
    </w:p>
    <w:p w14:paraId="4E3585E0" w14:textId="4CCBEDD2" w:rsidR="00D67773" w:rsidRPr="00FB792F" w:rsidRDefault="00377D6E" w:rsidP="004532CA">
      <w:pPr>
        <w:tabs>
          <w:tab w:val="left" w:pos="1701"/>
        </w:tabs>
        <w:spacing w:line="252" w:lineRule="auto"/>
        <w:rPr>
          <w:b/>
          <w:snapToGrid w:val="0"/>
          <w:lang w:eastAsia="en-US"/>
        </w:rPr>
      </w:pPr>
      <w:r>
        <w:rPr>
          <w:b/>
          <w:snapToGrid w:val="0"/>
          <w:lang w:eastAsia="en-US"/>
        </w:rPr>
        <w:t xml:space="preserve">                  </w:t>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60C21FD0"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003715DA">
        <w:rPr>
          <w:b/>
          <w:snapToGrid w:val="0"/>
          <w:lang w:eastAsia="en-US"/>
        </w:rPr>
        <w:t>Filip Garpenby</w:t>
      </w:r>
    </w:p>
    <w:p w14:paraId="4B2CA3A9" w14:textId="77777777" w:rsidR="00D67773" w:rsidRPr="00FB792F" w:rsidRDefault="00D67773"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BCD0A96" w:rsidR="00D67773" w:rsidRDefault="00D67773" w:rsidP="00752DF2">
      <w:pPr>
        <w:tabs>
          <w:tab w:val="left" w:pos="1701"/>
        </w:tabs>
        <w:spacing w:line="252" w:lineRule="auto"/>
        <w:rPr>
          <w:b/>
          <w:snapToGrid w:val="0"/>
          <w:lang w:eastAsia="en-US"/>
        </w:rPr>
      </w:pP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327612AE" w14:textId="781F44BC" w:rsidR="00CE129D" w:rsidRDefault="00752DF2" w:rsidP="00CE129D">
      <w:pPr>
        <w:tabs>
          <w:tab w:val="left" w:pos="1701"/>
        </w:tabs>
        <w:spacing w:line="252" w:lineRule="auto"/>
        <w:rPr>
          <w:b/>
          <w:snapToGrid w:val="0"/>
          <w:lang w:eastAsia="en-US"/>
        </w:rPr>
      </w:pPr>
      <w:r>
        <w:rPr>
          <w:b/>
          <w:snapToGrid w:val="0"/>
          <w:lang w:eastAsia="en-US"/>
        </w:rPr>
        <w:t xml:space="preserve">                   </w:t>
      </w:r>
      <w:r w:rsidR="005D270C" w:rsidRPr="00D87AD9">
        <w:rPr>
          <w:b/>
          <w:snapToGrid w:val="0"/>
          <w:lang w:eastAsia="en-US"/>
        </w:rPr>
        <w:t>Pyry Niemi</w:t>
      </w:r>
    </w:p>
    <w:p w14:paraId="12B4DE2C" w14:textId="3FBBEBEA" w:rsidR="00EF5714" w:rsidRDefault="00EF5714" w:rsidP="00CE129D">
      <w:pPr>
        <w:tabs>
          <w:tab w:val="left" w:pos="1701"/>
        </w:tabs>
        <w:spacing w:line="252" w:lineRule="auto"/>
        <w:rPr>
          <w:b/>
          <w:snapToGrid w:val="0"/>
          <w:lang w:eastAsia="en-US"/>
        </w:rPr>
      </w:pPr>
    </w:p>
    <w:p w14:paraId="2756571C" w14:textId="3658A49D" w:rsidR="00EF5714" w:rsidRDefault="00EF5714" w:rsidP="00CE129D">
      <w:pPr>
        <w:tabs>
          <w:tab w:val="left" w:pos="1701"/>
        </w:tabs>
        <w:spacing w:line="252" w:lineRule="auto"/>
        <w:rPr>
          <w:b/>
          <w:snapToGrid w:val="0"/>
          <w:lang w:eastAsia="en-US"/>
        </w:rPr>
      </w:pPr>
    </w:p>
    <w:p w14:paraId="01AFF3E7" w14:textId="562CA8BA" w:rsidR="00EF5714" w:rsidRDefault="00EF5714" w:rsidP="00CE129D">
      <w:pPr>
        <w:tabs>
          <w:tab w:val="left" w:pos="1701"/>
        </w:tabs>
        <w:spacing w:line="252" w:lineRule="auto"/>
        <w:rPr>
          <w:b/>
          <w:snapToGrid w:val="0"/>
          <w:lang w:eastAsia="en-US"/>
        </w:rPr>
      </w:pPr>
    </w:p>
    <w:p w14:paraId="0E43AAFE" w14:textId="7FE49F24" w:rsidR="00EF5714" w:rsidRDefault="00EF5714" w:rsidP="00CE129D">
      <w:pPr>
        <w:tabs>
          <w:tab w:val="left" w:pos="1701"/>
        </w:tabs>
        <w:spacing w:line="252" w:lineRule="auto"/>
        <w:rPr>
          <w:b/>
          <w:snapToGrid w:val="0"/>
          <w:lang w:eastAsia="en-US"/>
        </w:rPr>
      </w:pPr>
    </w:p>
    <w:p w14:paraId="1F902589" w14:textId="77777777" w:rsidR="000B1EA4" w:rsidRDefault="000B1EA4" w:rsidP="00CE129D">
      <w:pPr>
        <w:tabs>
          <w:tab w:val="left" w:pos="1701"/>
        </w:tabs>
        <w:spacing w:line="252" w:lineRule="auto"/>
        <w:rPr>
          <w:b/>
          <w:snapToGrid w:val="0"/>
          <w:lang w:eastAsia="en-US"/>
        </w:rPr>
      </w:pPr>
    </w:p>
    <w:p w14:paraId="0505E174" w14:textId="60C64C9D" w:rsidR="00752DF2" w:rsidRPr="00CE129D" w:rsidRDefault="004532CA" w:rsidP="00CE129D">
      <w:pPr>
        <w:tabs>
          <w:tab w:val="left" w:pos="1701"/>
        </w:tabs>
        <w:spacing w:line="252" w:lineRule="auto"/>
        <w:rPr>
          <w:b/>
          <w:snapToGrid w:val="0"/>
          <w:lang w:eastAsia="en-US"/>
        </w:rPr>
      </w:pPr>
      <w:r>
        <w:br/>
      </w: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6B4A80" w:rsidRPr="00E739F1" w14:paraId="19F03ABB"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E43F134" w14:textId="0E7D7DC2" w:rsidR="006B4A80" w:rsidRPr="007537E3" w:rsidRDefault="006B4A80" w:rsidP="006B4A80">
            <w:pPr>
              <w:widowControl/>
            </w:pPr>
            <w:r w:rsidRPr="00280792">
              <w:rPr>
                <w:b/>
                <w:color w:val="000000"/>
                <w:lang w:eastAsia="en-US"/>
              </w:rPr>
              <w:t>EU–NÄMNDEN</w:t>
            </w:r>
          </w:p>
        </w:tc>
        <w:tc>
          <w:tcPr>
            <w:tcW w:w="5091" w:type="dxa"/>
            <w:gridSpan w:val="7"/>
            <w:tcBorders>
              <w:top w:val="single" w:sz="12" w:space="0" w:color="auto"/>
              <w:left w:val="single" w:sz="4" w:space="0" w:color="auto"/>
              <w:bottom w:val="single" w:sz="12" w:space="0" w:color="auto"/>
              <w:right w:val="single" w:sz="4" w:space="0" w:color="auto"/>
            </w:tcBorders>
            <w:shd w:val="clear" w:color="auto" w:fill="auto"/>
            <w:noWrap/>
            <w:hideMark/>
          </w:tcPr>
          <w:p w14:paraId="122B15CE" w14:textId="6CF2DEF4" w:rsidR="006B4A80" w:rsidRPr="00E739F1" w:rsidRDefault="006B4A80" w:rsidP="006B4A80">
            <w:pPr>
              <w:widowControl/>
              <w:jc w:val="right"/>
              <w:rPr>
                <w:b/>
                <w:color w:val="000000"/>
              </w:rPr>
            </w:pPr>
            <w:r w:rsidRPr="00E739F1">
              <w:rPr>
                <w:b/>
                <w:color w:val="000000"/>
                <w:lang w:eastAsia="en-US"/>
              </w:rPr>
              <w:t>Bilaga 1 till protokoll 20</w:t>
            </w:r>
            <w:r w:rsidR="00B942B9">
              <w:rPr>
                <w:b/>
                <w:color w:val="000000"/>
                <w:lang w:eastAsia="en-US"/>
              </w:rPr>
              <w:t>20</w:t>
            </w:r>
            <w:r w:rsidRPr="00E739F1">
              <w:rPr>
                <w:b/>
                <w:color w:val="000000"/>
                <w:lang w:eastAsia="en-US"/>
              </w:rPr>
              <w:t>/2</w:t>
            </w:r>
            <w:r w:rsidR="00B942B9">
              <w:rPr>
                <w:b/>
                <w:color w:val="000000"/>
                <w:lang w:eastAsia="en-US"/>
              </w:rPr>
              <w:t>1</w:t>
            </w:r>
            <w:r w:rsidRPr="00E739F1">
              <w:rPr>
                <w:b/>
                <w:color w:val="000000"/>
                <w:lang w:eastAsia="en-US"/>
              </w:rPr>
              <w:t>:</w:t>
            </w:r>
            <w:r w:rsidR="00934FB9">
              <w:rPr>
                <w:b/>
                <w:color w:val="000000"/>
                <w:lang w:eastAsia="en-US"/>
              </w:rPr>
              <w:t>1</w:t>
            </w:r>
            <w:r w:rsidR="003715DA">
              <w:rPr>
                <w:b/>
                <w:color w:val="000000"/>
                <w:lang w:eastAsia="en-US"/>
              </w:rPr>
              <w:t>6</w:t>
            </w:r>
          </w:p>
        </w:tc>
      </w:tr>
      <w:tr w:rsidR="006B4A80" w:rsidRPr="006B4A80" w14:paraId="554EF5CE" w14:textId="77777777" w:rsidTr="00BE3A41">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3009E8EF" w14:textId="77777777" w:rsidR="006B4A80" w:rsidRPr="00434F06" w:rsidRDefault="006B4A80" w:rsidP="006B4A80">
            <w:pPr>
              <w:widowControl/>
              <w:rPr>
                <w:b/>
                <w:color w:val="000000"/>
                <w:sz w:val="22"/>
                <w:szCs w:val="22"/>
              </w:rPr>
            </w:pPr>
            <w:r w:rsidRPr="00280792">
              <w:rPr>
                <w:color w:val="000000"/>
                <w:sz w:val="22"/>
                <w:lang w:eastAsia="en-US"/>
              </w:rPr>
              <w:t>Namn</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39D9DE" w14:textId="521608D6" w:rsidR="006B4A80" w:rsidRPr="00280792" w:rsidRDefault="006B4A80" w:rsidP="006B4A80">
            <w:pPr>
              <w:widowControl/>
              <w:rPr>
                <w:b/>
                <w:color w:val="000000"/>
                <w:sz w:val="22"/>
                <w:szCs w:val="22"/>
              </w:rPr>
            </w:pPr>
            <w:r w:rsidRPr="00280792">
              <w:rPr>
                <w:b/>
                <w:color w:val="000000"/>
                <w:sz w:val="22"/>
                <w:szCs w:val="22"/>
                <w:lang w:eastAsia="en-US"/>
              </w:rPr>
              <w:t xml:space="preserve">§ </w:t>
            </w:r>
            <w:proofErr w:type="gramStart"/>
            <w:r w:rsidR="005961CD">
              <w:rPr>
                <w:b/>
                <w:color w:val="000000"/>
                <w:sz w:val="22"/>
                <w:szCs w:val="22"/>
                <w:lang w:eastAsia="en-US"/>
              </w:rPr>
              <w:t>1</w:t>
            </w:r>
            <w:r w:rsidR="00D178F2">
              <w:rPr>
                <w:b/>
                <w:color w:val="000000"/>
                <w:sz w:val="22"/>
                <w:szCs w:val="22"/>
                <w:lang w:eastAsia="en-US"/>
              </w:rPr>
              <w:t>-2</w:t>
            </w:r>
            <w:proofErr w:type="gramEnd"/>
          </w:p>
        </w:tc>
        <w:tc>
          <w:tcPr>
            <w:tcW w:w="728" w:type="dxa"/>
            <w:tcBorders>
              <w:top w:val="single" w:sz="12" w:space="0" w:color="auto"/>
              <w:left w:val="nil"/>
              <w:bottom w:val="single" w:sz="12" w:space="0" w:color="auto"/>
              <w:right w:val="single" w:sz="4" w:space="0" w:color="auto"/>
            </w:tcBorders>
            <w:shd w:val="clear" w:color="auto" w:fill="auto"/>
            <w:noWrap/>
          </w:tcPr>
          <w:p w14:paraId="5167C03C" w14:textId="5AAB1A9E" w:rsidR="006B4A80" w:rsidRPr="001E169A" w:rsidRDefault="00F20965" w:rsidP="006B4A80">
            <w:pPr>
              <w:widowControl/>
              <w:rPr>
                <w:b/>
                <w:color w:val="000000"/>
                <w:sz w:val="22"/>
                <w:szCs w:val="22"/>
              </w:rPr>
            </w:pPr>
            <w:r>
              <w:rPr>
                <w:b/>
                <w:color w:val="000000"/>
                <w:sz w:val="22"/>
                <w:szCs w:val="22"/>
              </w:rPr>
              <w:t xml:space="preserve">§ </w:t>
            </w:r>
            <w:proofErr w:type="gramStart"/>
            <w:r w:rsidR="00D178F2">
              <w:rPr>
                <w:b/>
                <w:color w:val="000000"/>
                <w:sz w:val="22"/>
                <w:szCs w:val="22"/>
              </w:rPr>
              <w:t>3-4</w:t>
            </w:r>
            <w:proofErr w:type="gramEnd"/>
          </w:p>
        </w:tc>
        <w:tc>
          <w:tcPr>
            <w:tcW w:w="727" w:type="dxa"/>
            <w:tcBorders>
              <w:top w:val="single" w:sz="12" w:space="0" w:color="auto"/>
              <w:left w:val="nil"/>
              <w:bottom w:val="single" w:sz="12" w:space="0" w:color="auto"/>
              <w:right w:val="single" w:sz="4" w:space="0" w:color="auto"/>
            </w:tcBorders>
            <w:shd w:val="clear" w:color="auto" w:fill="auto"/>
            <w:noWrap/>
          </w:tcPr>
          <w:p w14:paraId="1446AC8B" w14:textId="00BEECED" w:rsidR="006B4A80" w:rsidRPr="00F2428E"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765615CD" w14:textId="56F108DE" w:rsidR="006B4A80" w:rsidRPr="00F2428E"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5F8F5A59" w14:textId="63A6FA13" w:rsidR="006B4A80" w:rsidRPr="00E204C9"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1989F25C" w14:textId="5365D3ED" w:rsidR="006B4A80" w:rsidRPr="00E204C9"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5C2367B8" w14:textId="5EBB52D6" w:rsidR="006B4A80" w:rsidRPr="008929D0" w:rsidRDefault="006B4A80" w:rsidP="006B4A80">
            <w:pPr>
              <w:widowControl/>
              <w:rPr>
                <w:b/>
                <w:color w:val="000000"/>
                <w:sz w:val="22"/>
                <w:szCs w:val="22"/>
              </w:rPr>
            </w:pPr>
          </w:p>
        </w:tc>
      </w:tr>
      <w:tr w:rsidR="006B4A80" w:rsidRPr="006B4A80" w14:paraId="61E00E47" w14:textId="77777777" w:rsidTr="00934FB9">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138B242" w14:textId="77777777" w:rsidR="006B4A80" w:rsidRPr="00280792" w:rsidRDefault="006B4A80" w:rsidP="006B4A80">
            <w:pPr>
              <w:widowControl/>
              <w:rPr>
                <w:i/>
                <w:color w:val="000000"/>
              </w:rPr>
            </w:pPr>
            <w:r w:rsidRPr="00280792">
              <w:rPr>
                <w:i/>
                <w:color w:val="000000"/>
                <w:lang w:eastAsia="en-US"/>
              </w:rPr>
              <w:t>LEDAMÖTER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071B6054" w14:textId="2337669C" w:rsidR="006B4A80" w:rsidRPr="000C0E69" w:rsidRDefault="00A713C2" w:rsidP="006B4A80">
            <w:pPr>
              <w:widowControl/>
              <w:rPr>
                <w:i/>
                <w:color w:val="000000"/>
                <w:sz w:val="22"/>
                <w:szCs w:val="22"/>
              </w:rPr>
            </w:pPr>
            <w:r>
              <w:rPr>
                <w:i/>
                <w:color w:val="000000"/>
                <w:sz w:val="22"/>
                <w:szCs w:val="22"/>
              </w:rPr>
              <w:t>N</w:t>
            </w:r>
          </w:p>
        </w:tc>
        <w:tc>
          <w:tcPr>
            <w:tcW w:w="728" w:type="dxa"/>
            <w:tcBorders>
              <w:top w:val="single" w:sz="12" w:space="0" w:color="auto"/>
              <w:left w:val="nil"/>
              <w:bottom w:val="single" w:sz="12" w:space="0" w:color="auto"/>
              <w:right w:val="single" w:sz="4" w:space="0" w:color="auto"/>
            </w:tcBorders>
            <w:shd w:val="clear" w:color="auto" w:fill="auto"/>
            <w:noWrap/>
          </w:tcPr>
          <w:p w14:paraId="404B1B88" w14:textId="27620FEE" w:rsidR="006B4A80" w:rsidRPr="00F2428E" w:rsidRDefault="00F20965" w:rsidP="006B4A80">
            <w:pPr>
              <w:widowControl/>
              <w:rPr>
                <w:i/>
                <w:color w:val="000000"/>
                <w:sz w:val="22"/>
                <w:szCs w:val="22"/>
              </w:rPr>
            </w:pPr>
            <w:r>
              <w:rPr>
                <w:i/>
                <w:color w:val="000000"/>
                <w:sz w:val="22"/>
                <w:szCs w:val="22"/>
              </w:rPr>
              <w:t>N</w:t>
            </w:r>
          </w:p>
        </w:tc>
        <w:tc>
          <w:tcPr>
            <w:tcW w:w="727" w:type="dxa"/>
            <w:tcBorders>
              <w:top w:val="single" w:sz="12" w:space="0" w:color="auto"/>
              <w:left w:val="nil"/>
              <w:bottom w:val="single" w:sz="12" w:space="0" w:color="auto"/>
              <w:right w:val="single" w:sz="4" w:space="0" w:color="auto"/>
            </w:tcBorders>
            <w:shd w:val="clear" w:color="auto" w:fill="auto"/>
            <w:noWrap/>
          </w:tcPr>
          <w:p w14:paraId="1C6BFFE8" w14:textId="40B10E72"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76453667" w14:textId="701715ED"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5845066D" w14:textId="7B9D9F7B" w:rsidR="006B4A80" w:rsidRPr="00E204C9"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B146AEC" w14:textId="3E87D25A" w:rsidR="006B4A80" w:rsidRPr="00E204C9"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0956CC16" w14:textId="0DEC550F" w:rsidR="006B4A80" w:rsidRPr="00280792" w:rsidRDefault="006B4A80" w:rsidP="006B4A80">
            <w:pPr>
              <w:widowControl/>
              <w:rPr>
                <w:color w:val="000000"/>
                <w:sz w:val="22"/>
                <w:szCs w:val="22"/>
              </w:rPr>
            </w:pPr>
          </w:p>
        </w:tc>
      </w:tr>
      <w:tr w:rsidR="00DF320C" w:rsidRPr="006B4A80" w14:paraId="5CFB2AC0" w14:textId="77777777" w:rsidTr="00BE3A41">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6B90B306" w14:textId="2026832A" w:rsidR="00DF320C" w:rsidRPr="00280792" w:rsidRDefault="009B3E76" w:rsidP="00DF320C">
            <w:pPr>
              <w:widowControl/>
              <w:rPr>
                <w:color w:val="000000"/>
                <w:sz w:val="18"/>
                <w:szCs w:val="18"/>
              </w:rPr>
            </w:pPr>
            <w:r w:rsidRPr="009B3E76">
              <w:rPr>
                <w:color w:val="000000"/>
                <w:sz w:val="18"/>
                <w:szCs w:val="18"/>
              </w:rPr>
              <w:t>Pyry Niemi</w:t>
            </w:r>
            <w:r w:rsidR="001C302C">
              <w:rPr>
                <w:color w:val="000000"/>
                <w:sz w:val="18"/>
                <w:szCs w:val="18"/>
              </w:rPr>
              <w:t xml:space="preserve"> (S)</w:t>
            </w:r>
            <w:r w:rsidRPr="009B3E76">
              <w:rPr>
                <w:color w:val="000000"/>
                <w:sz w:val="18"/>
                <w:szCs w:val="18"/>
              </w:rPr>
              <w:t xml:space="preserve"> (Ordf.)</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2930E956" w14:textId="271D5260" w:rsidR="00DF320C" w:rsidRPr="009470D6" w:rsidRDefault="00764C95" w:rsidP="00DF320C">
            <w:pPr>
              <w:widowControl/>
              <w:rPr>
                <w:color w:val="000000"/>
                <w:sz w:val="22"/>
                <w:szCs w:val="22"/>
              </w:rPr>
            </w:pPr>
            <w:r>
              <w:rPr>
                <w:color w:val="000000"/>
                <w:sz w:val="22"/>
                <w:szCs w:val="22"/>
              </w:rPr>
              <w:t>X</w:t>
            </w:r>
          </w:p>
        </w:tc>
        <w:tc>
          <w:tcPr>
            <w:tcW w:w="728" w:type="dxa"/>
            <w:tcBorders>
              <w:top w:val="single" w:sz="12" w:space="0" w:color="auto"/>
              <w:left w:val="nil"/>
              <w:bottom w:val="single" w:sz="4" w:space="0" w:color="auto"/>
              <w:right w:val="single" w:sz="4" w:space="0" w:color="auto"/>
            </w:tcBorders>
            <w:shd w:val="clear" w:color="auto" w:fill="auto"/>
            <w:noWrap/>
          </w:tcPr>
          <w:p w14:paraId="54746155" w14:textId="7809DC3F" w:rsidR="00DF320C" w:rsidRPr="00094DF3" w:rsidRDefault="00F20965" w:rsidP="00DF320C">
            <w:pPr>
              <w:widowControl/>
              <w:rPr>
                <w:color w:val="000000"/>
                <w:sz w:val="22"/>
                <w:szCs w:val="22"/>
              </w:rPr>
            </w:pPr>
            <w:r>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tcPr>
          <w:p w14:paraId="0FC6D299" w14:textId="51335914" w:rsidR="00DF320C" w:rsidRPr="00001163" w:rsidRDefault="00DF320C" w:rsidP="00DF320C">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5989ED74" w14:textId="3C60308D" w:rsidR="00DF320C" w:rsidRPr="00A4382F" w:rsidRDefault="00DF320C" w:rsidP="00DF320C">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1B676BFC" w14:textId="7BC8D84F" w:rsidR="00DF320C" w:rsidRPr="00E204C9" w:rsidRDefault="00DF320C" w:rsidP="00DF320C">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69A66B26" w14:textId="00B4873A" w:rsidR="00DF320C" w:rsidRPr="00E204C9" w:rsidRDefault="00DF320C" w:rsidP="00DF320C">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30699162" w14:textId="486FB661" w:rsidR="00DF320C" w:rsidRPr="00903BB6" w:rsidRDefault="00DF320C" w:rsidP="00DF320C">
            <w:pPr>
              <w:widowControl/>
              <w:rPr>
                <w:color w:val="000000"/>
                <w:sz w:val="22"/>
                <w:szCs w:val="22"/>
              </w:rPr>
            </w:pPr>
          </w:p>
        </w:tc>
      </w:tr>
      <w:tr w:rsidR="00DF320C" w:rsidRPr="006B4A80" w14:paraId="397EA3D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AA3F2E6" w14:textId="3CB12B2F" w:rsidR="00DF320C" w:rsidRPr="00280792" w:rsidRDefault="00DF320C" w:rsidP="00DF320C">
            <w:pPr>
              <w:widowControl/>
              <w:rPr>
                <w:color w:val="000000"/>
                <w:sz w:val="18"/>
                <w:szCs w:val="18"/>
              </w:rPr>
            </w:pPr>
            <w:r w:rsidRPr="00280792">
              <w:rPr>
                <w:color w:val="000000"/>
                <w:sz w:val="18"/>
                <w:szCs w:val="18"/>
              </w:rPr>
              <w:t xml:space="preserve">Annika </w:t>
            </w:r>
            <w:proofErr w:type="spellStart"/>
            <w:r w:rsidRPr="00280792">
              <w:rPr>
                <w:color w:val="000000"/>
                <w:sz w:val="18"/>
                <w:szCs w:val="18"/>
              </w:rPr>
              <w:t>Qarlsson</w:t>
            </w:r>
            <w:proofErr w:type="spellEnd"/>
            <w:r w:rsidRPr="00280792">
              <w:rPr>
                <w:color w:val="000000"/>
                <w:sz w:val="18"/>
                <w:szCs w:val="18"/>
              </w:rPr>
              <w:t xml:space="preserve"> (C) </w:t>
            </w:r>
            <w:r w:rsidR="009B3E76">
              <w:rPr>
                <w:color w:val="000000"/>
                <w:sz w:val="18"/>
                <w:szCs w:val="18"/>
              </w:rPr>
              <w:t>(</w:t>
            </w:r>
            <w:r w:rsidRPr="00280792">
              <w:rPr>
                <w:color w:val="000000"/>
                <w:sz w:val="18"/>
                <w:szCs w:val="18"/>
              </w:rPr>
              <w:t>Förste vice ordf.)</w:t>
            </w:r>
          </w:p>
        </w:tc>
        <w:tc>
          <w:tcPr>
            <w:tcW w:w="728" w:type="dxa"/>
            <w:tcBorders>
              <w:top w:val="nil"/>
              <w:left w:val="single" w:sz="4" w:space="0" w:color="auto"/>
              <w:bottom w:val="single" w:sz="4" w:space="0" w:color="auto"/>
              <w:right w:val="single" w:sz="4" w:space="0" w:color="auto"/>
            </w:tcBorders>
            <w:shd w:val="clear" w:color="auto" w:fill="auto"/>
            <w:noWrap/>
          </w:tcPr>
          <w:p w14:paraId="6EAA31A7" w14:textId="083F6F43" w:rsidR="00DF320C" w:rsidRPr="00407CC3" w:rsidRDefault="00764C95"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23FB42E" w14:textId="73633EE0" w:rsidR="00DF320C" w:rsidRPr="00407CC3" w:rsidRDefault="00F20965" w:rsidP="00DF320C">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0EFFA64" w14:textId="4E983E33" w:rsidR="00DF320C" w:rsidRPr="0000116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659238" w14:textId="7E77A23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A71130" w14:textId="631F562B" w:rsidR="00DF320C" w:rsidRPr="00E204C9"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4B23AD" w14:textId="0CA0F6EE" w:rsidR="00DF320C" w:rsidRPr="00E204C9"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A45C88" w14:textId="32D4111B" w:rsidR="00DF320C" w:rsidRPr="00E204C9" w:rsidRDefault="00DF320C" w:rsidP="00DF320C">
            <w:pPr>
              <w:widowControl/>
              <w:rPr>
                <w:color w:val="000000"/>
                <w:sz w:val="22"/>
                <w:szCs w:val="22"/>
              </w:rPr>
            </w:pPr>
          </w:p>
        </w:tc>
      </w:tr>
      <w:tr w:rsidR="00DF320C" w:rsidRPr="006B4A80" w14:paraId="637BB57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A602371" w14:textId="601E58C4" w:rsidR="00DF320C" w:rsidRPr="00280792" w:rsidRDefault="00DF320C" w:rsidP="00DF320C">
            <w:pPr>
              <w:widowControl/>
              <w:rPr>
                <w:color w:val="000000"/>
                <w:sz w:val="18"/>
                <w:szCs w:val="18"/>
              </w:rPr>
            </w:pPr>
            <w:r>
              <w:rPr>
                <w:color w:val="000000"/>
                <w:sz w:val="18"/>
                <w:szCs w:val="18"/>
              </w:rPr>
              <w:t>Jessika Roswall</w:t>
            </w:r>
            <w:r w:rsidRPr="00280792">
              <w:rPr>
                <w:color w:val="000000"/>
                <w:sz w:val="18"/>
                <w:szCs w:val="18"/>
              </w:rPr>
              <w:t xml:space="preserve"> (M) (Andre vice ordf.)</w:t>
            </w:r>
          </w:p>
        </w:tc>
        <w:tc>
          <w:tcPr>
            <w:tcW w:w="728" w:type="dxa"/>
            <w:tcBorders>
              <w:top w:val="nil"/>
              <w:left w:val="single" w:sz="4" w:space="0" w:color="auto"/>
              <w:bottom w:val="single" w:sz="4" w:space="0" w:color="auto"/>
              <w:right w:val="single" w:sz="4" w:space="0" w:color="auto"/>
            </w:tcBorders>
            <w:shd w:val="clear" w:color="auto" w:fill="auto"/>
            <w:noWrap/>
          </w:tcPr>
          <w:p w14:paraId="653C8E59" w14:textId="6FBFD04E" w:rsidR="00DF320C" w:rsidRPr="00407CC3" w:rsidRDefault="00764C95"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F2DE68A" w14:textId="008DE540" w:rsidR="00DF320C" w:rsidRPr="00407CC3" w:rsidRDefault="00F20965" w:rsidP="00DF320C">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EF21FC9" w14:textId="367B7A3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9BA5230" w14:textId="08C6321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EFD221" w14:textId="4439990C" w:rsidR="00DF320C" w:rsidRPr="00E204C9"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5D1BE5" w14:textId="7B6C3442" w:rsidR="00DF320C" w:rsidRPr="00E204C9"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040D37" w14:textId="00A60075" w:rsidR="00DF320C" w:rsidRPr="00E204C9" w:rsidRDefault="00DF320C" w:rsidP="00DF320C">
            <w:pPr>
              <w:widowControl/>
              <w:rPr>
                <w:color w:val="000000"/>
                <w:sz w:val="22"/>
                <w:szCs w:val="22"/>
              </w:rPr>
            </w:pPr>
          </w:p>
        </w:tc>
      </w:tr>
      <w:tr w:rsidR="00DF320C" w:rsidRPr="006B4A80" w14:paraId="7DB371B0" w14:textId="77777777" w:rsidTr="00276D53">
        <w:trPr>
          <w:trHeight w:val="300"/>
        </w:trPr>
        <w:tc>
          <w:tcPr>
            <w:tcW w:w="4548" w:type="dxa"/>
            <w:tcBorders>
              <w:top w:val="nil"/>
              <w:left w:val="single" w:sz="4" w:space="0" w:color="auto"/>
              <w:bottom w:val="single" w:sz="4" w:space="0" w:color="auto"/>
              <w:right w:val="nil"/>
            </w:tcBorders>
            <w:shd w:val="clear" w:color="auto" w:fill="auto"/>
            <w:noWrap/>
            <w:hideMark/>
          </w:tcPr>
          <w:p w14:paraId="1BEDA92B" w14:textId="77777777" w:rsidR="00DF320C" w:rsidRPr="00280792" w:rsidRDefault="00DF320C" w:rsidP="00DF320C">
            <w:pPr>
              <w:widowControl/>
              <w:rPr>
                <w:color w:val="000000"/>
                <w:sz w:val="18"/>
                <w:szCs w:val="18"/>
              </w:rPr>
            </w:pPr>
            <w:r w:rsidRPr="00280792">
              <w:rPr>
                <w:color w:val="000000"/>
                <w:sz w:val="18"/>
                <w:szCs w:val="18"/>
              </w:rPr>
              <w:t>Björn Wiechel (S)</w:t>
            </w:r>
          </w:p>
        </w:tc>
        <w:tc>
          <w:tcPr>
            <w:tcW w:w="728" w:type="dxa"/>
            <w:tcBorders>
              <w:top w:val="nil"/>
              <w:left w:val="single" w:sz="4" w:space="0" w:color="auto"/>
              <w:bottom w:val="single" w:sz="4" w:space="0" w:color="auto"/>
              <w:right w:val="single" w:sz="4" w:space="0" w:color="auto"/>
            </w:tcBorders>
            <w:shd w:val="clear" w:color="auto" w:fill="auto"/>
            <w:noWrap/>
          </w:tcPr>
          <w:p w14:paraId="077F91AB" w14:textId="589EADB7"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40405B1" w14:textId="7678FAA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5B3675" w14:textId="13EE2AA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51A91" w14:textId="1317D25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191460" w14:textId="5EF90A95" w:rsidR="00DF320C" w:rsidRPr="00E204C9"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E2F8FB3" w14:textId="2DD614D2" w:rsidR="00DF320C" w:rsidRPr="00E204C9"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A8A44A" w14:textId="1E5B40EA" w:rsidR="00DF320C" w:rsidRPr="00E204C9" w:rsidRDefault="00DF320C" w:rsidP="00DF320C">
            <w:pPr>
              <w:widowControl/>
              <w:rPr>
                <w:color w:val="000000"/>
                <w:sz w:val="22"/>
                <w:szCs w:val="22"/>
              </w:rPr>
            </w:pPr>
          </w:p>
        </w:tc>
      </w:tr>
      <w:tr w:rsidR="00DF320C" w:rsidRPr="006B4A80" w14:paraId="6F788424" w14:textId="77777777" w:rsidTr="00276D53">
        <w:trPr>
          <w:trHeight w:val="300"/>
        </w:trPr>
        <w:tc>
          <w:tcPr>
            <w:tcW w:w="4548" w:type="dxa"/>
            <w:tcBorders>
              <w:top w:val="nil"/>
              <w:left w:val="single" w:sz="4" w:space="0" w:color="auto"/>
              <w:bottom w:val="single" w:sz="4" w:space="0" w:color="auto"/>
              <w:right w:val="nil"/>
            </w:tcBorders>
            <w:shd w:val="clear" w:color="auto" w:fill="auto"/>
            <w:noWrap/>
            <w:hideMark/>
          </w:tcPr>
          <w:p w14:paraId="681D5FBA" w14:textId="566936CA" w:rsidR="00DF320C" w:rsidRPr="00280792" w:rsidRDefault="00DF320C" w:rsidP="00DF320C">
            <w:pPr>
              <w:widowControl/>
              <w:rPr>
                <w:color w:val="000000"/>
                <w:sz w:val="18"/>
                <w:szCs w:val="18"/>
              </w:rPr>
            </w:pPr>
            <w:r>
              <w:rPr>
                <w:color w:val="000000"/>
                <w:sz w:val="18"/>
                <w:szCs w:val="18"/>
              </w:rPr>
              <w:t>Helena Bouveng</w:t>
            </w:r>
            <w:r w:rsidRPr="00280792">
              <w:rPr>
                <w:color w:val="000000"/>
                <w:sz w:val="18"/>
                <w:szCs w:val="18"/>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9EE46E6" w14:textId="5A7B32BA"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22C7B6" w14:textId="1A34526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546902" w14:textId="2F1CDD7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D4E09" w14:textId="6679FA9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B7A715" w14:textId="5A8CCBF9" w:rsidR="00DF320C" w:rsidRPr="00E204C9"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919531" w14:textId="7313E854" w:rsidR="00DF320C" w:rsidRPr="00E204C9"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1533FE" w14:textId="08E97E88" w:rsidR="00DF320C" w:rsidRPr="00E204C9" w:rsidRDefault="00DF320C" w:rsidP="00DF320C">
            <w:pPr>
              <w:widowControl/>
              <w:rPr>
                <w:color w:val="000000"/>
                <w:sz w:val="22"/>
                <w:szCs w:val="22"/>
              </w:rPr>
            </w:pPr>
          </w:p>
        </w:tc>
      </w:tr>
      <w:tr w:rsidR="005961CD" w:rsidRPr="006B4A80" w14:paraId="6283F75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D72565B" w14:textId="77777777" w:rsidR="005961CD" w:rsidRPr="00280792" w:rsidRDefault="005961CD" w:rsidP="005961CD">
            <w:pPr>
              <w:widowControl/>
              <w:rPr>
                <w:color w:val="000000"/>
                <w:sz w:val="18"/>
                <w:szCs w:val="18"/>
              </w:rPr>
            </w:pPr>
            <w:r w:rsidRPr="00280792">
              <w:rPr>
                <w:color w:val="000000"/>
                <w:sz w:val="18"/>
                <w:szCs w:val="18"/>
              </w:rPr>
              <w:t>Martin Kinnunen (SD)</w:t>
            </w:r>
          </w:p>
        </w:tc>
        <w:tc>
          <w:tcPr>
            <w:tcW w:w="728" w:type="dxa"/>
            <w:tcBorders>
              <w:top w:val="nil"/>
              <w:left w:val="single" w:sz="4" w:space="0" w:color="auto"/>
              <w:bottom w:val="single" w:sz="4" w:space="0" w:color="auto"/>
              <w:right w:val="single" w:sz="4" w:space="0" w:color="auto"/>
            </w:tcBorders>
            <w:shd w:val="clear" w:color="auto" w:fill="auto"/>
            <w:noWrap/>
          </w:tcPr>
          <w:p w14:paraId="2667D5E0" w14:textId="0E256C1E" w:rsidR="005961CD" w:rsidRPr="00764C95" w:rsidRDefault="00764C95" w:rsidP="005961CD">
            <w:pPr>
              <w:widowControl/>
              <w:rPr>
                <w:color w:val="000000"/>
                <w:sz w:val="22"/>
                <w:szCs w:val="22"/>
              </w:rPr>
            </w:pPr>
            <w:r w:rsidRPr="00764C95">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7884ACBE" w14:textId="449F2103" w:rsidR="005961CD" w:rsidRPr="00407CC3" w:rsidRDefault="00250F79"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4E3E1F9" w14:textId="2BD1AD9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60C522" w14:textId="12A700A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775B40" w14:textId="70B12AA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F4A567" w14:textId="05108AA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7A43B2" w14:textId="52A452FD" w:rsidR="005961CD" w:rsidRPr="008929D0" w:rsidRDefault="005961CD" w:rsidP="005961CD">
            <w:pPr>
              <w:widowControl/>
              <w:rPr>
                <w:color w:val="000000"/>
                <w:sz w:val="22"/>
                <w:szCs w:val="22"/>
              </w:rPr>
            </w:pPr>
          </w:p>
        </w:tc>
      </w:tr>
      <w:tr w:rsidR="005961CD" w:rsidRPr="006B4A80" w14:paraId="041767E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BB522EA" w14:textId="77777777" w:rsidR="005961CD" w:rsidRPr="00280792" w:rsidRDefault="005961CD" w:rsidP="005961CD">
            <w:pPr>
              <w:widowControl/>
              <w:rPr>
                <w:color w:val="000000"/>
                <w:sz w:val="18"/>
                <w:szCs w:val="18"/>
              </w:rPr>
            </w:pPr>
            <w:r w:rsidRPr="00280792">
              <w:rPr>
                <w:color w:val="000000"/>
                <w:sz w:val="18"/>
                <w:szCs w:val="18"/>
              </w:rPr>
              <w:t>Markus Selin (S)</w:t>
            </w:r>
          </w:p>
        </w:tc>
        <w:tc>
          <w:tcPr>
            <w:tcW w:w="728" w:type="dxa"/>
            <w:tcBorders>
              <w:top w:val="nil"/>
              <w:left w:val="single" w:sz="4" w:space="0" w:color="auto"/>
              <w:bottom w:val="single" w:sz="4" w:space="0" w:color="auto"/>
              <w:right w:val="single" w:sz="4" w:space="0" w:color="auto"/>
            </w:tcBorders>
            <w:shd w:val="clear" w:color="auto" w:fill="auto"/>
            <w:noWrap/>
          </w:tcPr>
          <w:p w14:paraId="6F09686F" w14:textId="20A937F8" w:rsidR="005961CD" w:rsidRPr="00764C95" w:rsidRDefault="005961CD" w:rsidP="005961CD">
            <w:pPr>
              <w:widowControl/>
              <w:rPr>
                <w:b/>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F86D39" w14:textId="6D2ADE9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830A23" w14:textId="4392AE0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289FCE" w14:textId="0523A58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287796E" w14:textId="57BDA1C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4A3166" w14:textId="7FFF632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55F7FD" w14:textId="0C0A19BE" w:rsidR="005961CD" w:rsidRPr="00280792" w:rsidRDefault="005961CD" w:rsidP="005961CD">
            <w:pPr>
              <w:widowControl/>
              <w:rPr>
                <w:color w:val="000000"/>
                <w:sz w:val="18"/>
                <w:szCs w:val="18"/>
              </w:rPr>
            </w:pPr>
          </w:p>
        </w:tc>
      </w:tr>
      <w:tr w:rsidR="005961CD" w:rsidRPr="006B4A80" w14:paraId="2A3A9B6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0F9A4DF" w14:textId="77777777" w:rsidR="005961CD" w:rsidRPr="00280792" w:rsidRDefault="005961CD" w:rsidP="005961CD">
            <w:pPr>
              <w:widowControl/>
              <w:rPr>
                <w:color w:val="000000"/>
                <w:sz w:val="18"/>
                <w:szCs w:val="18"/>
              </w:rPr>
            </w:pPr>
            <w:r w:rsidRPr="00280792">
              <w:rPr>
                <w:color w:val="000000"/>
                <w:sz w:val="18"/>
                <w:szCs w:val="18"/>
              </w:rPr>
              <w:t xml:space="preserve">Ilona </w:t>
            </w:r>
            <w:proofErr w:type="spellStart"/>
            <w:r w:rsidRPr="00280792">
              <w:rPr>
                <w:color w:val="000000"/>
                <w:sz w:val="18"/>
                <w:szCs w:val="18"/>
              </w:rPr>
              <w:t>Szatmari</w:t>
            </w:r>
            <w:proofErr w:type="spellEnd"/>
            <w:r w:rsidRPr="00280792">
              <w:rPr>
                <w:color w:val="000000"/>
                <w:sz w:val="18"/>
                <w:szCs w:val="18"/>
              </w:rPr>
              <w:t xml:space="preserve"> Waldau (V)</w:t>
            </w:r>
          </w:p>
        </w:tc>
        <w:tc>
          <w:tcPr>
            <w:tcW w:w="728" w:type="dxa"/>
            <w:tcBorders>
              <w:top w:val="nil"/>
              <w:left w:val="single" w:sz="4" w:space="0" w:color="auto"/>
              <w:bottom w:val="single" w:sz="4" w:space="0" w:color="auto"/>
              <w:right w:val="single" w:sz="4" w:space="0" w:color="auto"/>
            </w:tcBorders>
            <w:shd w:val="clear" w:color="auto" w:fill="auto"/>
            <w:noWrap/>
          </w:tcPr>
          <w:p w14:paraId="5436A8F8" w14:textId="7577E61F"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FFD2781" w14:textId="1822432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E171E8" w14:textId="020BC21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DB964B" w14:textId="16D4F01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2179E2" w14:textId="20F4452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24DCD9D" w14:textId="0B97D2A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D5B2D7" w14:textId="7A8A3C2D" w:rsidR="005961CD" w:rsidRPr="00280792" w:rsidRDefault="005961CD" w:rsidP="005961CD">
            <w:pPr>
              <w:widowControl/>
              <w:rPr>
                <w:color w:val="000000"/>
                <w:sz w:val="18"/>
                <w:szCs w:val="18"/>
              </w:rPr>
            </w:pPr>
          </w:p>
        </w:tc>
      </w:tr>
      <w:tr w:rsidR="005961CD" w:rsidRPr="006B4A80" w14:paraId="4CA9239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5697CB7" w14:textId="77777777" w:rsidR="005961CD" w:rsidRPr="00280792" w:rsidRDefault="005961CD" w:rsidP="005961CD">
            <w:pPr>
              <w:widowControl/>
              <w:rPr>
                <w:color w:val="000000"/>
                <w:sz w:val="18"/>
                <w:szCs w:val="18"/>
              </w:rPr>
            </w:pPr>
            <w:r w:rsidRPr="00280792">
              <w:rPr>
                <w:color w:val="000000"/>
                <w:sz w:val="18"/>
                <w:szCs w:val="18"/>
              </w:rPr>
              <w:t>Jessica Rosencrantz (M)</w:t>
            </w:r>
          </w:p>
        </w:tc>
        <w:tc>
          <w:tcPr>
            <w:tcW w:w="728" w:type="dxa"/>
            <w:tcBorders>
              <w:top w:val="nil"/>
              <w:left w:val="single" w:sz="4" w:space="0" w:color="auto"/>
              <w:bottom w:val="single" w:sz="4" w:space="0" w:color="auto"/>
              <w:right w:val="single" w:sz="4" w:space="0" w:color="auto"/>
            </w:tcBorders>
            <w:shd w:val="clear" w:color="auto" w:fill="auto"/>
            <w:noWrap/>
          </w:tcPr>
          <w:p w14:paraId="5AE24355" w14:textId="5BA7A56D"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3DFF54" w14:textId="694099B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8FF20" w14:textId="6CDA09D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03EA7" w14:textId="25313C1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3FD8" w14:textId="5065249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2E1DA1" w14:textId="67B61C3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33935C" w14:textId="2433865B" w:rsidR="005961CD" w:rsidRPr="00280792" w:rsidRDefault="005961CD" w:rsidP="005961CD">
            <w:pPr>
              <w:widowControl/>
              <w:rPr>
                <w:color w:val="000000"/>
                <w:sz w:val="18"/>
                <w:szCs w:val="18"/>
              </w:rPr>
            </w:pPr>
          </w:p>
        </w:tc>
      </w:tr>
      <w:tr w:rsidR="005961CD" w:rsidRPr="006B4A80" w14:paraId="6115181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FC7124E" w14:textId="77777777" w:rsidR="005961CD" w:rsidRPr="00280792" w:rsidRDefault="005961CD" w:rsidP="005961CD">
            <w:pPr>
              <w:widowControl/>
              <w:rPr>
                <w:color w:val="000000"/>
                <w:sz w:val="18"/>
                <w:szCs w:val="18"/>
              </w:rPr>
            </w:pPr>
            <w:r w:rsidRPr="00280792">
              <w:rPr>
                <w:color w:val="000000"/>
                <w:sz w:val="18"/>
                <w:szCs w:val="18"/>
              </w:rPr>
              <w:t>Ludvig Aspling (SD)</w:t>
            </w:r>
          </w:p>
        </w:tc>
        <w:tc>
          <w:tcPr>
            <w:tcW w:w="728" w:type="dxa"/>
            <w:tcBorders>
              <w:top w:val="nil"/>
              <w:left w:val="single" w:sz="4" w:space="0" w:color="auto"/>
              <w:bottom w:val="single" w:sz="4" w:space="0" w:color="auto"/>
              <w:right w:val="single" w:sz="4" w:space="0" w:color="auto"/>
            </w:tcBorders>
            <w:shd w:val="clear" w:color="auto" w:fill="auto"/>
            <w:noWrap/>
          </w:tcPr>
          <w:p w14:paraId="6315E186" w14:textId="5B92CCEA" w:rsidR="005961CD" w:rsidRPr="00407CC3" w:rsidRDefault="004478F8" w:rsidP="005961CD">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979AB71" w14:textId="7CE2D536" w:rsidR="005961CD" w:rsidRPr="00407CC3" w:rsidRDefault="00250F79"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BB2FF1E" w14:textId="6590351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F1FF6A" w14:textId="13C41CC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AE02CFF" w14:textId="560DDEA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2B01E9" w14:textId="4B645A5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F5283B" w14:textId="5338F6E4" w:rsidR="005961CD" w:rsidRPr="008929D0" w:rsidRDefault="005961CD" w:rsidP="005961CD">
            <w:pPr>
              <w:widowControl/>
              <w:rPr>
                <w:color w:val="000000"/>
                <w:sz w:val="22"/>
                <w:szCs w:val="22"/>
              </w:rPr>
            </w:pPr>
          </w:p>
        </w:tc>
      </w:tr>
      <w:tr w:rsidR="005961CD" w:rsidRPr="006B4A80" w14:paraId="184340D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1499D66" w14:textId="77777777" w:rsidR="005961CD" w:rsidRPr="00280792" w:rsidRDefault="005961CD" w:rsidP="005961CD">
            <w:pPr>
              <w:widowControl/>
              <w:rPr>
                <w:color w:val="000000"/>
                <w:sz w:val="18"/>
                <w:szCs w:val="18"/>
              </w:rPr>
            </w:pPr>
            <w:r w:rsidRPr="00280792">
              <w:rPr>
                <w:color w:val="000000"/>
                <w:sz w:val="18"/>
                <w:szCs w:val="18"/>
              </w:rPr>
              <w:t xml:space="preserve">Maria </w:t>
            </w:r>
            <w:proofErr w:type="spellStart"/>
            <w:r w:rsidRPr="00280792">
              <w:rPr>
                <w:color w:val="000000"/>
                <w:sz w:val="18"/>
                <w:szCs w:val="18"/>
              </w:rPr>
              <w:t>Strömkvist</w:t>
            </w:r>
            <w:proofErr w:type="spellEnd"/>
            <w:r w:rsidRPr="00280792">
              <w:rPr>
                <w:color w:val="000000"/>
                <w:sz w:val="18"/>
                <w:szCs w:val="18"/>
              </w:rPr>
              <w:t xml:space="preserve"> (S)</w:t>
            </w:r>
          </w:p>
        </w:tc>
        <w:tc>
          <w:tcPr>
            <w:tcW w:w="728" w:type="dxa"/>
            <w:tcBorders>
              <w:top w:val="nil"/>
              <w:left w:val="single" w:sz="4" w:space="0" w:color="auto"/>
              <w:bottom w:val="single" w:sz="4" w:space="0" w:color="auto"/>
              <w:right w:val="single" w:sz="4" w:space="0" w:color="auto"/>
            </w:tcBorders>
            <w:shd w:val="clear" w:color="auto" w:fill="auto"/>
            <w:noWrap/>
          </w:tcPr>
          <w:p w14:paraId="0027F546" w14:textId="2E882155" w:rsidR="005961CD" w:rsidRPr="00407CC3" w:rsidRDefault="00764C95" w:rsidP="005961CD">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7F94025" w14:textId="40E6E6FC" w:rsidR="005961CD" w:rsidRPr="00407CC3" w:rsidRDefault="00250F79"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01E95E1" w14:textId="40A3CD8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8C349" w14:textId="2E384B0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18AC9A" w14:textId="6D23A5A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A244B1" w14:textId="3053101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3235B5" w14:textId="41A349CD" w:rsidR="005961CD" w:rsidRPr="00280792" w:rsidRDefault="005961CD" w:rsidP="005961CD">
            <w:pPr>
              <w:widowControl/>
              <w:rPr>
                <w:color w:val="000000"/>
                <w:sz w:val="18"/>
                <w:szCs w:val="18"/>
              </w:rPr>
            </w:pPr>
          </w:p>
        </w:tc>
      </w:tr>
      <w:tr w:rsidR="005961CD" w:rsidRPr="006B4A80" w14:paraId="48263D7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71A4028" w14:textId="322239D1" w:rsidR="005961CD" w:rsidRPr="00280792" w:rsidRDefault="005961CD" w:rsidP="005961CD">
            <w:pPr>
              <w:widowControl/>
              <w:rPr>
                <w:color w:val="000000"/>
                <w:sz w:val="18"/>
                <w:szCs w:val="18"/>
              </w:rPr>
            </w:pPr>
            <w:r w:rsidRPr="00280792">
              <w:rPr>
                <w:color w:val="000000"/>
                <w:sz w:val="18"/>
                <w:szCs w:val="18"/>
              </w:rPr>
              <w:t>Désirée Pethrus (KD</w:t>
            </w:r>
            <w:r>
              <w:rPr>
                <w:color w:val="000000"/>
                <w:sz w:val="18"/>
                <w:szCs w:val="18"/>
              </w:rPr>
              <w:t>)</w:t>
            </w:r>
          </w:p>
        </w:tc>
        <w:tc>
          <w:tcPr>
            <w:tcW w:w="728" w:type="dxa"/>
            <w:tcBorders>
              <w:top w:val="nil"/>
              <w:left w:val="single" w:sz="4" w:space="0" w:color="auto"/>
              <w:bottom w:val="single" w:sz="4" w:space="0" w:color="auto"/>
              <w:right w:val="single" w:sz="4" w:space="0" w:color="auto"/>
            </w:tcBorders>
            <w:shd w:val="clear" w:color="auto" w:fill="auto"/>
            <w:noWrap/>
          </w:tcPr>
          <w:p w14:paraId="751C1B24" w14:textId="0FED7F4D" w:rsidR="005961CD" w:rsidRPr="00407CC3" w:rsidRDefault="00764C95" w:rsidP="005961CD">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24A2166" w14:textId="3FC37569" w:rsidR="005961CD" w:rsidRPr="00407CC3" w:rsidRDefault="00250F79" w:rsidP="005961CD">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00F0207F" w14:textId="30B019B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1B64D5" w14:textId="5F468D8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F7F7CE" w14:textId="4C985BA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EA5033" w14:textId="5C61FE3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1372C2" w14:textId="1EF5906F" w:rsidR="005961CD" w:rsidRPr="008929D0" w:rsidRDefault="005961CD" w:rsidP="005961CD">
            <w:pPr>
              <w:widowControl/>
              <w:rPr>
                <w:color w:val="000000"/>
                <w:sz w:val="22"/>
                <w:szCs w:val="22"/>
              </w:rPr>
            </w:pPr>
          </w:p>
        </w:tc>
      </w:tr>
      <w:tr w:rsidR="005961CD" w:rsidRPr="006B4A80" w14:paraId="1C49E462" w14:textId="77777777" w:rsidTr="00F760F9">
        <w:trPr>
          <w:trHeight w:val="300"/>
        </w:trPr>
        <w:tc>
          <w:tcPr>
            <w:tcW w:w="4548" w:type="dxa"/>
            <w:tcBorders>
              <w:top w:val="nil"/>
              <w:left w:val="single" w:sz="4" w:space="0" w:color="auto"/>
              <w:bottom w:val="single" w:sz="4" w:space="0" w:color="auto"/>
              <w:right w:val="nil"/>
            </w:tcBorders>
            <w:shd w:val="clear" w:color="auto" w:fill="auto"/>
            <w:noWrap/>
          </w:tcPr>
          <w:p w14:paraId="7E114DF7" w14:textId="4DE0844C" w:rsidR="005961CD" w:rsidRPr="0030614A" w:rsidRDefault="00F760F9" w:rsidP="005961CD">
            <w:pPr>
              <w:widowControl/>
              <w:rPr>
                <w:color w:val="000000"/>
                <w:sz w:val="18"/>
                <w:szCs w:val="18"/>
                <w:highlight w:val="yellow"/>
              </w:rPr>
            </w:pPr>
            <w:r w:rsidRPr="00F760F9">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78E900C0" w14:textId="6D8BCBFD" w:rsidR="005961CD" w:rsidRPr="0030614A" w:rsidRDefault="005961CD" w:rsidP="005961CD">
            <w:pPr>
              <w:widowControl/>
              <w:rPr>
                <w:color w:val="000000"/>
                <w:sz w:val="22"/>
                <w:szCs w:val="22"/>
                <w:highlight w:val="yellow"/>
              </w:rPr>
            </w:pPr>
          </w:p>
        </w:tc>
        <w:tc>
          <w:tcPr>
            <w:tcW w:w="728" w:type="dxa"/>
            <w:tcBorders>
              <w:top w:val="nil"/>
              <w:left w:val="nil"/>
              <w:bottom w:val="single" w:sz="4" w:space="0" w:color="auto"/>
              <w:right w:val="single" w:sz="4" w:space="0" w:color="auto"/>
            </w:tcBorders>
            <w:shd w:val="clear" w:color="auto" w:fill="auto"/>
            <w:noWrap/>
          </w:tcPr>
          <w:p w14:paraId="1DCEC80D" w14:textId="7FEE2198" w:rsidR="005961CD" w:rsidRPr="0030614A" w:rsidRDefault="005961CD" w:rsidP="005961CD">
            <w:pPr>
              <w:widowControl/>
              <w:rPr>
                <w:color w:val="000000"/>
                <w:sz w:val="22"/>
                <w:szCs w:val="22"/>
                <w:highlight w:val="yellow"/>
              </w:rPr>
            </w:pPr>
          </w:p>
        </w:tc>
        <w:tc>
          <w:tcPr>
            <w:tcW w:w="727" w:type="dxa"/>
            <w:tcBorders>
              <w:top w:val="nil"/>
              <w:left w:val="nil"/>
              <w:bottom w:val="single" w:sz="4" w:space="0" w:color="auto"/>
              <w:right w:val="single" w:sz="4" w:space="0" w:color="auto"/>
            </w:tcBorders>
            <w:shd w:val="clear" w:color="auto" w:fill="auto"/>
            <w:noWrap/>
          </w:tcPr>
          <w:p w14:paraId="20DD6FC5" w14:textId="2793295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159242" w14:textId="584343F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98E8EF" w14:textId="0B97C51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2CF56F" w14:textId="4FA9896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D090A5" w14:textId="2D2716FC" w:rsidR="005961CD" w:rsidRPr="008929D0" w:rsidRDefault="005961CD" w:rsidP="005961CD">
            <w:pPr>
              <w:widowControl/>
              <w:rPr>
                <w:color w:val="000000"/>
                <w:sz w:val="22"/>
                <w:szCs w:val="22"/>
              </w:rPr>
            </w:pPr>
          </w:p>
        </w:tc>
      </w:tr>
      <w:tr w:rsidR="005961CD" w:rsidRPr="006B4A80" w14:paraId="23E7B123"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9CB404B" w14:textId="77777777" w:rsidR="005961CD" w:rsidRPr="00280792" w:rsidRDefault="005961CD" w:rsidP="005961CD">
            <w:pPr>
              <w:widowControl/>
              <w:rPr>
                <w:color w:val="000000"/>
                <w:sz w:val="18"/>
                <w:szCs w:val="18"/>
              </w:rPr>
            </w:pPr>
            <w:r w:rsidRPr="00280792">
              <w:rPr>
                <w:color w:val="000000"/>
                <w:sz w:val="18"/>
                <w:szCs w:val="18"/>
              </w:rPr>
              <w:t>Tina Acketoft (L)</w:t>
            </w:r>
          </w:p>
        </w:tc>
        <w:tc>
          <w:tcPr>
            <w:tcW w:w="728" w:type="dxa"/>
            <w:tcBorders>
              <w:top w:val="nil"/>
              <w:left w:val="single" w:sz="4" w:space="0" w:color="auto"/>
              <w:bottom w:val="single" w:sz="4" w:space="0" w:color="auto"/>
              <w:right w:val="single" w:sz="4" w:space="0" w:color="auto"/>
            </w:tcBorders>
            <w:shd w:val="clear" w:color="auto" w:fill="auto"/>
            <w:noWrap/>
          </w:tcPr>
          <w:p w14:paraId="656E5C07" w14:textId="759C93C9" w:rsidR="005961CD" w:rsidRPr="00407CC3" w:rsidRDefault="00BF3AF0" w:rsidP="005961CD">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5CD7021" w14:textId="57516EBA" w:rsidR="005961CD" w:rsidRPr="00407CC3" w:rsidRDefault="00250F79"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55377EE" w14:textId="32E989B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2CCC6A" w14:textId="7016B9F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AAC804" w14:textId="246920A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C7FC33" w14:textId="679B5BF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22F397" w14:textId="7C9E7FD7" w:rsidR="005961CD" w:rsidRPr="008929D0" w:rsidRDefault="005961CD" w:rsidP="005961CD">
            <w:pPr>
              <w:widowControl/>
              <w:rPr>
                <w:color w:val="000000"/>
                <w:sz w:val="22"/>
                <w:szCs w:val="22"/>
              </w:rPr>
            </w:pPr>
          </w:p>
        </w:tc>
      </w:tr>
      <w:tr w:rsidR="005961CD" w:rsidRPr="006B4A80" w14:paraId="5F16566E"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A8357EC" w14:textId="77777777" w:rsidR="005961CD" w:rsidRPr="00280792" w:rsidRDefault="005961CD" w:rsidP="005961CD">
            <w:pPr>
              <w:widowControl/>
              <w:rPr>
                <w:color w:val="000000"/>
                <w:sz w:val="18"/>
                <w:szCs w:val="18"/>
              </w:rPr>
            </w:pPr>
            <w:r w:rsidRPr="00280792">
              <w:rPr>
                <w:color w:val="000000"/>
                <w:sz w:val="18"/>
                <w:szCs w:val="18"/>
              </w:rPr>
              <w:t xml:space="preserve">Johnny </w:t>
            </w:r>
            <w:proofErr w:type="spellStart"/>
            <w:r w:rsidRPr="00280792">
              <w:rPr>
                <w:color w:val="000000"/>
                <w:sz w:val="18"/>
                <w:szCs w:val="18"/>
              </w:rPr>
              <w:t>Skalin</w:t>
            </w:r>
            <w:proofErr w:type="spellEnd"/>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6BD0A1CB" w14:textId="3A68BE01"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DBD744" w14:textId="2018EC3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DE228C" w14:textId="58787A4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E01C58" w14:textId="37A5389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AC1A63" w14:textId="4035706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7D0734" w14:textId="2A3B4E3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8A3B6A" w14:textId="098ABB2C" w:rsidR="005961CD" w:rsidRPr="00280792" w:rsidRDefault="005961CD" w:rsidP="005961CD">
            <w:pPr>
              <w:widowControl/>
              <w:rPr>
                <w:color w:val="000000"/>
                <w:sz w:val="18"/>
                <w:szCs w:val="18"/>
              </w:rPr>
            </w:pPr>
          </w:p>
        </w:tc>
      </w:tr>
      <w:tr w:rsidR="005961CD" w:rsidRPr="006B4A80" w14:paraId="27D7C845"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6FE9CCA" w14:textId="45BC6A69" w:rsidR="005961CD" w:rsidRPr="00280792" w:rsidRDefault="005961CD" w:rsidP="005961CD">
            <w:pPr>
              <w:widowControl/>
              <w:rPr>
                <w:color w:val="000000"/>
                <w:sz w:val="18"/>
                <w:szCs w:val="18"/>
              </w:rPr>
            </w:pPr>
            <w:r>
              <w:rPr>
                <w:color w:val="000000"/>
                <w:sz w:val="18"/>
                <w:szCs w:val="18"/>
              </w:rPr>
              <w:t xml:space="preserve">Amanda Palmstierna </w:t>
            </w:r>
            <w:r w:rsidRPr="00280792">
              <w:rPr>
                <w:color w:val="000000"/>
                <w:sz w:val="18"/>
                <w:szCs w:val="18"/>
              </w:rPr>
              <w:t>(MP)</w:t>
            </w:r>
          </w:p>
        </w:tc>
        <w:tc>
          <w:tcPr>
            <w:tcW w:w="728" w:type="dxa"/>
            <w:tcBorders>
              <w:top w:val="nil"/>
              <w:left w:val="single" w:sz="4" w:space="0" w:color="auto"/>
              <w:bottom w:val="single" w:sz="4" w:space="0" w:color="auto"/>
              <w:right w:val="single" w:sz="4" w:space="0" w:color="auto"/>
            </w:tcBorders>
            <w:shd w:val="clear" w:color="auto" w:fill="auto"/>
            <w:noWrap/>
          </w:tcPr>
          <w:p w14:paraId="20D1E1A1" w14:textId="351330C5" w:rsidR="005961CD" w:rsidRPr="00407CC3" w:rsidRDefault="00764C95" w:rsidP="005961CD">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EC994DD" w14:textId="4A9C8E0B" w:rsidR="005961CD" w:rsidRPr="00407CC3" w:rsidRDefault="00250F79"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6609EAE" w14:textId="52AAC68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B43C1F" w14:textId="5ABE540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352F7" w14:textId="7BD334B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42C88B" w14:textId="0CF6457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1424E2" w14:textId="5D25C4A8" w:rsidR="005961CD" w:rsidRPr="008929D0" w:rsidRDefault="005961CD" w:rsidP="005961CD">
            <w:pPr>
              <w:widowControl/>
              <w:rPr>
                <w:color w:val="000000"/>
                <w:sz w:val="22"/>
                <w:szCs w:val="22"/>
              </w:rPr>
            </w:pPr>
          </w:p>
        </w:tc>
      </w:tr>
      <w:tr w:rsidR="005961CD" w:rsidRPr="006B4A80" w14:paraId="54DE8CCB" w14:textId="77777777" w:rsidTr="00BE3A41">
        <w:trPr>
          <w:trHeight w:val="300"/>
        </w:trPr>
        <w:tc>
          <w:tcPr>
            <w:tcW w:w="4548" w:type="dxa"/>
            <w:tcBorders>
              <w:top w:val="nil"/>
              <w:left w:val="single" w:sz="4" w:space="0" w:color="auto"/>
              <w:bottom w:val="single" w:sz="12" w:space="0" w:color="auto"/>
              <w:right w:val="nil"/>
            </w:tcBorders>
            <w:shd w:val="clear" w:color="auto" w:fill="auto"/>
            <w:noWrap/>
            <w:hideMark/>
          </w:tcPr>
          <w:p w14:paraId="1C2AD490" w14:textId="77777777" w:rsidR="005961CD" w:rsidRPr="00280792" w:rsidRDefault="005961CD" w:rsidP="005961CD">
            <w:pPr>
              <w:widowControl/>
              <w:rPr>
                <w:color w:val="000000"/>
                <w:sz w:val="18"/>
                <w:szCs w:val="18"/>
              </w:rPr>
            </w:pPr>
            <w:r w:rsidRPr="00280792">
              <w:rPr>
                <w:color w:val="000000"/>
                <w:sz w:val="18"/>
                <w:szCs w:val="18"/>
              </w:rPr>
              <w:t>Jan Ericson (M)</w:t>
            </w:r>
          </w:p>
        </w:tc>
        <w:tc>
          <w:tcPr>
            <w:tcW w:w="728" w:type="dxa"/>
            <w:tcBorders>
              <w:top w:val="nil"/>
              <w:left w:val="single" w:sz="4" w:space="0" w:color="auto"/>
              <w:bottom w:val="single" w:sz="12" w:space="0" w:color="auto"/>
              <w:right w:val="single" w:sz="4" w:space="0" w:color="auto"/>
            </w:tcBorders>
            <w:shd w:val="clear" w:color="auto" w:fill="auto"/>
            <w:noWrap/>
          </w:tcPr>
          <w:p w14:paraId="32295575" w14:textId="17DC8AD7" w:rsidR="005961CD" w:rsidRPr="001A5784" w:rsidRDefault="005961CD" w:rsidP="005961CD">
            <w:pPr>
              <w:widowControl/>
              <w:rPr>
                <w:color w:val="000000"/>
                <w:sz w:val="22"/>
                <w:szCs w:val="22"/>
              </w:rPr>
            </w:pPr>
          </w:p>
        </w:tc>
        <w:tc>
          <w:tcPr>
            <w:tcW w:w="728" w:type="dxa"/>
            <w:tcBorders>
              <w:top w:val="nil"/>
              <w:left w:val="nil"/>
              <w:bottom w:val="single" w:sz="12" w:space="0" w:color="auto"/>
              <w:right w:val="single" w:sz="4" w:space="0" w:color="auto"/>
            </w:tcBorders>
            <w:shd w:val="clear" w:color="auto" w:fill="auto"/>
            <w:noWrap/>
          </w:tcPr>
          <w:p w14:paraId="76C0255E" w14:textId="29C8CFE7" w:rsidR="005961CD" w:rsidRPr="001A5784" w:rsidRDefault="005961CD" w:rsidP="005961CD">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44668C5F" w14:textId="466EF564" w:rsidR="005961CD" w:rsidRPr="00407CC3" w:rsidRDefault="005961CD" w:rsidP="005961CD">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2D23F0DB" w14:textId="4A916225" w:rsidR="005961CD" w:rsidRPr="00407CC3" w:rsidRDefault="005961CD" w:rsidP="005961CD">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56DBBAF4" w14:textId="514B232D" w:rsidR="005961CD" w:rsidRPr="00407CC3" w:rsidRDefault="005961CD" w:rsidP="005961CD">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46A001B9" w14:textId="62952694" w:rsidR="005961CD" w:rsidRPr="00407CC3" w:rsidRDefault="005961CD" w:rsidP="005961CD">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036F034F" w14:textId="13FCCDCE" w:rsidR="005961CD" w:rsidRPr="00280792" w:rsidRDefault="005961CD" w:rsidP="005961CD">
            <w:pPr>
              <w:widowControl/>
              <w:rPr>
                <w:color w:val="000000"/>
                <w:sz w:val="18"/>
                <w:szCs w:val="18"/>
              </w:rPr>
            </w:pPr>
          </w:p>
        </w:tc>
      </w:tr>
      <w:tr w:rsidR="005961CD" w:rsidRPr="006B4A80" w14:paraId="03C03E7F" w14:textId="77777777" w:rsidTr="00BE3A41">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78CC3031" w14:textId="77777777" w:rsidR="005961CD" w:rsidRPr="00280792" w:rsidRDefault="005961CD" w:rsidP="005961CD">
            <w:pPr>
              <w:widowControl/>
              <w:rPr>
                <w:i/>
                <w:color w:val="000000"/>
              </w:rPr>
            </w:pPr>
            <w:r w:rsidRPr="00280792">
              <w:rPr>
                <w:i/>
                <w:color w:val="000000"/>
                <w:lang w:eastAsia="en-US"/>
              </w:rPr>
              <w:t>SUPPLEANTER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4C61CFF2" w14:textId="24F4CFC2" w:rsidR="005961CD" w:rsidRPr="00407CC3" w:rsidRDefault="005961CD" w:rsidP="005961CD">
            <w:pPr>
              <w:widowControl/>
              <w:rPr>
                <w:color w:val="000000"/>
                <w:sz w:val="22"/>
                <w:szCs w:val="22"/>
              </w:rPr>
            </w:pPr>
          </w:p>
        </w:tc>
        <w:tc>
          <w:tcPr>
            <w:tcW w:w="728" w:type="dxa"/>
            <w:tcBorders>
              <w:top w:val="single" w:sz="12" w:space="0" w:color="auto"/>
              <w:left w:val="nil"/>
              <w:bottom w:val="single" w:sz="12" w:space="0" w:color="auto"/>
              <w:right w:val="single" w:sz="4" w:space="0" w:color="auto"/>
            </w:tcBorders>
            <w:shd w:val="clear" w:color="auto" w:fill="auto"/>
            <w:noWrap/>
          </w:tcPr>
          <w:p w14:paraId="5F735266" w14:textId="7ECC6A88" w:rsidR="005961CD" w:rsidRPr="00407CC3" w:rsidRDefault="005961CD" w:rsidP="005961CD">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62D0AF0" w14:textId="7D326898" w:rsidR="005961CD" w:rsidRPr="00407CC3" w:rsidRDefault="005961CD" w:rsidP="005961CD">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9098B00" w14:textId="0A3A649C" w:rsidR="005961CD" w:rsidRPr="00407CC3" w:rsidRDefault="005961CD" w:rsidP="005961CD">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2E267BD5" w14:textId="4B321A98" w:rsidR="005961CD" w:rsidRPr="00407CC3" w:rsidRDefault="005961CD" w:rsidP="005961CD">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15696563" w14:textId="3A43842A" w:rsidR="005961CD" w:rsidRPr="00407CC3" w:rsidRDefault="005961CD" w:rsidP="005961CD">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076333A0" w14:textId="647010DB" w:rsidR="005961CD" w:rsidRPr="00280792" w:rsidRDefault="005961CD" w:rsidP="005961CD">
            <w:pPr>
              <w:widowControl/>
              <w:rPr>
                <w:color w:val="000000"/>
                <w:sz w:val="18"/>
                <w:szCs w:val="18"/>
              </w:rPr>
            </w:pPr>
          </w:p>
        </w:tc>
      </w:tr>
      <w:tr w:rsidR="005961CD" w:rsidRPr="006B4A80" w14:paraId="64C4DF4F" w14:textId="77777777" w:rsidTr="00BE3A41">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012A388D" w14:textId="2058589E" w:rsidR="005961CD" w:rsidRPr="00280792" w:rsidRDefault="005961CD" w:rsidP="005961CD">
            <w:pPr>
              <w:widowControl/>
              <w:rPr>
                <w:color w:val="000000"/>
                <w:sz w:val="18"/>
                <w:szCs w:val="18"/>
              </w:rPr>
            </w:pPr>
            <w:r>
              <w:rPr>
                <w:color w:val="000000"/>
                <w:sz w:val="18"/>
                <w:szCs w:val="18"/>
              </w:rPr>
              <w:t>Björn Petersson</w:t>
            </w:r>
            <w:r w:rsidRPr="00280792">
              <w:rPr>
                <w:color w:val="000000"/>
                <w:sz w:val="18"/>
                <w:szCs w:val="18"/>
              </w:rPr>
              <w:t xml:space="preserve"> (S)</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4BC8255B" w14:textId="693B0890" w:rsidR="005961CD" w:rsidRPr="00407CC3" w:rsidRDefault="00764C95" w:rsidP="005961CD">
            <w:pPr>
              <w:widowControl/>
              <w:rPr>
                <w:color w:val="000000"/>
                <w:sz w:val="22"/>
                <w:szCs w:val="22"/>
              </w:rPr>
            </w:pPr>
            <w:r>
              <w:rPr>
                <w:color w:val="000000"/>
                <w:sz w:val="22"/>
                <w:szCs w:val="22"/>
              </w:rPr>
              <w:t>X*</w:t>
            </w:r>
          </w:p>
        </w:tc>
        <w:tc>
          <w:tcPr>
            <w:tcW w:w="728" w:type="dxa"/>
            <w:tcBorders>
              <w:top w:val="single" w:sz="12" w:space="0" w:color="auto"/>
              <w:left w:val="nil"/>
              <w:bottom w:val="single" w:sz="4" w:space="0" w:color="auto"/>
              <w:right w:val="single" w:sz="4" w:space="0" w:color="auto"/>
            </w:tcBorders>
            <w:shd w:val="clear" w:color="auto" w:fill="auto"/>
            <w:noWrap/>
          </w:tcPr>
          <w:p w14:paraId="584DED60" w14:textId="343FEB11" w:rsidR="005961CD" w:rsidRPr="00407CC3" w:rsidRDefault="00250F79" w:rsidP="005961CD">
            <w:pPr>
              <w:widowControl/>
              <w:rPr>
                <w:color w:val="000000"/>
                <w:sz w:val="22"/>
                <w:szCs w:val="22"/>
              </w:rPr>
            </w:pPr>
            <w:r>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tcPr>
          <w:p w14:paraId="40984E99" w14:textId="0BCCAB04" w:rsidR="005961CD" w:rsidRPr="00407CC3" w:rsidRDefault="005961CD" w:rsidP="005961CD">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2E0C0B71" w14:textId="2BB9A3C6" w:rsidR="005961CD" w:rsidRPr="00407CC3" w:rsidRDefault="005961CD" w:rsidP="005961CD">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1F1FA8F2" w14:textId="02C71D3F" w:rsidR="005961CD" w:rsidRPr="00407CC3" w:rsidRDefault="005961CD" w:rsidP="005961CD">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1CA11CEA" w14:textId="30D8FC51" w:rsidR="005961CD" w:rsidRPr="00407CC3" w:rsidRDefault="005961CD" w:rsidP="005961CD">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6BDEFE0B" w14:textId="5C33232A" w:rsidR="005961CD" w:rsidRPr="00280792" w:rsidRDefault="005961CD" w:rsidP="005961CD">
            <w:pPr>
              <w:widowControl/>
              <w:rPr>
                <w:color w:val="000000"/>
                <w:sz w:val="18"/>
                <w:szCs w:val="18"/>
              </w:rPr>
            </w:pPr>
          </w:p>
        </w:tc>
      </w:tr>
      <w:tr w:rsidR="005961CD" w:rsidRPr="006B4A80" w14:paraId="7B637A93" w14:textId="77777777" w:rsidTr="001A69A3">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757F7443" w14:textId="6C022851" w:rsidR="005961CD" w:rsidRDefault="005961CD" w:rsidP="005961CD">
            <w:pPr>
              <w:widowControl/>
              <w:rPr>
                <w:color w:val="000000"/>
                <w:sz w:val="18"/>
                <w:szCs w:val="18"/>
              </w:rPr>
            </w:pPr>
            <w:r>
              <w:rPr>
                <w:color w:val="000000"/>
                <w:sz w:val="18"/>
                <w:szCs w:val="18"/>
              </w:rPr>
              <w:t>Ann-Sofie Lifvenhage</w:t>
            </w:r>
            <w:r w:rsidRPr="00280792">
              <w:rPr>
                <w:color w:val="000000"/>
                <w:sz w:val="18"/>
                <w:szCs w:val="18"/>
              </w:rPr>
              <w:t xml:space="preserve"> (M)</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59C30B7" w14:textId="30883EBE" w:rsidR="005961CD" w:rsidRPr="001A5784" w:rsidRDefault="005961CD" w:rsidP="005961CD">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4405B86B" w14:textId="5D62C0B8" w:rsidR="005961CD" w:rsidRPr="001A5784" w:rsidRDefault="005961CD" w:rsidP="005961CD">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A80B5D7" w14:textId="25AC991B" w:rsidR="005961CD" w:rsidRPr="00407CC3" w:rsidRDefault="005961CD" w:rsidP="005961CD">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6CCD232" w14:textId="658475EB" w:rsidR="005961CD" w:rsidRPr="00407CC3" w:rsidRDefault="005961CD" w:rsidP="005961CD">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AA8A0E2" w14:textId="4BB7CEC7" w:rsidR="005961CD" w:rsidRPr="00407CC3" w:rsidRDefault="005961CD" w:rsidP="005961CD">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230B3F9" w14:textId="5526C747" w:rsidR="005961CD" w:rsidRPr="00407CC3" w:rsidRDefault="005961CD" w:rsidP="005961CD">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3175484D" w14:textId="3884AE7D" w:rsidR="005961CD" w:rsidRPr="00903BB6" w:rsidRDefault="005961CD" w:rsidP="005961CD">
            <w:pPr>
              <w:widowControl/>
              <w:rPr>
                <w:color w:val="000000"/>
                <w:sz w:val="22"/>
                <w:szCs w:val="22"/>
              </w:rPr>
            </w:pPr>
          </w:p>
        </w:tc>
      </w:tr>
      <w:tr w:rsidR="005961CD" w:rsidRPr="006B4A80" w14:paraId="6BAAFD2F" w14:textId="77777777" w:rsidTr="00BE3A41">
        <w:trPr>
          <w:trHeight w:val="300"/>
        </w:trPr>
        <w:tc>
          <w:tcPr>
            <w:tcW w:w="4548" w:type="dxa"/>
            <w:tcBorders>
              <w:top w:val="single" w:sz="4" w:space="0" w:color="auto"/>
              <w:left w:val="single" w:sz="4" w:space="0" w:color="auto"/>
              <w:bottom w:val="single" w:sz="4" w:space="0" w:color="auto"/>
              <w:right w:val="nil"/>
            </w:tcBorders>
            <w:shd w:val="clear" w:color="auto" w:fill="auto"/>
            <w:noWrap/>
            <w:hideMark/>
          </w:tcPr>
          <w:p w14:paraId="5FF03A5A" w14:textId="77777777" w:rsidR="005961CD" w:rsidRPr="00280792" w:rsidRDefault="005961CD" w:rsidP="005961CD">
            <w:pPr>
              <w:widowControl/>
              <w:rPr>
                <w:color w:val="000000"/>
                <w:sz w:val="18"/>
                <w:szCs w:val="18"/>
              </w:rPr>
            </w:pPr>
            <w:r w:rsidRPr="00280792">
              <w:rPr>
                <w:color w:val="000000"/>
                <w:sz w:val="18"/>
                <w:szCs w:val="18"/>
              </w:rPr>
              <w:t>Mathias Tegnér (S)</w:t>
            </w:r>
          </w:p>
        </w:tc>
        <w:tc>
          <w:tcPr>
            <w:tcW w:w="728" w:type="dxa"/>
            <w:tcBorders>
              <w:top w:val="nil"/>
              <w:left w:val="single" w:sz="4" w:space="0" w:color="auto"/>
              <w:bottom w:val="single" w:sz="4" w:space="0" w:color="auto"/>
              <w:right w:val="single" w:sz="4" w:space="0" w:color="auto"/>
            </w:tcBorders>
            <w:shd w:val="clear" w:color="auto" w:fill="auto"/>
            <w:noWrap/>
          </w:tcPr>
          <w:p w14:paraId="1DFB6DDB" w14:textId="4C014046" w:rsidR="005961CD" w:rsidRPr="00600E6C" w:rsidRDefault="00764C95" w:rsidP="005961CD">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1B23842" w14:textId="636D0333" w:rsidR="005961CD" w:rsidRPr="00407CC3" w:rsidRDefault="00250F79"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D2523AE" w14:textId="34503E7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D68CAC" w14:textId="360D38F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DF80BE" w14:textId="5871359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5AE632" w14:textId="2498CCB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3DD896" w14:textId="1EB51950" w:rsidR="005961CD" w:rsidRPr="00280792" w:rsidRDefault="005961CD" w:rsidP="005961CD">
            <w:pPr>
              <w:widowControl/>
              <w:rPr>
                <w:color w:val="000000"/>
                <w:sz w:val="18"/>
                <w:szCs w:val="18"/>
              </w:rPr>
            </w:pPr>
          </w:p>
        </w:tc>
      </w:tr>
      <w:tr w:rsidR="005961CD" w:rsidRPr="006B4A80" w14:paraId="664370AE"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9BFD64F" w14:textId="77777777" w:rsidR="005961CD" w:rsidRPr="00280792" w:rsidRDefault="005961CD" w:rsidP="005961CD">
            <w:pPr>
              <w:widowControl/>
              <w:rPr>
                <w:color w:val="000000"/>
                <w:sz w:val="18"/>
                <w:szCs w:val="18"/>
              </w:rPr>
            </w:pPr>
            <w:proofErr w:type="spellStart"/>
            <w:r w:rsidRPr="00280792">
              <w:rPr>
                <w:color w:val="000000"/>
                <w:sz w:val="18"/>
                <w:szCs w:val="18"/>
              </w:rPr>
              <w:t>Arin</w:t>
            </w:r>
            <w:proofErr w:type="spellEnd"/>
            <w:r w:rsidRPr="00280792">
              <w:rPr>
                <w:color w:val="000000"/>
                <w:sz w:val="18"/>
                <w:szCs w:val="18"/>
              </w:rPr>
              <w:t xml:space="preserve"> </w:t>
            </w:r>
            <w:proofErr w:type="spellStart"/>
            <w:r w:rsidRPr="00280792">
              <w:rPr>
                <w:color w:val="000000"/>
                <w:sz w:val="18"/>
                <w:szCs w:val="18"/>
              </w:rPr>
              <w:t>Karapet</w:t>
            </w:r>
            <w:proofErr w:type="spellEnd"/>
            <w:r w:rsidRPr="00280792">
              <w:rPr>
                <w:color w:val="000000"/>
                <w:sz w:val="18"/>
                <w:szCs w:val="18"/>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6F8D4D44" w14:textId="73824405"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ADA2F3A" w14:textId="7D6001D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5291EC" w14:textId="1B94D4B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4DA02" w14:textId="13C8DB6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E1C5F4E" w14:textId="5B18DDC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8138B6" w14:textId="6CD8FAC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695DE1" w14:textId="49FC3DBB" w:rsidR="005961CD" w:rsidRPr="00280792" w:rsidRDefault="005961CD" w:rsidP="005961CD">
            <w:pPr>
              <w:widowControl/>
              <w:rPr>
                <w:color w:val="000000"/>
                <w:sz w:val="18"/>
                <w:szCs w:val="18"/>
              </w:rPr>
            </w:pPr>
          </w:p>
        </w:tc>
      </w:tr>
      <w:tr w:rsidR="005961CD" w:rsidRPr="006B4A80" w14:paraId="6527DAC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446AB70" w14:textId="77777777" w:rsidR="005961CD" w:rsidRPr="00280792" w:rsidRDefault="005961CD" w:rsidP="005961CD">
            <w:pPr>
              <w:widowControl/>
              <w:rPr>
                <w:color w:val="000000"/>
                <w:sz w:val="18"/>
                <w:szCs w:val="18"/>
              </w:rPr>
            </w:pPr>
            <w:r w:rsidRPr="00280792">
              <w:rPr>
                <w:color w:val="000000"/>
                <w:sz w:val="18"/>
                <w:szCs w:val="18"/>
              </w:rPr>
              <w:t>Björn Söder (SD)</w:t>
            </w:r>
          </w:p>
        </w:tc>
        <w:tc>
          <w:tcPr>
            <w:tcW w:w="728" w:type="dxa"/>
            <w:tcBorders>
              <w:top w:val="nil"/>
              <w:left w:val="single" w:sz="4" w:space="0" w:color="auto"/>
              <w:bottom w:val="single" w:sz="4" w:space="0" w:color="auto"/>
              <w:right w:val="single" w:sz="4" w:space="0" w:color="auto"/>
            </w:tcBorders>
            <w:shd w:val="clear" w:color="auto" w:fill="auto"/>
            <w:noWrap/>
          </w:tcPr>
          <w:p w14:paraId="662BB490" w14:textId="2BC82097"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BAE017" w14:textId="6733139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339BC9" w14:textId="19993D7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EC4829" w14:textId="37B0EDA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991414" w14:textId="72953A3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A40C2B" w14:textId="1FBB616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73C3B6" w14:textId="640144DB" w:rsidR="005961CD" w:rsidRPr="00280792" w:rsidRDefault="005961CD" w:rsidP="005961CD">
            <w:pPr>
              <w:widowControl/>
              <w:rPr>
                <w:color w:val="000000"/>
                <w:sz w:val="18"/>
                <w:szCs w:val="18"/>
              </w:rPr>
            </w:pPr>
          </w:p>
        </w:tc>
      </w:tr>
      <w:tr w:rsidR="005961CD" w:rsidRPr="006B4A80" w14:paraId="03B60FA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501174D" w14:textId="77777777" w:rsidR="005961CD" w:rsidRPr="00280792" w:rsidRDefault="005961CD" w:rsidP="005961CD">
            <w:pPr>
              <w:widowControl/>
              <w:rPr>
                <w:color w:val="000000"/>
                <w:sz w:val="18"/>
                <w:szCs w:val="18"/>
              </w:rPr>
            </w:pPr>
            <w:r w:rsidRPr="00280792">
              <w:rPr>
                <w:color w:val="000000"/>
                <w:sz w:val="18"/>
                <w:szCs w:val="18"/>
              </w:rPr>
              <w:t xml:space="preserve">Dag Larsson (S) </w:t>
            </w:r>
          </w:p>
        </w:tc>
        <w:tc>
          <w:tcPr>
            <w:tcW w:w="728" w:type="dxa"/>
            <w:tcBorders>
              <w:top w:val="nil"/>
              <w:left w:val="single" w:sz="4" w:space="0" w:color="auto"/>
              <w:bottom w:val="single" w:sz="4" w:space="0" w:color="auto"/>
              <w:right w:val="single" w:sz="4" w:space="0" w:color="auto"/>
            </w:tcBorders>
            <w:shd w:val="clear" w:color="auto" w:fill="auto"/>
            <w:noWrap/>
          </w:tcPr>
          <w:p w14:paraId="55E7CD59" w14:textId="6E7D754D" w:rsidR="005961CD" w:rsidRPr="00407CC3" w:rsidRDefault="0030614A" w:rsidP="005961CD">
            <w:pPr>
              <w:widowControl/>
              <w:rPr>
                <w:color w:val="000000"/>
                <w:sz w:val="22"/>
                <w:szCs w:val="22"/>
              </w:rPr>
            </w:pPr>
            <w:r>
              <w:rPr>
                <w:color w:val="000000"/>
                <w:sz w:val="22"/>
                <w:szCs w:val="22"/>
              </w:rPr>
              <w:t>O</w:t>
            </w:r>
            <w:r w:rsidR="00764C95">
              <w:rPr>
                <w:color w:val="000000"/>
                <w:sz w:val="22"/>
                <w:szCs w:val="22"/>
              </w:rPr>
              <w:t>*</w:t>
            </w:r>
          </w:p>
        </w:tc>
        <w:tc>
          <w:tcPr>
            <w:tcW w:w="728" w:type="dxa"/>
            <w:tcBorders>
              <w:top w:val="nil"/>
              <w:left w:val="nil"/>
              <w:bottom w:val="single" w:sz="4" w:space="0" w:color="auto"/>
              <w:right w:val="single" w:sz="4" w:space="0" w:color="auto"/>
            </w:tcBorders>
            <w:shd w:val="clear" w:color="auto" w:fill="auto"/>
            <w:noWrap/>
          </w:tcPr>
          <w:p w14:paraId="38BDAA25" w14:textId="6E7FEBC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352CF9" w14:textId="3BE6682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0B3D01" w14:textId="3DBDF82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82FFC18" w14:textId="1EB26AF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E70F6A" w14:textId="40CD7D8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2474887" w14:textId="61E7ED02" w:rsidR="005961CD" w:rsidRPr="00280792" w:rsidRDefault="005961CD" w:rsidP="005961CD">
            <w:pPr>
              <w:widowControl/>
              <w:rPr>
                <w:color w:val="000000"/>
                <w:sz w:val="18"/>
                <w:szCs w:val="18"/>
              </w:rPr>
            </w:pPr>
          </w:p>
        </w:tc>
      </w:tr>
      <w:tr w:rsidR="005961CD" w:rsidRPr="006B4A80" w14:paraId="79F89EB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A8249E3" w14:textId="77777777" w:rsidR="005961CD" w:rsidRPr="00280792" w:rsidRDefault="005961CD" w:rsidP="005961CD">
            <w:pPr>
              <w:widowControl/>
              <w:rPr>
                <w:color w:val="000000"/>
                <w:sz w:val="18"/>
                <w:szCs w:val="18"/>
              </w:rPr>
            </w:pPr>
            <w:r w:rsidRPr="00280792">
              <w:rPr>
                <w:color w:val="000000"/>
                <w:sz w:val="18"/>
                <w:szCs w:val="18"/>
              </w:rPr>
              <w:t>Johan Hedin (C)</w:t>
            </w:r>
          </w:p>
        </w:tc>
        <w:tc>
          <w:tcPr>
            <w:tcW w:w="728" w:type="dxa"/>
            <w:tcBorders>
              <w:top w:val="nil"/>
              <w:left w:val="single" w:sz="4" w:space="0" w:color="auto"/>
              <w:bottom w:val="single" w:sz="4" w:space="0" w:color="auto"/>
              <w:right w:val="single" w:sz="4" w:space="0" w:color="auto"/>
            </w:tcBorders>
            <w:shd w:val="clear" w:color="auto" w:fill="auto"/>
            <w:noWrap/>
          </w:tcPr>
          <w:p w14:paraId="73597559" w14:textId="393E837A"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F7DDFA" w14:textId="3D631A2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0BA965" w14:textId="39AC024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6E5EE8" w14:textId="61DB6B3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BD49C" w14:textId="11510A5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580E90" w14:textId="11A2101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334C07" w14:textId="3A66B7B3" w:rsidR="005961CD" w:rsidRPr="00280792" w:rsidRDefault="005961CD" w:rsidP="005961CD">
            <w:pPr>
              <w:widowControl/>
              <w:rPr>
                <w:color w:val="000000"/>
                <w:sz w:val="18"/>
                <w:szCs w:val="18"/>
              </w:rPr>
            </w:pPr>
          </w:p>
        </w:tc>
      </w:tr>
      <w:tr w:rsidR="005961CD" w:rsidRPr="006B4A80" w14:paraId="558EACF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1ED4A76" w14:textId="77777777" w:rsidR="005961CD" w:rsidRPr="00280792" w:rsidRDefault="005961CD" w:rsidP="005961CD">
            <w:pPr>
              <w:widowControl/>
              <w:rPr>
                <w:color w:val="000000"/>
                <w:sz w:val="18"/>
                <w:szCs w:val="18"/>
              </w:rPr>
            </w:pPr>
            <w:r w:rsidRPr="00280792">
              <w:rPr>
                <w:color w:val="000000"/>
                <w:sz w:val="18"/>
                <w:szCs w:val="18"/>
              </w:rPr>
              <w:t>Jonas Sjöstedt (V)</w:t>
            </w:r>
          </w:p>
        </w:tc>
        <w:tc>
          <w:tcPr>
            <w:tcW w:w="728" w:type="dxa"/>
            <w:tcBorders>
              <w:top w:val="nil"/>
              <w:left w:val="single" w:sz="4" w:space="0" w:color="auto"/>
              <w:bottom w:val="single" w:sz="4" w:space="0" w:color="auto"/>
              <w:right w:val="single" w:sz="4" w:space="0" w:color="auto"/>
            </w:tcBorders>
            <w:shd w:val="clear" w:color="auto" w:fill="auto"/>
            <w:noWrap/>
          </w:tcPr>
          <w:p w14:paraId="174E8070" w14:textId="2E46B4D1"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A20DEC" w14:textId="1DEF8F2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8FCEA48" w14:textId="0FC346A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B493F0" w14:textId="16DF4E1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9C3879" w14:textId="49567D0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2F7571" w14:textId="0BF822A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B930B7" w14:textId="6D05A0D6" w:rsidR="005961CD" w:rsidRPr="00280792" w:rsidRDefault="005961CD" w:rsidP="005961CD">
            <w:pPr>
              <w:widowControl/>
              <w:rPr>
                <w:color w:val="000000"/>
                <w:sz w:val="18"/>
                <w:szCs w:val="18"/>
              </w:rPr>
            </w:pPr>
          </w:p>
        </w:tc>
      </w:tr>
      <w:tr w:rsidR="005961CD" w:rsidRPr="006B4A80" w14:paraId="784B214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D8DE9A0" w14:textId="289FDD0A" w:rsidR="005961CD" w:rsidRPr="00280792" w:rsidRDefault="005961CD" w:rsidP="005961CD">
            <w:pPr>
              <w:widowControl/>
              <w:rPr>
                <w:color w:val="000000"/>
                <w:sz w:val="18"/>
                <w:szCs w:val="18"/>
              </w:rPr>
            </w:pPr>
            <w:r w:rsidRPr="00280792">
              <w:rPr>
                <w:color w:val="000000"/>
                <w:sz w:val="18"/>
                <w:szCs w:val="18"/>
              </w:rPr>
              <w:t>Lotta</w:t>
            </w:r>
            <w:r>
              <w:rPr>
                <w:color w:val="000000"/>
                <w:sz w:val="18"/>
                <w:szCs w:val="18"/>
              </w:rPr>
              <w:t xml:space="preserve"> </w:t>
            </w:r>
            <w:r w:rsidRPr="00280792">
              <w:rPr>
                <w:color w:val="000000"/>
                <w:sz w:val="18"/>
                <w:szCs w:val="18"/>
              </w:rPr>
              <w:t xml:space="preserve">Olsson (M) </w:t>
            </w:r>
          </w:p>
        </w:tc>
        <w:tc>
          <w:tcPr>
            <w:tcW w:w="728" w:type="dxa"/>
            <w:tcBorders>
              <w:top w:val="nil"/>
              <w:left w:val="single" w:sz="4" w:space="0" w:color="auto"/>
              <w:bottom w:val="single" w:sz="4" w:space="0" w:color="auto"/>
              <w:right w:val="single" w:sz="4" w:space="0" w:color="auto"/>
            </w:tcBorders>
            <w:shd w:val="clear" w:color="auto" w:fill="auto"/>
            <w:noWrap/>
          </w:tcPr>
          <w:p w14:paraId="284888ED" w14:textId="1957CA2A" w:rsidR="005961CD" w:rsidRPr="002A3F7C" w:rsidRDefault="00764C95" w:rsidP="005961CD">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1B9B1DC" w14:textId="04EB5834" w:rsidR="005961CD" w:rsidRPr="002A3F7C" w:rsidRDefault="00250F79"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BE8FC85" w14:textId="65CABA5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2C4B9E" w14:textId="47B0D43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5DB9F2" w14:textId="0A22803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B3790B" w14:textId="4342DC2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3765D9" w14:textId="1607EC0F" w:rsidR="005961CD" w:rsidRPr="00280792" w:rsidRDefault="005961CD" w:rsidP="005961CD">
            <w:pPr>
              <w:widowControl/>
              <w:rPr>
                <w:color w:val="000000"/>
                <w:sz w:val="18"/>
                <w:szCs w:val="18"/>
              </w:rPr>
            </w:pPr>
          </w:p>
        </w:tc>
      </w:tr>
      <w:tr w:rsidR="005961CD" w:rsidRPr="006B4A80" w14:paraId="2EC67F7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5488CC3" w14:textId="77777777" w:rsidR="005961CD" w:rsidRPr="00280792" w:rsidRDefault="005961CD" w:rsidP="005961CD">
            <w:pPr>
              <w:widowControl/>
              <w:rPr>
                <w:color w:val="000000"/>
                <w:sz w:val="18"/>
                <w:szCs w:val="18"/>
              </w:rPr>
            </w:pPr>
            <w:r w:rsidRPr="00280792">
              <w:rPr>
                <w:color w:val="000000"/>
                <w:sz w:val="18"/>
                <w:szCs w:val="18"/>
              </w:rPr>
              <w:t>Roger Hedlund (SD)</w:t>
            </w:r>
          </w:p>
        </w:tc>
        <w:tc>
          <w:tcPr>
            <w:tcW w:w="728" w:type="dxa"/>
            <w:tcBorders>
              <w:top w:val="nil"/>
              <w:left w:val="single" w:sz="4" w:space="0" w:color="auto"/>
              <w:bottom w:val="single" w:sz="4" w:space="0" w:color="auto"/>
              <w:right w:val="single" w:sz="4" w:space="0" w:color="auto"/>
            </w:tcBorders>
            <w:shd w:val="clear" w:color="auto" w:fill="auto"/>
            <w:noWrap/>
          </w:tcPr>
          <w:p w14:paraId="7B4D0B4C" w14:textId="58B23568"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7698E" w14:textId="48FECC1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594BAB" w14:textId="20C9CA9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B8CC38" w14:textId="44A59EC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7F45CE" w14:textId="706F707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A5B1EB" w14:textId="646E243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A78C84" w14:textId="48F7C5DA" w:rsidR="005961CD" w:rsidRPr="00280792" w:rsidRDefault="005961CD" w:rsidP="005961CD">
            <w:pPr>
              <w:widowControl/>
              <w:rPr>
                <w:color w:val="000000"/>
                <w:sz w:val="18"/>
                <w:szCs w:val="18"/>
              </w:rPr>
            </w:pPr>
          </w:p>
        </w:tc>
      </w:tr>
      <w:tr w:rsidR="005961CD" w:rsidRPr="006B4A80" w14:paraId="6796DB4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013E393" w14:textId="77777777" w:rsidR="005961CD" w:rsidRPr="00280792" w:rsidRDefault="005961CD" w:rsidP="005961CD">
            <w:pPr>
              <w:widowControl/>
              <w:rPr>
                <w:color w:val="000000"/>
                <w:sz w:val="18"/>
                <w:szCs w:val="18"/>
              </w:rPr>
            </w:pPr>
            <w:r w:rsidRPr="00280792">
              <w:rPr>
                <w:color w:val="000000"/>
                <w:sz w:val="18"/>
                <w:szCs w:val="18"/>
              </w:rPr>
              <w:t xml:space="preserve">Leif </w:t>
            </w:r>
            <w:proofErr w:type="spellStart"/>
            <w:r w:rsidRPr="00280792">
              <w:rPr>
                <w:color w:val="000000"/>
                <w:sz w:val="18"/>
                <w:szCs w:val="18"/>
              </w:rPr>
              <w:t>Nysmed</w:t>
            </w:r>
            <w:proofErr w:type="spellEnd"/>
            <w:r w:rsidRPr="00280792">
              <w:rPr>
                <w:color w:val="000000"/>
                <w:sz w:val="18"/>
                <w:szCs w:val="18"/>
              </w:rPr>
              <w:t xml:space="preserve"> (S)</w:t>
            </w:r>
          </w:p>
        </w:tc>
        <w:tc>
          <w:tcPr>
            <w:tcW w:w="728" w:type="dxa"/>
            <w:tcBorders>
              <w:top w:val="nil"/>
              <w:left w:val="single" w:sz="4" w:space="0" w:color="auto"/>
              <w:bottom w:val="single" w:sz="4" w:space="0" w:color="auto"/>
              <w:right w:val="single" w:sz="4" w:space="0" w:color="auto"/>
            </w:tcBorders>
            <w:shd w:val="clear" w:color="auto" w:fill="auto"/>
            <w:noWrap/>
          </w:tcPr>
          <w:p w14:paraId="660E49DA" w14:textId="311CF0D9"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342D06" w14:textId="136B099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B0308B" w14:textId="3FA0042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433DE2" w14:textId="786E759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A9C478" w14:textId="6B76AB9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E3005E" w14:textId="524CE83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B91E8A5" w14:textId="7E3BAC46" w:rsidR="005961CD" w:rsidRPr="00280792" w:rsidRDefault="005961CD" w:rsidP="005961CD">
            <w:pPr>
              <w:widowControl/>
              <w:rPr>
                <w:color w:val="000000"/>
                <w:sz w:val="18"/>
                <w:szCs w:val="18"/>
              </w:rPr>
            </w:pPr>
          </w:p>
        </w:tc>
      </w:tr>
      <w:tr w:rsidR="005961CD" w:rsidRPr="006B4A80" w14:paraId="29DBCE0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1663A3C" w14:textId="77777777" w:rsidR="005961CD" w:rsidRPr="00280792" w:rsidRDefault="005961CD" w:rsidP="005961CD">
            <w:pPr>
              <w:widowControl/>
              <w:rPr>
                <w:color w:val="000000"/>
                <w:sz w:val="18"/>
                <w:szCs w:val="18"/>
              </w:rPr>
            </w:pPr>
            <w:r w:rsidRPr="00280792">
              <w:rPr>
                <w:color w:val="000000"/>
                <w:sz w:val="18"/>
                <w:szCs w:val="18"/>
              </w:rPr>
              <w:t>Lars Adaktusson (KD)</w:t>
            </w:r>
          </w:p>
        </w:tc>
        <w:tc>
          <w:tcPr>
            <w:tcW w:w="728" w:type="dxa"/>
            <w:tcBorders>
              <w:top w:val="nil"/>
              <w:left w:val="single" w:sz="4" w:space="0" w:color="auto"/>
              <w:bottom w:val="single" w:sz="4" w:space="0" w:color="auto"/>
              <w:right w:val="single" w:sz="4" w:space="0" w:color="auto"/>
            </w:tcBorders>
            <w:shd w:val="clear" w:color="auto" w:fill="auto"/>
            <w:noWrap/>
          </w:tcPr>
          <w:p w14:paraId="69D4DFAB" w14:textId="2498181D"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6959517" w14:textId="7FC08BF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855165" w14:textId="0EE1E8C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9078D1" w14:textId="5236798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77BDB3" w14:textId="006B2C4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B5325A" w14:textId="5E5866C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59749F" w14:textId="42A2104E" w:rsidR="005961CD" w:rsidRPr="00280792" w:rsidRDefault="005961CD" w:rsidP="005961CD">
            <w:pPr>
              <w:widowControl/>
              <w:rPr>
                <w:color w:val="000000"/>
                <w:sz w:val="18"/>
                <w:szCs w:val="18"/>
              </w:rPr>
            </w:pPr>
          </w:p>
        </w:tc>
      </w:tr>
      <w:tr w:rsidR="005961CD" w:rsidRPr="006B4A80" w14:paraId="5576404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07AD8D2" w14:textId="77777777" w:rsidR="005961CD" w:rsidRPr="00280792" w:rsidRDefault="005961CD" w:rsidP="005961CD">
            <w:pPr>
              <w:widowControl/>
              <w:rPr>
                <w:color w:val="000000"/>
                <w:sz w:val="18"/>
                <w:szCs w:val="18"/>
              </w:rPr>
            </w:pPr>
            <w:proofErr w:type="spellStart"/>
            <w:r w:rsidRPr="00280792">
              <w:rPr>
                <w:color w:val="000000"/>
                <w:sz w:val="18"/>
                <w:szCs w:val="18"/>
              </w:rPr>
              <w:t>Azadeh</w:t>
            </w:r>
            <w:proofErr w:type="spellEnd"/>
            <w:r w:rsidRPr="00280792">
              <w:rPr>
                <w:color w:val="000000"/>
                <w:sz w:val="18"/>
                <w:szCs w:val="18"/>
              </w:rPr>
              <w:t xml:space="preserve"> </w:t>
            </w:r>
            <w:proofErr w:type="spellStart"/>
            <w:r w:rsidRPr="00280792">
              <w:rPr>
                <w:color w:val="000000"/>
                <w:sz w:val="18"/>
                <w:szCs w:val="18"/>
              </w:rPr>
              <w:t>Rojhan</w:t>
            </w:r>
            <w:proofErr w:type="spellEnd"/>
            <w:r w:rsidRPr="00280792">
              <w:rPr>
                <w:color w:val="000000"/>
                <w:sz w:val="18"/>
                <w:szCs w:val="18"/>
              </w:rPr>
              <w:t xml:space="preserve"> Gustafsson (S)</w:t>
            </w:r>
          </w:p>
        </w:tc>
        <w:tc>
          <w:tcPr>
            <w:tcW w:w="728" w:type="dxa"/>
            <w:tcBorders>
              <w:top w:val="nil"/>
              <w:left w:val="single" w:sz="4" w:space="0" w:color="auto"/>
              <w:bottom w:val="single" w:sz="4" w:space="0" w:color="auto"/>
              <w:right w:val="single" w:sz="4" w:space="0" w:color="auto"/>
            </w:tcBorders>
            <w:shd w:val="clear" w:color="auto" w:fill="auto"/>
            <w:noWrap/>
          </w:tcPr>
          <w:p w14:paraId="33DCF60A" w14:textId="33D88893"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ED799F3" w14:textId="3E112C2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039E195" w14:textId="2C43BF5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8FF6F4" w14:textId="3054476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01E925" w14:textId="5ABD6EE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5A300C" w14:textId="4D85C88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F1FCA5" w14:textId="2A8F10D7" w:rsidR="005961CD" w:rsidRPr="00280792" w:rsidRDefault="005961CD" w:rsidP="005961CD">
            <w:pPr>
              <w:widowControl/>
              <w:rPr>
                <w:color w:val="000000"/>
                <w:sz w:val="18"/>
                <w:szCs w:val="18"/>
              </w:rPr>
            </w:pPr>
          </w:p>
        </w:tc>
      </w:tr>
      <w:tr w:rsidR="005961CD" w:rsidRPr="006B4A80" w14:paraId="1884172F"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48D9534" w14:textId="77777777" w:rsidR="005961CD" w:rsidRPr="00280792" w:rsidRDefault="005961CD" w:rsidP="005961CD">
            <w:pPr>
              <w:widowControl/>
              <w:rPr>
                <w:color w:val="000000"/>
                <w:sz w:val="18"/>
                <w:szCs w:val="18"/>
              </w:rPr>
            </w:pPr>
            <w:r w:rsidRPr="00280792">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shd w:val="clear" w:color="auto" w:fill="auto"/>
            <w:noWrap/>
          </w:tcPr>
          <w:p w14:paraId="36A1AD74" w14:textId="22C5E44B" w:rsidR="005961CD" w:rsidRPr="00BA15B0"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3881281" w14:textId="3865694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3AD720" w14:textId="356E210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5BAEA1" w14:textId="0169084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4745AF" w14:textId="5A323D3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91354" w14:textId="45F16EB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7765AA" w14:textId="53CBA122" w:rsidR="005961CD" w:rsidRPr="00280792" w:rsidRDefault="005961CD" w:rsidP="005961CD">
            <w:pPr>
              <w:widowControl/>
              <w:rPr>
                <w:color w:val="000000"/>
                <w:sz w:val="18"/>
                <w:szCs w:val="18"/>
              </w:rPr>
            </w:pPr>
          </w:p>
        </w:tc>
      </w:tr>
      <w:tr w:rsidR="005961CD" w:rsidRPr="006B4A80" w14:paraId="14ED671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E7A1342" w14:textId="77777777" w:rsidR="005961CD" w:rsidRPr="00280792" w:rsidRDefault="005961CD" w:rsidP="005961CD">
            <w:pPr>
              <w:widowControl/>
              <w:rPr>
                <w:color w:val="000000"/>
                <w:sz w:val="18"/>
                <w:szCs w:val="18"/>
              </w:rPr>
            </w:pPr>
            <w:r w:rsidRPr="00280792">
              <w:rPr>
                <w:color w:val="000000"/>
                <w:sz w:val="18"/>
                <w:szCs w:val="18"/>
                <w:lang w:val="en-US" w:eastAsia="en-US"/>
              </w:rPr>
              <w:t xml:space="preserve">Eric </w:t>
            </w:r>
            <w:proofErr w:type="spellStart"/>
            <w:r w:rsidRPr="00280792">
              <w:rPr>
                <w:color w:val="000000"/>
                <w:sz w:val="18"/>
                <w:szCs w:val="18"/>
                <w:lang w:val="en-US" w:eastAsia="en-US"/>
              </w:rPr>
              <w:t>Westroth</w:t>
            </w:r>
            <w:proofErr w:type="spellEnd"/>
            <w:r w:rsidRPr="00280792">
              <w:rPr>
                <w:color w:val="000000"/>
                <w:sz w:val="18"/>
                <w:szCs w:val="18"/>
                <w:lang w:val="en-US" w:eastAsia="en-US"/>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4C4192C2" w14:textId="12DF0231"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AA7F6C5" w14:textId="144E174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B29252" w14:textId="06E1823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A43AD1" w14:textId="4DCE856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713467" w14:textId="7A19E0B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F40A0B" w14:textId="0D36605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320B6F" w14:textId="54648C00" w:rsidR="005961CD" w:rsidRPr="00280792" w:rsidRDefault="005961CD" w:rsidP="005961CD">
            <w:pPr>
              <w:widowControl/>
              <w:rPr>
                <w:color w:val="000000"/>
                <w:sz w:val="18"/>
                <w:szCs w:val="18"/>
              </w:rPr>
            </w:pPr>
          </w:p>
        </w:tc>
      </w:tr>
      <w:tr w:rsidR="005961CD" w:rsidRPr="006B4A80" w14:paraId="5C7D18E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2986E96" w14:textId="6D93B441" w:rsidR="005961CD" w:rsidRPr="00280792" w:rsidRDefault="005961CD" w:rsidP="005961CD">
            <w:pPr>
              <w:widowControl/>
              <w:rPr>
                <w:color w:val="000000"/>
                <w:sz w:val="18"/>
                <w:szCs w:val="18"/>
              </w:rPr>
            </w:pPr>
            <w:r>
              <w:rPr>
                <w:color w:val="000000"/>
                <w:sz w:val="18"/>
                <w:szCs w:val="18"/>
                <w:lang w:val="en-US" w:eastAsia="en-US"/>
              </w:rPr>
              <w:t xml:space="preserve">Elisabeth </w:t>
            </w:r>
            <w:proofErr w:type="spellStart"/>
            <w:r>
              <w:rPr>
                <w:color w:val="000000"/>
                <w:sz w:val="18"/>
                <w:szCs w:val="18"/>
                <w:lang w:val="en-US" w:eastAsia="en-US"/>
              </w:rPr>
              <w:t>Falkhaven</w:t>
            </w:r>
            <w:proofErr w:type="spellEnd"/>
            <w:r>
              <w:rPr>
                <w:color w:val="000000"/>
                <w:sz w:val="18"/>
                <w:szCs w:val="18"/>
                <w:lang w:val="en-US" w:eastAsia="en-US"/>
              </w:rPr>
              <w:t xml:space="preserve"> </w:t>
            </w:r>
            <w:r w:rsidRPr="00280792">
              <w:rPr>
                <w:color w:val="000000"/>
                <w:sz w:val="18"/>
                <w:szCs w:val="18"/>
                <w:lang w:val="en-GB"/>
              </w:rPr>
              <w:t>(MP)</w:t>
            </w:r>
          </w:p>
        </w:tc>
        <w:tc>
          <w:tcPr>
            <w:tcW w:w="728" w:type="dxa"/>
            <w:tcBorders>
              <w:top w:val="nil"/>
              <w:left w:val="single" w:sz="4" w:space="0" w:color="auto"/>
              <w:bottom w:val="single" w:sz="4" w:space="0" w:color="auto"/>
              <w:right w:val="single" w:sz="4" w:space="0" w:color="auto"/>
            </w:tcBorders>
            <w:shd w:val="clear" w:color="auto" w:fill="auto"/>
            <w:noWrap/>
          </w:tcPr>
          <w:p w14:paraId="5CD76827" w14:textId="47F518F3"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EC37D27" w14:textId="530276A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A52AF8" w14:textId="05C34CD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6E31DB" w14:textId="77A1659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97B5628" w14:textId="3D704FE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A50DD5" w14:textId="4D07C07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105AEE" w14:textId="305BCE58" w:rsidR="005961CD" w:rsidRPr="00280792" w:rsidRDefault="005961CD" w:rsidP="005961CD">
            <w:pPr>
              <w:widowControl/>
              <w:rPr>
                <w:color w:val="000000"/>
                <w:sz w:val="18"/>
                <w:szCs w:val="18"/>
              </w:rPr>
            </w:pPr>
          </w:p>
        </w:tc>
      </w:tr>
      <w:tr w:rsidR="005961CD" w:rsidRPr="006B4A80" w14:paraId="7AFD75E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6322C57" w14:textId="77777777" w:rsidR="005961CD" w:rsidRPr="00280792" w:rsidRDefault="005961CD" w:rsidP="005961CD">
            <w:pPr>
              <w:widowControl/>
              <w:rPr>
                <w:color w:val="000000"/>
                <w:sz w:val="18"/>
                <w:szCs w:val="18"/>
              </w:rPr>
            </w:pPr>
            <w:r w:rsidRPr="00280792">
              <w:rPr>
                <w:color w:val="000000"/>
                <w:sz w:val="18"/>
                <w:szCs w:val="18"/>
                <w:lang w:val="en-US"/>
              </w:rPr>
              <w:t xml:space="preserve">Erik </w:t>
            </w:r>
            <w:proofErr w:type="spellStart"/>
            <w:r w:rsidRPr="00280792">
              <w:rPr>
                <w:color w:val="000000"/>
                <w:sz w:val="18"/>
                <w:szCs w:val="18"/>
                <w:lang w:val="en-US"/>
              </w:rPr>
              <w:t>Ottoson</w:t>
            </w:r>
            <w:proofErr w:type="spellEnd"/>
            <w:r w:rsidRPr="00280792">
              <w:rPr>
                <w:color w:val="000000"/>
                <w:sz w:val="18"/>
                <w:szCs w:val="18"/>
                <w:lang w:val="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0DDBE332" w14:textId="137A6193"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A7A39F" w14:textId="706951F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CD5EB" w14:textId="1024301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E752F8" w14:textId="3066A44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66A939" w14:textId="258EA77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769ADE" w14:textId="47305DE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20021A" w14:textId="18B7331B" w:rsidR="005961CD" w:rsidRPr="00280792" w:rsidRDefault="005961CD" w:rsidP="005961CD">
            <w:pPr>
              <w:widowControl/>
              <w:rPr>
                <w:color w:val="000000"/>
                <w:sz w:val="18"/>
                <w:szCs w:val="18"/>
              </w:rPr>
            </w:pPr>
          </w:p>
        </w:tc>
      </w:tr>
      <w:tr w:rsidR="005961CD" w:rsidRPr="006B4A80" w14:paraId="2DCE414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8A15D02" w14:textId="60232E75" w:rsidR="005961CD" w:rsidRPr="00280792" w:rsidRDefault="005961CD" w:rsidP="005961CD">
            <w:pPr>
              <w:widowControl/>
              <w:rPr>
                <w:color w:val="000000"/>
                <w:sz w:val="18"/>
                <w:szCs w:val="18"/>
              </w:rPr>
            </w:pPr>
            <w:r>
              <w:rPr>
                <w:color w:val="000000"/>
                <w:sz w:val="18"/>
                <w:szCs w:val="18"/>
                <w:lang w:val="en-US" w:eastAsia="en-US"/>
              </w:rPr>
              <w:t xml:space="preserve">Alexandra </w:t>
            </w:r>
            <w:proofErr w:type="spellStart"/>
            <w:r>
              <w:rPr>
                <w:color w:val="000000"/>
                <w:sz w:val="18"/>
                <w:szCs w:val="18"/>
                <w:lang w:val="en-US" w:eastAsia="en-US"/>
              </w:rPr>
              <w:t>Völker</w:t>
            </w:r>
            <w:proofErr w:type="spellEnd"/>
            <w:r>
              <w:rPr>
                <w:color w:val="000000"/>
                <w:sz w:val="18"/>
                <w:szCs w:val="18"/>
                <w:lang w:val="en-US" w:eastAsia="en-US"/>
              </w:rPr>
              <w:t xml:space="preserve"> (S)</w:t>
            </w:r>
          </w:p>
        </w:tc>
        <w:tc>
          <w:tcPr>
            <w:tcW w:w="728" w:type="dxa"/>
            <w:tcBorders>
              <w:top w:val="nil"/>
              <w:left w:val="single" w:sz="4" w:space="0" w:color="auto"/>
              <w:bottom w:val="single" w:sz="4" w:space="0" w:color="auto"/>
              <w:right w:val="single" w:sz="4" w:space="0" w:color="auto"/>
            </w:tcBorders>
            <w:shd w:val="clear" w:color="auto" w:fill="auto"/>
            <w:noWrap/>
          </w:tcPr>
          <w:p w14:paraId="117A0F30" w14:textId="76C8A695" w:rsidR="005961CD" w:rsidRPr="00EE2F1A"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A568C6" w14:textId="2DE2F473" w:rsidR="005961CD" w:rsidRPr="00EE2F1A"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14094" w14:textId="683AABF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076700" w14:textId="41B8C3C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0740F2" w14:textId="6DE68D9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534481" w14:textId="5A1952E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77D25E" w14:textId="6CBAECBF" w:rsidR="005961CD" w:rsidRPr="00280792" w:rsidRDefault="005961CD" w:rsidP="005961CD">
            <w:pPr>
              <w:widowControl/>
              <w:rPr>
                <w:color w:val="000000"/>
                <w:sz w:val="18"/>
                <w:szCs w:val="18"/>
              </w:rPr>
            </w:pPr>
          </w:p>
        </w:tc>
      </w:tr>
      <w:tr w:rsidR="005961CD" w:rsidRPr="006B4A80" w14:paraId="6872A78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CAA4409" w14:textId="4EEEBE32" w:rsidR="005961CD" w:rsidRPr="00280792" w:rsidRDefault="005961CD" w:rsidP="005961CD">
            <w:pPr>
              <w:widowControl/>
              <w:rPr>
                <w:color w:val="000000"/>
                <w:sz w:val="18"/>
                <w:szCs w:val="18"/>
              </w:rPr>
            </w:pPr>
            <w:r w:rsidRPr="00AF7516">
              <w:rPr>
                <w:color w:val="000000"/>
                <w:sz w:val="18"/>
                <w:szCs w:val="18"/>
              </w:rPr>
              <w:t xml:space="preserve">Denis </w:t>
            </w:r>
            <w:proofErr w:type="spellStart"/>
            <w:r w:rsidRPr="00AF7516">
              <w:rPr>
                <w:color w:val="000000"/>
                <w:sz w:val="18"/>
                <w:szCs w:val="18"/>
              </w:rPr>
              <w:t>Begic</w:t>
            </w:r>
            <w:proofErr w:type="spellEnd"/>
            <w:r w:rsidRPr="00AF7516">
              <w:rPr>
                <w:color w:val="000000"/>
                <w:sz w:val="18"/>
                <w:szCs w:val="18"/>
              </w:rPr>
              <w:t xml:space="preserve"> (S)</w:t>
            </w:r>
          </w:p>
        </w:tc>
        <w:tc>
          <w:tcPr>
            <w:tcW w:w="728" w:type="dxa"/>
            <w:tcBorders>
              <w:top w:val="nil"/>
              <w:left w:val="single" w:sz="4" w:space="0" w:color="auto"/>
              <w:bottom w:val="single" w:sz="4" w:space="0" w:color="auto"/>
              <w:right w:val="single" w:sz="4" w:space="0" w:color="auto"/>
            </w:tcBorders>
            <w:shd w:val="clear" w:color="auto" w:fill="auto"/>
            <w:noWrap/>
          </w:tcPr>
          <w:p w14:paraId="0B00FCEB" w14:textId="35ADFA9C" w:rsidR="005961CD" w:rsidRPr="00EE2F1A"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36936" w14:textId="7B20D590" w:rsidR="005961CD" w:rsidRPr="00EE2F1A"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180C0A" w14:textId="6CBF1F4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92CA27" w14:textId="1360343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621103" w14:textId="64DD284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36793" w14:textId="69610FE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1930D2" w14:textId="1D1FD5FD" w:rsidR="005961CD" w:rsidRPr="00280792" w:rsidRDefault="005961CD" w:rsidP="005961CD">
            <w:pPr>
              <w:widowControl/>
              <w:rPr>
                <w:color w:val="000000"/>
                <w:sz w:val="18"/>
                <w:szCs w:val="18"/>
              </w:rPr>
            </w:pPr>
          </w:p>
        </w:tc>
      </w:tr>
      <w:tr w:rsidR="005961CD" w:rsidRPr="006B4A80" w14:paraId="554D584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191CB93" w14:textId="77777777" w:rsidR="005961CD" w:rsidRPr="00280792" w:rsidRDefault="005961CD" w:rsidP="005961CD">
            <w:pPr>
              <w:widowControl/>
              <w:rPr>
                <w:color w:val="000000"/>
                <w:sz w:val="18"/>
                <w:szCs w:val="18"/>
              </w:rPr>
            </w:pPr>
            <w:r w:rsidRPr="00280792">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shd w:val="clear" w:color="auto" w:fill="auto"/>
            <w:noWrap/>
          </w:tcPr>
          <w:p w14:paraId="213B7E9A" w14:textId="7C65E2F1"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2749644" w14:textId="326233B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B56AA5" w14:textId="7189111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C921C5" w14:textId="2B76398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216DA4" w14:textId="14FC3B2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77F5B6" w14:textId="7F29DAF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41A0561" w14:textId="36052A05" w:rsidR="005961CD" w:rsidRPr="00903BB6" w:rsidRDefault="005961CD" w:rsidP="005961CD">
            <w:pPr>
              <w:widowControl/>
              <w:rPr>
                <w:color w:val="000000"/>
                <w:sz w:val="22"/>
                <w:szCs w:val="22"/>
              </w:rPr>
            </w:pPr>
          </w:p>
        </w:tc>
      </w:tr>
      <w:tr w:rsidR="005961CD" w:rsidRPr="006B4A80" w14:paraId="134E4BF0"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1340167A" w14:textId="77777777" w:rsidR="005961CD" w:rsidRPr="00280792" w:rsidRDefault="005961CD" w:rsidP="005961CD">
            <w:pPr>
              <w:widowControl/>
              <w:rPr>
                <w:color w:val="000000"/>
                <w:sz w:val="18"/>
                <w:szCs w:val="18"/>
              </w:rPr>
            </w:pPr>
            <w:r w:rsidRPr="00280792">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shd w:val="clear" w:color="auto" w:fill="auto"/>
            <w:noWrap/>
          </w:tcPr>
          <w:p w14:paraId="1CAAFDC5" w14:textId="1C0CBB1E"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6D631ED" w14:textId="189EB83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463640" w14:textId="737CDFB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9C1755" w14:textId="0AAB94E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37E8CC" w14:textId="689E3A1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8EAE0E9" w14:textId="1063C2A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5C2F56E" w14:textId="77777777" w:rsidR="005961CD" w:rsidRPr="00280792" w:rsidRDefault="005961CD" w:rsidP="005961CD">
            <w:pPr>
              <w:widowControl/>
              <w:rPr>
                <w:color w:val="000000"/>
                <w:sz w:val="18"/>
                <w:szCs w:val="18"/>
              </w:rPr>
            </w:pPr>
            <w:r w:rsidRPr="00280792">
              <w:rPr>
                <w:color w:val="000000"/>
                <w:sz w:val="18"/>
                <w:szCs w:val="18"/>
              </w:rPr>
              <w:t> </w:t>
            </w:r>
          </w:p>
        </w:tc>
      </w:tr>
      <w:tr w:rsidR="005961CD" w:rsidRPr="006B4A80" w14:paraId="48FB7DB6"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3DC3FAE6" w14:textId="77777777" w:rsidR="005961CD" w:rsidRPr="00280792" w:rsidRDefault="005961CD" w:rsidP="005961CD">
            <w:pPr>
              <w:widowControl/>
              <w:rPr>
                <w:color w:val="000000"/>
                <w:sz w:val="18"/>
                <w:szCs w:val="18"/>
              </w:rPr>
            </w:pPr>
            <w:r w:rsidRPr="00280792">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shd w:val="clear" w:color="auto" w:fill="auto"/>
            <w:noWrap/>
          </w:tcPr>
          <w:p w14:paraId="227D12B0" w14:textId="254B9FAF"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342A834" w14:textId="58FE0D2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BAA8F" w14:textId="4337DBB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0AF75B" w14:textId="4539532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C03BDE" w14:textId="3B5BA0E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C59D5F" w14:textId="13E7B6C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332ABD" w14:textId="77777777" w:rsidR="005961CD" w:rsidRPr="00280792" w:rsidRDefault="005961CD" w:rsidP="005961CD">
            <w:pPr>
              <w:widowControl/>
              <w:rPr>
                <w:color w:val="000000"/>
                <w:sz w:val="18"/>
                <w:szCs w:val="18"/>
              </w:rPr>
            </w:pPr>
            <w:r w:rsidRPr="00280792">
              <w:rPr>
                <w:color w:val="000000"/>
                <w:sz w:val="18"/>
                <w:szCs w:val="18"/>
              </w:rPr>
              <w:t> </w:t>
            </w:r>
          </w:p>
        </w:tc>
      </w:tr>
      <w:tr w:rsidR="005961CD" w:rsidRPr="006B4A80" w14:paraId="294A6DB0" w14:textId="77777777" w:rsidTr="00ED45C4">
        <w:trPr>
          <w:trHeight w:val="300"/>
        </w:trPr>
        <w:tc>
          <w:tcPr>
            <w:tcW w:w="4548" w:type="dxa"/>
            <w:tcBorders>
              <w:top w:val="nil"/>
              <w:left w:val="single" w:sz="4" w:space="0" w:color="auto"/>
              <w:bottom w:val="single" w:sz="2" w:space="0" w:color="auto"/>
              <w:right w:val="nil"/>
            </w:tcBorders>
            <w:shd w:val="clear" w:color="auto" w:fill="auto"/>
            <w:noWrap/>
            <w:hideMark/>
          </w:tcPr>
          <w:p w14:paraId="73127BEA" w14:textId="77777777" w:rsidR="005961CD" w:rsidRPr="00280792" w:rsidRDefault="005961CD" w:rsidP="005961CD">
            <w:pPr>
              <w:widowControl/>
              <w:rPr>
                <w:color w:val="000000"/>
                <w:sz w:val="18"/>
                <w:szCs w:val="18"/>
              </w:rPr>
            </w:pPr>
            <w:r w:rsidRPr="00280792">
              <w:rPr>
                <w:color w:val="000000"/>
                <w:sz w:val="18"/>
                <w:szCs w:val="18"/>
                <w:lang w:val="en-US" w:eastAsia="en-US"/>
              </w:rPr>
              <w:lastRenderedPageBreak/>
              <w:t>Daniel Andersson (S)</w:t>
            </w:r>
          </w:p>
        </w:tc>
        <w:tc>
          <w:tcPr>
            <w:tcW w:w="728" w:type="dxa"/>
            <w:tcBorders>
              <w:top w:val="nil"/>
              <w:left w:val="single" w:sz="4" w:space="0" w:color="auto"/>
              <w:bottom w:val="single" w:sz="2" w:space="0" w:color="auto"/>
              <w:right w:val="single" w:sz="4" w:space="0" w:color="auto"/>
            </w:tcBorders>
            <w:shd w:val="clear" w:color="auto" w:fill="auto"/>
            <w:noWrap/>
          </w:tcPr>
          <w:p w14:paraId="2728C72E" w14:textId="3FA3EE64" w:rsidR="005961CD" w:rsidRPr="00407CC3" w:rsidRDefault="0030614A" w:rsidP="005961CD">
            <w:pPr>
              <w:widowControl/>
              <w:rPr>
                <w:color w:val="000000"/>
                <w:sz w:val="22"/>
                <w:szCs w:val="22"/>
              </w:rPr>
            </w:pPr>
            <w:r>
              <w:rPr>
                <w:color w:val="000000"/>
                <w:sz w:val="22"/>
                <w:szCs w:val="22"/>
              </w:rPr>
              <w:t>O</w:t>
            </w:r>
            <w:r w:rsidR="00764C95">
              <w:rPr>
                <w:color w:val="000000"/>
                <w:sz w:val="22"/>
                <w:szCs w:val="22"/>
              </w:rPr>
              <w:t>*</w:t>
            </w:r>
          </w:p>
        </w:tc>
        <w:tc>
          <w:tcPr>
            <w:tcW w:w="728" w:type="dxa"/>
            <w:tcBorders>
              <w:top w:val="nil"/>
              <w:left w:val="nil"/>
              <w:bottom w:val="single" w:sz="2" w:space="0" w:color="auto"/>
              <w:right w:val="single" w:sz="4" w:space="0" w:color="auto"/>
            </w:tcBorders>
            <w:shd w:val="clear" w:color="auto" w:fill="auto"/>
            <w:noWrap/>
          </w:tcPr>
          <w:p w14:paraId="626DFD43" w14:textId="2754344D" w:rsidR="005961CD" w:rsidRPr="00407CC3" w:rsidRDefault="0030614A" w:rsidP="005961CD">
            <w:pPr>
              <w:widowControl/>
              <w:rPr>
                <w:color w:val="000000"/>
                <w:sz w:val="22"/>
                <w:szCs w:val="22"/>
              </w:rPr>
            </w:pPr>
            <w:r>
              <w:rPr>
                <w:color w:val="000000"/>
                <w:sz w:val="22"/>
                <w:szCs w:val="22"/>
              </w:rPr>
              <w:t>O</w:t>
            </w:r>
            <w:r w:rsidR="00250F79">
              <w:rPr>
                <w:color w:val="000000"/>
                <w:sz w:val="22"/>
                <w:szCs w:val="22"/>
              </w:rPr>
              <w:t>*</w:t>
            </w:r>
          </w:p>
        </w:tc>
        <w:tc>
          <w:tcPr>
            <w:tcW w:w="727" w:type="dxa"/>
            <w:tcBorders>
              <w:top w:val="nil"/>
              <w:left w:val="nil"/>
              <w:bottom w:val="single" w:sz="2" w:space="0" w:color="auto"/>
              <w:right w:val="single" w:sz="4" w:space="0" w:color="auto"/>
            </w:tcBorders>
            <w:shd w:val="clear" w:color="auto" w:fill="auto"/>
            <w:noWrap/>
          </w:tcPr>
          <w:p w14:paraId="3099CD1B" w14:textId="2ABB7303" w:rsidR="005961CD" w:rsidRPr="00407CC3" w:rsidRDefault="005961CD" w:rsidP="005961CD">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175E4F84" w14:textId="5143A270" w:rsidR="005961CD" w:rsidRPr="00407CC3" w:rsidRDefault="005961CD" w:rsidP="005961CD">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181D321A" w14:textId="1E201EA0" w:rsidR="005961CD" w:rsidRPr="00407CC3" w:rsidRDefault="005961CD" w:rsidP="005961CD">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3317DD4C" w14:textId="77777777" w:rsidR="005961CD" w:rsidRPr="00407CC3" w:rsidRDefault="005961CD" w:rsidP="005961CD">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5917BE2" w14:textId="77777777" w:rsidR="005961CD" w:rsidRPr="00280792" w:rsidRDefault="005961CD" w:rsidP="005961CD">
            <w:pPr>
              <w:widowControl/>
              <w:rPr>
                <w:color w:val="000000"/>
                <w:sz w:val="18"/>
                <w:szCs w:val="18"/>
              </w:rPr>
            </w:pPr>
            <w:r w:rsidRPr="00280792">
              <w:rPr>
                <w:color w:val="000000"/>
                <w:sz w:val="18"/>
                <w:szCs w:val="18"/>
              </w:rPr>
              <w:t> </w:t>
            </w:r>
          </w:p>
        </w:tc>
      </w:tr>
      <w:tr w:rsidR="005961CD" w:rsidRPr="006B4A80" w14:paraId="7ABF18F3" w14:textId="77777777" w:rsidTr="00BE3A41">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275EB196" w14:textId="77777777" w:rsidR="005961CD" w:rsidRPr="00280792" w:rsidRDefault="005961CD" w:rsidP="005961CD">
            <w:pPr>
              <w:widowControl/>
              <w:rPr>
                <w:color w:val="000000"/>
                <w:sz w:val="18"/>
                <w:szCs w:val="18"/>
              </w:rPr>
            </w:pPr>
            <w:r w:rsidRPr="00280792">
              <w:rPr>
                <w:color w:val="000000"/>
                <w:sz w:val="18"/>
                <w:szCs w:val="18"/>
                <w:lang w:val="en-US" w:eastAsia="en-US"/>
              </w:rPr>
              <w:t xml:space="preserve">Johan </w:t>
            </w:r>
            <w:proofErr w:type="spellStart"/>
            <w:r w:rsidRPr="00280792">
              <w:rPr>
                <w:color w:val="000000"/>
                <w:sz w:val="18"/>
                <w:szCs w:val="18"/>
                <w:lang w:val="en-US" w:eastAsia="en-US"/>
              </w:rPr>
              <w:t>Hultberg</w:t>
            </w:r>
            <w:proofErr w:type="spellEnd"/>
            <w:r w:rsidRPr="00280792">
              <w:rPr>
                <w:color w:val="000000"/>
                <w:sz w:val="18"/>
                <w:szCs w:val="18"/>
                <w:lang w:val="en-US" w:eastAsia="en-US"/>
              </w:rPr>
              <w:t xml:space="preserve"> (M)</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76CF8741" w14:textId="6724DC15" w:rsidR="005961CD" w:rsidRPr="00407CC3" w:rsidRDefault="005961CD" w:rsidP="005961CD">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1284B88F" w14:textId="29A8E3CA" w:rsidR="005961CD" w:rsidRPr="00407CC3" w:rsidRDefault="005961CD" w:rsidP="005961CD">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08A907D1" w14:textId="69BBE37A" w:rsidR="005961CD" w:rsidRPr="00407CC3" w:rsidRDefault="005961CD" w:rsidP="005961CD">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579D8370" w14:textId="6C5A92BA" w:rsidR="005961CD" w:rsidRPr="00407CC3" w:rsidRDefault="005961CD" w:rsidP="005961CD">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50C84776" w14:textId="437B4D8A" w:rsidR="005961CD" w:rsidRPr="00407CC3" w:rsidRDefault="005961CD" w:rsidP="005961CD">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2E6A69A9" w14:textId="4B98E44D" w:rsidR="005961CD" w:rsidRPr="00407CC3" w:rsidRDefault="005961CD" w:rsidP="005961CD">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43645289" w14:textId="79F87477" w:rsidR="005961CD" w:rsidRPr="00280792" w:rsidRDefault="005961CD" w:rsidP="005961CD">
            <w:pPr>
              <w:widowControl/>
              <w:rPr>
                <w:color w:val="000000"/>
                <w:sz w:val="18"/>
                <w:szCs w:val="18"/>
              </w:rPr>
            </w:pPr>
          </w:p>
        </w:tc>
      </w:tr>
      <w:tr w:rsidR="005961CD" w:rsidRPr="006B4A80" w14:paraId="5A550A7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02D118D" w14:textId="77777777" w:rsidR="005961CD" w:rsidRPr="00280792" w:rsidRDefault="005961CD" w:rsidP="005961CD">
            <w:pPr>
              <w:widowControl/>
              <w:rPr>
                <w:color w:val="000000"/>
                <w:sz w:val="18"/>
                <w:szCs w:val="18"/>
              </w:rPr>
            </w:pPr>
            <w:r w:rsidRPr="00280792">
              <w:rPr>
                <w:color w:val="000000"/>
                <w:sz w:val="18"/>
                <w:szCs w:val="18"/>
                <w:lang w:val="en-US" w:eastAsia="en-US"/>
              </w:rPr>
              <w:t xml:space="preserve">Maria </w:t>
            </w:r>
            <w:proofErr w:type="spellStart"/>
            <w:r w:rsidRPr="00280792">
              <w:rPr>
                <w:color w:val="000000"/>
                <w:sz w:val="18"/>
                <w:szCs w:val="18"/>
                <w:lang w:val="en-US" w:eastAsia="en-US"/>
              </w:rPr>
              <w:t>Stockhaus</w:t>
            </w:r>
            <w:proofErr w:type="spellEnd"/>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2C06F7A9" w14:textId="6498512E"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257D308" w14:textId="4F9A115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479C12" w14:textId="0693762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3B20ED" w14:textId="1012788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6AFB64" w14:textId="04E9955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3AF641" w14:textId="2F98686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060E07" w14:textId="6812AD8A" w:rsidR="005961CD" w:rsidRPr="00280792" w:rsidRDefault="005961CD" w:rsidP="005961CD">
            <w:pPr>
              <w:widowControl/>
              <w:rPr>
                <w:color w:val="000000"/>
                <w:sz w:val="18"/>
                <w:szCs w:val="18"/>
              </w:rPr>
            </w:pPr>
          </w:p>
        </w:tc>
      </w:tr>
      <w:tr w:rsidR="005961CD" w:rsidRPr="006B4A80" w14:paraId="76DE53C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B7F74F7" w14:textId="77777777" w:rsidR="005961CD" w:rsidRPr="00280792" w:rsidRDefault="005961CD" w:rsidP="005961CD">
            <w:pPr>
              <w:widowControl/>
              <w:rPr>
                <w:color w:val="000000"/>
                <w:sz w:val="18"/>
                <w:szCs w:val="18"/>
              </w:rPr>
            </w:pPr>
            <w:r w:rsidRPr="00280792">
              <w:rPr>
                <w:color w:val="000000"/>
                <w:sz w:val="18"/>
                <w:szCs w:val="18"/>
                <w:lang w:val="en-US" w:eastAsia="en-US"/>
              </w:rPr>
              <w:t xml:space="preserve">Alexandra </w:t>
            </w:r>
            <w:proofErr w:type="spellStart"/>
            <w:r w:rsidRPr="00280792">
              <w:rPr>
                <w:color w:val="000000"/>
                <w:sz w:val="18"/>
                <w:szCs w:val="18"/>
                <w:lang w:val="en-US" w:eastAsia="en-US"/>
              </w:rPr>
              <w:t>Anstrell</w:t>
            </w:r>
            <w:proofErr w:type="spellEnd"/>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33B6D344" w14:textId="09E87EE2"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7D39FA3" w14:textId="33BA374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C9FF213" w14:textId="7149B53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16B623" w14:textId="2F7331C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566ADB" w14:textId="19284CD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4E1D0F" w14:textId="4E92F28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BDCFEB" w14:textId="2FA7AC8A" w:rsidR="005961CD" w:rsidRPr="00903BB6" w:rsidRDefault="005961CD" w:rsidP="005961CD">
            <w:pPr>
              <w:widowControl/>
              <w:rPr>
                <w:color w:val="000000"/>
                <w:sz w:val="22"/>
                <w:szCs w:val="22"/>
              </w:rPr>
            </w:pPr>
          </w:p>
        </w:tc>
      </w:tr>
      <w:tr w:rsidR="005961CD" w:rsidRPr="006B4A80" w14:paraId="53FA68A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A418277" w14:textId="064AB627" w:rsidR="005961CD" w:rsidRPr="00280792" w:rsidRDefault="005961CD" w:rsidP="005961CD">
            <w:pPr>
              <w:widowControl/>
              <w:rPr>
                <w:color w:val="000000"/>
                <w:sz w:val="18"/>
                <w:szCs w:val="18"/>
              </w:rPr>
            </w:pPr>
            <w:r>
              <w:rPr>
                <w:color w:val="000000"/>
                <w:sz w:val="18"/>
                <w:szCs w:val="18"/>
                <w:lang w:val="en-US" w:eastAsia="en-US"/>
              </w:rPr>
              <w:t xml:space="preserve">Mikael </w:t>
            </w:r>
            <w:proofErr w:type="spellStart"/>
            <w:r>
              <w:rPr>
                <w:color w:val="000000"/>
                <w:sz w:val="18"/>
                <w:szCs w:val="18"/>
                <w:lang w:val="en-US" w:eastAsia="en-US"/>
              </w:rPr>
              <w:t>Damsgaard</w:t>
            </w:r>
            <w:proofErr w:type="spellEnd"/>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E36E27A" w14:textId="6A96DE64"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A9B3498" w14:textId="6AC5EDF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D6FA1" w14:textId="78F504C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2F0471D" w14:textId="251A31C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E4CBEC" w14:textId="798958A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6FF2E7" w14:textId="3674F4C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C65D6A" w14:textId="41E2D793" w:rsidR="005961CD" w:rsidRPr="00280792" w:rsidRDefault="005961CD" w:rsidP="005961CD">
            <w:pPr>
              <w:widowControl/>
              <w:rPr>
                <w:color w:val="000000"/>
                <w:sz w:val="18"/>
                <w:szCs w:val="18"/>
              </w:rPr>
            </w:pPr>
          </w:p>
        </w:tc>
      </w:tr>
      <w:tr w:rsidR="005961CD" w:rsidRPr="006B4A80" w14:paraId="21786E2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88D8A89" w14:textId="5A9ABD81" w:rsidR="005961CD" w:rsidRPr="00280792" w:rsidRDefault="005961CD" w:rsidP="005961CD">
            <w:pPr>
              <w:widowControl/>
              <w:rPr>
                <w:color w:val="000000"/>
                <w:sz w:val="18"/>
                <w:szCs w:val="18"/>
              </w:rPr>
            </w:pPr>
            <w:r w:rsidRPr="00280792">
              <w:rPr>
                <w:color w:val="000000"/>
                <w:sz w:val="18"/>
                <w:szCs w:val="18"/>
                <w:lang w:val="en-US" w:eastAsia="en-US"/>
              </w:rPr>
              <w:t>Hans Rothenberg (M)</w:t>
            </w:r>
            <w:r>
              <w:rPr>
                <w:color w:val="000000"/>
                <w:sz w:val="18"/>
                <w:szCs w:val="18"/>
                <w:lang w:val="en-US" w:eastAsia="en-US"/>
              </w:rPr>
              <w:t xml:space="preserve">     </w:t>
            </w:r>
          </w:p>
        </w:tc>
        <w:tc>
          <w:tcPr>
            <w:tcW w:w="728" w:type="dxa"/>
            <w:tcBorders>
              <w:top w:val="nil"/>
              <w:left w:val="single" w:sz="4" w:space="0" w:color="auto"/>
              <w:bottom w:val="single" w:sz="4" w:space="0" w:color="auto"/>
              <w:right w:val="single" w:sz="4" w:space="0" w:color="auto"/>
            </w:tcBorders>
            <w:shd w:val="clear" w:color="auto" w:fill="auto"/>
            <w:noWrap/>
          </w:tcPr>
          <w:p w14:paraId="790888A0" w14:textId="281B8C16" w:rsidR="005961CD" w:rsidRPr="002A3F7C" w:rsidRDefault="00764C95" w:rsidP="005961CD">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76E60AE" w14:textId="596B4BA9" w:rsidR="005961CD" w:rsidRPr="002A3F7C" w:rsidRDefault="00250F79"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07FC51C" w14:textId="562F9764" w:rsidR="005961CD" w:rsidRPr="00A4723D"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B98B1B" w14:textId="37586BE2" w:rsidR="005961CD" w:rsidRPr="00A4723D"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A4CAB" w14:textId="3A18B9EF" w:rsidR="005961CD" w:rsidRPr="00A4723D"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FC2F5D" w14:textId="4AA9027D" w:rsidR="005961CD" w:rsidRPr="00A4723D"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B1CFA9" w14:textId="3FDE3521" w:rsidR="005961CD" w:rsidRPr="00903BB6" w:rsidRDefault="005961CD" w:rsidP="005961CD">
            <w:pPr>
              <w:widowControl/>
              <w:rPr>
                <w:color w:val="000000"/>
                <w:sz w:val="22"/>
                <w:szCs w:val="22"/>
              </w:rPr>
            </w:pPr>
          </w:p>
        </w:tc>
      </w:tr>
      <w:tr w:rsidR="005961CD" w:rsidRPr="006B4A80" w14:paraId="2698CC2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427576B" w14:textId="19989C89" w:rsidR="005961CD" w:rsidRPr="00280792" w:rsidRDefault="005961CD" w:rsidP="005961CD">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145157A6" w14:textId="20FB6CEA"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F9C427D" w14:textId="0B03846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AF7E50" w14:textId="722CB97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8DB925" w14:textId="43B0D6C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04CAD5" w14:textId="0497840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E63A1B" w14:textId="0C506F6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4FC07F" w14:textId="11B5F3A3" w:rsidR="005961CD" w:rsidRPr="00280792" w:rsidRDefault="005961CD" w:rsidP="005961CD">
            <w:pPr>
              <w:widowControl/>
              <w:rPr>
                <w:color w:val="000000"/>
                <w:sz w:val="18"/>
                <w:szCs w:val="18"/>
              </w:rPr>
            </w:pPr>
          </w:p>
        </w:tc>
      </w:tr>
      <w:tr w:rsidR="005961CD" w:rsidRPr="006B4A80" w14:paraId="580587A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EDD33C2" w14:textId="77777777" w:rsidR="005961CD" w:rsidRPr="00280792" w:rsidRDefault="005961CD" w:rsidP="005961CD">
            <w:pPr>
              <w:widowControl/>
              <w:rPr>
                <w:color w:val="000000"/>
                <w:sz w:val="18"/>
                <w:szCs w:val="18"/>
              </w:rPr>
            </w:pPr>
            <w:r w:rsidRPr="00280792">
              <w:rPr>
                <w:color w:val="000000"/>
                <w:sz w:val="18"/>
                <w:szCs w:val="18"/>
                <w:lang w:val="en-US" w:eastAsia="en-US"/>
              </w:rPr>
              <w:t xml:space="preserve">Tobias </w:t>
            </w:r>
            <w:proofErr w:type="spellStart"/>
            <w:r w:rsidRPr="00280792">
              <w:rPr>
                <w:color w:val="000000"/>
                <w:sz w:val="18"/>
                <w:szCs w:val="18"/>
                <w:lang w:val="en-US" w:eastAsia="en-US"/>
              </w:rPr>
              <w:t>Billström</w:t>
            </w:r>
            <w:proofErr w:type="spellEnd"/>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171784C7" w14:textId="2C7E7228"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C4D7DF6" w14:textId="688E0C6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E644FF" w14:textId="7AAE84D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F1C393" w14:textId="4BB505D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CE8CF8C" w14:textId="38D4831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6EEC20" w14:textId="0DE73E9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655F4A" w14:textId="04CED5A8" w:rsidR="005961CD" w:rsidRPr="00280792" w:rsidRDefault="005961CD" w:rsidP="005961CD">
            <w:pPr>
              <w:widowControl/>
              <w:rPr>
                <w:color w:val="000000"/>
                <w:sz w:val="18"/>
                <w:szCs w:val="18"/>
              </w:rPr>
            </w:pPr>
          </w:p>
        </w:tc>
      </w:tr>
      <w:tr w:rsidR="005961CD" w:rsidRPr="006B4A80" w14:paraId="27D8105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731EF8D" w14:textId="77777777" w:rsidR="005961CD" w:rsidRPr="00280792" w:rsidRDefault="005961CD" w:rsidP="005961CD">
            <w:pPr>
              <w:widowControl/>
              <w:rPr>
                <w:color w:val="000000"/>
                <w:sz w:val="18"/>
                <w:szCs w:val="18"/>
              </w:rPr>
            </w:pPr>
            <w:r w:rsidRPr="00280792">
              <w:rPr>
                <w:color w:val="000000"/>
                <w:sz w:val="18"/>
                <w:szCs w:val="18"/>
              </w:rPr>
              <w:t>Jan R Andersson (M)</w:t>
            </w:r>
          </w:p>
        </w:tc>
        <w:tc>
          <w:tcPr>
            <w:tcW w:w="728" w:type="dxa"/>
            <w:tcBorders>
              <w:top w:val="nil"/>
              <w:left w:val="single" w:sz="4" w:space="0" w:color="auto"/>
              <w:bottom w:val="single" w:sz="4" w:space="0" w:color="auto"/>
              <w:right w:val="single" w:sz="4" w:space="0" w:color="auto"/>
            </w:tcBorders>
            <w:shd w:val="clear" w:color="auto" w:fill="auto"/>
            <w:noWrap/>
          </w:tcPr>
          <w:p w14:paraId="01BFE4EB" w14:textId="13EDEE44"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BDC60A" w14:textId="09EE3ED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35017" w14:textId="5189A06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0466C3" w14:textId="75DA44A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E70999" w14:textId="142BF81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682CB6" w14:textId="1907D43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884552" w14:textId="7B58CEF0" w:rsidR="005961CD" w:rsidRPr="00280792" w:rsidRDefault="005961CD" w:rsidP="005961CD">
            <w:pPr>
              <w:widowControl/>
              <w:rPr>
                <w:color w:val="000000"/>
                <w:sz w:val="18"/>
                <w:szCs w:val="18"/>
              </w:rPr>
            </w:pPr>
          </w:p>
        </w:tc>
      </w:tr>
      <w:tr w:rsidR="005961CD" w:rsidRPr="006B4A80" w14:paraId="4B0C093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6F894C1" w14:textId="7ED51C47" w:rsidR="005961CD" w:rsidRPr="00280792" w:rsidRDefault="005961CD" w:rsidP="005961CD">
            <w:pPr>
              <w:widowControl/>
              <w:rPr>
                <w:color w:val="000000"/>
                <w:sz w:val="18"/>
                <w:szCs w:val="18"/>
              </w:rPr>
            </w:pPr>
            <w:r>
              <w:rPr>
                <w:color w:val="000000"/>
                <w:sz w:val="18"/>
                <w:szCs w:val="18"/>
              </w:rPr>
              <w:t>Josefin Malmqvist (M)</w:t>
            </w:r>
          </w:p>
        </w:tc>
        <w:tc>
          <w:tcPr>
            <w:tcW w:w="728" w:type="dxa"/>
            <w:tcBorders>
              <w:top w:val="nil"/>
              <w:left w:val="single" w:sz="4" w:space="0" w:color="auto"/>
              <w:bottom w:val="single" w:sz="4" w:space="0" w:color="auto"/>
              <w:right w:val="single" w:sz="4" w:space="0" w:color="auto"/>
            </w:tcBorders>
            <w:shd w:val="clear" w:color="auto" w:fill="auto"/>
            <w:noWrap/>
          </w:tcPr>
          <w:p w14:paraId="296F8934" w14:textId="38F905ED"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6EF689B" w14:textId="29DA5B9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8CDE8C" w14:textId="0C448AD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426B56" w14:textId="00099FC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B1CB136" w14:textId="27DA62B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C73ED6" w14:textId="2441082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C23F88" w14:textId="5C64DB61" w:rsidR="005961CD" w:rsidRPr="00280792" w:rsidRDefault="005961CD" w:rsidP="005961CD">
            <w:pPr>
              <w:widowControl/>
              <w:rPr>
                <w:color w:val="000000"/>
                <w:sz w:val="18"/>
                <w:szCs w:val="18"/>
              </w:rPr>
            </w:pPr>
          </w:p>
        </w:tc>
      </w:tr>
      <w:tr w:rsidR="005961CD" w:rsidRPr="006B4A80" w14:paraId="741652C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7C96CE7" w14:textId="77777777" w:rsidR="005961CD" w:rsidRPr="00280792" w:rsidRDefault="005961CD" w:rsidP="005961CD">
            <w:pPr>
              <w:widowControl/>
              <w:rPr>
                <w:color w:val="000000"/>
                <w:sz w:val="18"/>
                <w:szCs w:val="18"/>
              </w:rPr>
            </w:pPr>
            <w:r w:rsidRPr="00280792">
              <w:rPr>
                <w:color w:val="000000"/>
                <w:sz w:val="18"/>
                <w:szCs w:val="18"/>
              </w:rPr>
              <w:t>Lotta Finstorp (M)</w:t>
            </w:r>
          </w:p>
        </w:tc>
        <w:tc>
          <w:tcPr>
            <w:tcW w:w="728" w:type="dxa"/>
            <w:tcBorders>
              <w:top w:val="nil"/>
              <w:left w:val="single" w:sz="4" w:space="0" w:color="auto"/>
              <w:bottom w:val="single" w:sz="4" w:space="0" w:color="auto"/>
              <w:right w:val="single" w:sz="4" w:space="0" w:color="auto"/>
            </w:tcBorders>
            <w:shd w:val="clear" w:color="auto" w:fill="auto"/>
            <w:noWrap/>
          </w:tcPr>
          <w:p w14:paraId="7563940F" w14:textId="38DE9D23"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3401DB" w14:textId="355ACA8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37F285" w14:textId="22E1392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5FA87D" w14:textId="318AFC4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CFAAE4" w14:textId="3C8E136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DB9A63" w14:textId="539B685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7BE8C39" w14:textId="6DE3B4C9" w:rsidR="005961CD" w:rsidRPr="00280792" w:rsidRDefault="005961CD" w:rsidP="005961CD">
            <w:pPr>
              <w:widowControl/>
              <w:rPr>
                <w:color w:val="000000"/>
                <w:sz w:val="18"/>
                <w:szCs w:val="18"/>
              </w:rPr>
            </w:pPr>
          </w:p>
        </w:tc>
      </w:tr>
      <w:tr w:rsidR="005961CD" w:rsidRPr="006B4A80" w14:paraId="4305BD8F"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7718D1C" w14:textId="77777777" w:rsidR="005961CD" w:rsidRPr="00280792" w:rsidRDefault="005961CD" w:rsidP="005961CD">
            <w:pPr>
              <w:widowControl/>
              <w:rPr>
                <w:color w:val="000000"/>
                <w:sz w:val="18"/>
                <w:szCs w:val="18"/>
              </w:rPr>
            </w:pPr>
            <w:r w:rsidRPr="00280792">
              <w:rPr>
                <w:color w:val="000000"/>
                <w:sz w:val="18"/>
                <w:szCs w:val="18"/>
              </w:rPr>
              <w:t>Robert Stenkvist (SD)</w:t>
            </w:r>
          </w:p>
        </w:tc>
        <w:tc>
          <w:tcPr>
            <w:tcW w:w="728" w:type="dxa"/>
            <w:tcBorders>
              <w:top w:val="nil"/>
              <w:left w:val="single" w:sz="4" w:space="0" w:color="auto"/>
              <w:bottom w:val="single" w:sz="4" w:space="0" w:color="auto"/>
              <w:right w:val="single" w:sz="4" w:space="0" w:color="auto"/>
            </w:tcBorders>
            <w:shd w:val="clear" w:color="auto" w:fill="auto"/>
            <w:noWrap/>
          </w:tcPr>
          <w:p w14:paraId="7A3F1A4C" w14:textId="582C09AE" w:rsidR="005961CD" w:rsidRPr="00407CC3" w:rsidRDefault="00764C95" w:rsidP="005961CD">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61E0DF7A" w14:textId="75B5E129" w:rsidR="005961CD" w:rsidRPr="00407CC3" w:rsidRDefault="00250F79"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AEA2D8E" w14:textId="78A7AD9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25915" w14:textId="7E5EC9B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8052D3" w14:textId="72A9FD1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F6141C" w14:textId="2A982AE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6E5D80" w14:textId="0BFE01CF" w:rsidR="005961CD" w:rsidRPr="00280792" w:rsidRDefault="005961CD" w:rsidP="005961CD">
            <w:pPr>
              <w:widowControl/>
              <w:rPr>
                <w:color w:val="000000"/>
                <w:sz w:val="18"/>
                <w:szCs w:val="18"/>
              </w:rPr>
            </w:pPr>
          </w:p>
        </w:tc>
      </w:tr>
      <w:tr w:rsidR="005961CD" w:rsidRPr="006B4A80" w14:paraId="409356A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E45EA6B" w14:textId="77777777" w:rsidR="005961CD" w:rsidRPr="00280792" w:rsidRDefault="005961CD" w:rsidP="005961CD">
            <w:pPr>
              <w:widowControl/>
              <w:rPr>
                <w:color w:val="000000"/>
                <w:sz w:val="18"/>
                <w:szCs w:val="18"/>
              </w:rPr>
            </w:pPr>
            <w:r w:rsidRPr="00280792">
              <w:rPr>
                <w:color w:val="000000"/>
                <w:sz w:val="18"/>
                <w:szCs w:val="18"/>
              </w:rPr>
              <w:t>Jonas Andersson i Linköping (SD)</w:t>
            </w:r>
          </w:p>
        </w:tc>
        <w:tc>
          <w:tcPr>
            <w:tcW w:w="728" w:type="dxa"/>
            <w:tcBorders>
              <w:top w:val="nil"/>
              <w:left w:val="single" w:sz="4" w:space="0" w:color="auto"/>
              <w:bottom w:val="single" w:sz="4" w:space="0" w:color="auto"/>
              <w:right w:val="single" w:sz="4" w:space="0" w:color="auto"/>
            </w:tcBorders>
            <w:shd w:val="clear" w:color="auto" w:fill="auto"/>
            <w:noWrap/>
          </w:tcPr>
          <w:p w14:paraId="6B3EF20C" w14:textId="1B5A0C37"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894C4" w14:textId="4FE1396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1E4F" w14:textId="5A522D7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27A73F" w14:textId="549E5C9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800F8" w14:textId="4CBEF3D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59DED8" w14:textId="042859C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C6D984" w14:textId="2AB1DAEC" w:rsidR="005961CD" w:rsidRPr="00280792" w:rsidRDefault="005961CD" w:rsidP="005961CD">
            <w:pPr>
              <w:widowControl/>
              <w:rPr>
                <w:color w:val="000000"/>
                <w:sz w:val="18"/>
                <w:szCs w:val="18"/>
              </w:rPr>
            </w:pPr>
          </w:p>
        </w:tc>
      </w:tr>
      <w:tr w:rsidR="005961CD" w:rsidRPr="006B4A80" w14:paraId="134B35D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F6FF2E5" w14:textId="77777777" w:rsidR="005961CD" w:rsidRPr="00280792" w:rsidRDefault="005961CD" w:rsidP="005961CD">
            <w:pPr>
              <w:widowControl/>
              <w:rPr>
                <w:color w:val="000000"/>
                <w:sz w:val="18"/>
                <w:szCs w:val="18"/>
              </w:rPr>
            </w:pPr>
            <w:r w:rsidRPr="00280792">
              <w:rPr>
                <w:color w:val="000000"/>
                <w:sz w:val="18"/>
                <w:szCs w:val="18"/>
              </w:rPr>
              <w:t xml:space="preserve">Patrick </w:t>
            </w:r>
            <w:proofErr w:type="spellStart"/>
            <w:r w:rsidRPr="00280792">
              <w:rPr>
                <w:color w:val="000000"/>
                <w:sz w:val="18"/>
                <w:szCs w:val="18"/>
              </w:rPr>
              <w:t>Reslow</w:t>
            </w:r>
            <w:proofErr w:type="spellEnd"/>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34C63E2B" w14:textId="3A5388E9"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44BBE94" w14:textId="3DEFF9E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DB0E21" w14:textId="01D657D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B9E413" w14:textId="361C96E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6F8FD0" w14:textId="1DA74C0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ECC90C" w14:textId="2F24B15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E9AAD4" w14:textId="1B08795D" w:rsidR="005961CD" w:rsidRPr="00280792" w:rsidRDefault="005961CD" w:rsidP="005961CD">
            <w:pPr>
              <w:widowControl/>
              <w:rPr>
                <w:color w:val="000000"/>
                <w:sz w:val="18"/>
                <w:szCs w:val="18"/>
              </w:rPr>
            </w:pPr>
          </w:p>
        </w:tc>
      </w:tr>
      <w:tr w:rsidR="005961CD" w:rsidRPr="006B4A80" w14:paraId="160FB49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75D8D77" w14:textId="77777777" w:rsidR="005961CD" w:rsidRPr="00280792" w:rsidRDefault="005961CD" w:rsidP="005961CD">
            <w:pPr>
              <w:widowControl/>
              <w:rPr>
                <w:color w:val="000000"/>
                <w:sz w:val="18"/>
                <w:szCs w:val="18"/>
              </w:rPr>
            </w:pPr>
            <w:r w:rsidRPr="00280792">
              <w:rPr>
                <w:color w:val="000000"/>
                <w:sz w:val="18"/>
                <w:szCs w:val="18"/>
              </w:rPr>
              <w:t>Sven-Olof Sällström (SD)</w:t>
            </w:r>
          </w:p>
        </w:tc>
        <w:tc>
          <w:tcPr>
            <w:tcW w:w="728" w:type="dxa"/>
            <w:tcBorders>
              <w:top w:val="nil"/>
              <w:left w:val="single" w:sz="4" w:space="0" w:color="auto"/>
              <w:bottom w:val="single" w:sz="4" w:space="0" w:color="auto"/>
              <w:right w:val="single" w:sz="4" w:space="0" w:color="auto"/>
            </w:tcBorders>
            <w:shd w:val="clear" w:color="auto" w:fill="auto"/>
            <w:noWrap/>
          </w:tcPr>
          <w:p w14:paraId="6B08DA95" w14:textId="5277A6DD"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B6637D" w14:textId="1E2026A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398D6" w14:textId="03BDA99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FDB2F32" w14:textId="74D1670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AE68C2" w14:textId="4CEE80D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F59AEA" w14:textId="151B21D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844E4F0" w14:textId="2DB508B0" w:rsidR="005961CD" w:rsidRPr="00280792" w:rsidRDefault="005961CD" w:rsidP="005961CD">
            <w:pPr>
              <w:widowControl/>
              <w:rPr>
                <w:color w:val="000000"/>
                <w:sz w:val="18"/>
                <w:szCs w:val="18"/>
              </w:rPr>
            </w:pPr>
          </w:p>
        </w:tc>
      </w:tr>
      <w:tr w:rsidR="005961CD" w:rsidRPr="006B4A80" w14:paraId="2382C7E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390B450" w14:textId="6C5CD0A7" w:rsidR="005961CD" w:rsidRPr="00280792" w:rsidRDefault="005961CD" w:rsidP="005961CD">
            <w:pPr>
              <w:widowControl/>
              <w:rPr>
                <w:color w:val="000000"/>
                <w:sz w:val="18"/>
                <w:szCs w:val="18"/>
              </w:rPr>
            </w:pPr>
            <w:r>
              <w:rPr>
                <w:color w:val="000000"/>
                <w:sz w:val="18"/>
                <w:szCs w:val="18"/>
              </w:rPr>
              <w:t>Linda Lindberg</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116253A2" w14:textId="36F2B04B"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42F16FE" w14:textId="57E651F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91B709" w14:textId="44CE60A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27A6EA" w14:textId="6E1C0A9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E3B4642" w14:textId="6702B66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3033782" w14:textId="18F3810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752E6C" w14:textId="1112CA9C" w:rsidR="005961CD" w:rsidRPr="00280792" w:rsidRDefault="005961CD" w:rsidP="005961CD">
            <w:pPr>
              <w:widowControl/>
              <w:rPr>
                <w:color w:val="000000"/>
                <w:sz w:val="18"/>
                <w:szCs w:val="18"/>
              </w:rPr>
            </w:pPr>
          </w:p>
        </w:tc>
      </w:tr>
      <w:tr w:rsidR="005961CD" w:rsidRPr="006B4A80" w14:paraId="264284B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B3C3E50" w14:textId="05469740" w:rsidR="005961CD" w:rsidRPr="00280792" w:rsidRDefault="005961CD" w:rsidP="005961CD">
            <w:pPr>
              <w:widowControl/>
              <w:rPr>
                <w:color w:val="000000"/>
                <w:sz w:val="18"/>
                <w:szCs w:val="18"/>
              </w:rPr>
            </w:pPr>
            <w:r>
              <w:rPr>
                <w:color w:val="000000"/>
                <w:sz w:val="18"/>
                <w:szCs w:val="18"/>
              </w:rPr>
              <w:t>Jonas Andersson i Skellefteå</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012F68E5" w14:textId="0927F5DF"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D7C6FA" w14:textId="47830A1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F9179F" w14:textId="1365E80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0C19F2" w14:textId="711024E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84C3FCB" w14:textId="3C5DAF0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0381148" w14:textId="057258D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FBDC63" w14:textId="50A92EB9" w:rsidR="005961CD" w:rsidRPr="00280792" w:rsidRDefault="005961CD" w:rsidP="005961CD">
            <w:pPr>
              <w:widowControl/>
              <w:rPr>
                <w:color w:val="000000"/>
                <w:sz w:val="18"/>
                <w:szCs w:val="18"/>
              </w:rPr>
            </w:pPr>
          </w:p>
        </w:tc>
      </w:tr>
      <w:tr w:rsidR="005961CD" w:rsidRPr="006B4A80" w14:paraId="2F0EB5D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0EAA757" w14:textId="77777777" w:rsidR="005961CD" w:rsidRPr="00280792" w:rsidRDefault="005961CD" w:rsidP="005961CD">
            <w:pPr>
              <w:widowControl/>
              <w:rPr>
                <w:color w:val="000000"/>
                <w:sz w:val="18"/>
                <w:szCs w:val="18"/>
              </w:rPr>
            </w:pPr>
            <w:r w:rsidRPr="00280792">
              <w:rPr>
                <w:color w:val="000000"/>
                <w:sz w:val="18"/>
                <w:szCs w:val="18"/>
              </w:rPr>
              <w:t xml:space="preserve">Per </w:t>
            </w:r>
            <w:proofErr w:type="spellStart"/>
            <w:r w:rsidRPr="00280792">
              <w:rPr>
                <w:color w:val="000000"/>
                <w:sz w:val="18"/>
                <w:szCs w:val="18"/>
              </w:rPr>
              <w:t>Ramhorn</w:t>
            </w:r>
            <w:proofErr w:type="spellEnd"/>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2522914B" w14:textId="3744239E"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A2CB82C" w14:textId="38692B1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A2463A" w14:textId="6F3F6C1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6CFB88" w14:textId="4E78116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FA6FCB" w14:textId="5D101EB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9F7AFE" w14:textId="1C7B0A3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E3E173F" w14:textId="0EC7A7BF" w:rsidR="005961CD" w:rsidRPr="00280792" w:rsidRDefault="005961CD" w:rsidP="005961CD">
            <w:pPr>
              <w:widowControl/>
              <w:rPr>
                <w:color w:val="000000"/>
                <w:sz w:val="18"/>
                <w:szCs w:val="18"/>
              </w:rPr>
            </w:pPr>
          </w:p>
        </w:tc>
      </w:tr>
      <w:tr w:rsidR="005961CD" w:rsidRPr="006B4A80" w14:paraId="45E2793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262A696" w14:textId="77777777" w:rsidR="005961CD" w:rsidRPr="00280792" w:rsidRDefault="005961CD" w:rsidP="005961CD">
            <w:pPr>
              <w:widowControl/>
              <w:rPr>
                <w:color w:val="000000"/>
                <w:sz w:val="18"/>
                <w:szCs w:val="18"/>
              </w:rPr>
            </w:pPr>
            <w:r w:rsidRPr="00280792">
              <w:rPr>
                <w:color w:val="000000"/>
                <w:sz w:val="18"/>
                <w:szCs w:val="18"/>
              </w:rPr>
              <w:t xml:space="preserve">Carina Ståhl </w:t>
            </w:r>
            <w:proofErr w:type="spellStart"/>
            <w:r w:rsidRPr="00280792">
              <w:rPr>
                <w:color w:val="000000"/>
                <w:sz w:val="18"/>
                <w:szCs w:val="18"/>
              </w:rPr>
              <w:t>Herrstedt</w:t>
            </w:r>
            <w:proofErr w:type="spellEnd"/>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7D9DAC25" w14:textId="35859127"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4E1F79C" w14:textId="420ADB2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E4F25E" w14:textId="46E1085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32B9B1" w14:textId="059F2F2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0AA852" w14:textId="3226628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E836A4" w14:textId="7A76945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8851E27" w14:textId="4C17485A" w:rsidR="005961CD" w:rsidRPr="00280792" w:rsidRDefault="005961CD" w:rsidP="005961CD">
            <w:pPr>
              <w:widowControl/>
              <w:rPr>
                <w:color w:val="000000"/>
                <w:sz w:val="18"/>
                <w:szCs w:val="18"/>
              </w:rPr>
            </w:pPr>
          </w:p>
        </w:tc>
      </w:tr>
      <w:tr w:rsidR="005961CD" w:rsidRPr="006B4A80" w14:paraId="41B8764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C50EB8E" w14:textId="77777777" w:rsidR="005961CD" w:rsidRPr="00280792" w:rsidRDefault="005961CD" w:rsidP="005961CD">
            <w:pPr>
              <w:widowControl/>
              <w:rPr>
                <w:color w:val="000000"/>
                <w:sz w:val="18"/>
                <w:szCs w:val="18"/>
              </w:rPr>
            </w:pPr>
            <w:r w:rsidRPr="00280792">
              <w:rPr>
                <w:color w:val="000000"/>
                <w:sz w:val="18"/>
                <w:szCs w:val="18"/>
              </w:rPr>
              <w:t>Alexander Christiansson (SD)</w:t>
            </w:r>
          </w:p>
        </w:tc>
        <w:tc>
          <w:tcPr>
            <w:tcW w:w="728" w:type="dxa"/>
            <w:tcBorders>
              <w:top w:val="nil"/>
              <w:left w:val="single" w:sz="4" w:space="0" w:color="auto"/>
              <w:bottom w:val="single" w:sz="4" w:space="0" w:color="auto"/>
              <w:right w:val="single" w:sz="4" w:space="0" w:color="auto"/>
            </w:tcBorders>
            <w:shd w:val="clear" w:color="auto" w:fill="auto"/>
            <w:noWrap/>
          </w:tcPr>
          <w:p w14:paraId="67695F61" w14:textId="718D56ED"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7D004D" w14:textId="7238367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8171AC" w14:textId="63C0B04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F2BC50" w14:textId="3498C4B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2F00F6" w14:textId="052D441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44A42C" w14:textId="601E4AE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5B1EC7" w14:textId="343F8A60" w:rsidR="005961CD" w:rsidRPr="00280792" w:rsidRDefault="005961CD" w:rsidP="005961CD">
            <w:pPr>
              <w:widowControl/>
              <w:rPr>
                <w:color w:val="000000"/>
                <w:sz w:val="18"/>
                <w:szCs w:val="18"/>
              </w:rPr>
            </w:pPr>
          </w:p>
        </w:tc>
      </w:tr>
      <w:tr w:rsidR="005961CD" w:rsidRPr="006B4A80" w14:paraId="3BE32B0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C9DA422" w14:textId="77777777" w:rsidR="005961CD" w:rsidRPr="00280792" w:rsidRDefault="005961CD" w:rsidP="005961CD">
            <w:pPr>
              <w:widowControl/>
              <w:rPr>
                <w:color w:val="000000"/>
                <w:sz w:val="18"/>
                <w:szCs w:val="18"/>
              </w:rPr>
            </w:pPr>
            <w:r w:rsidRPr="00280792">
              <w:rPr>
                <w:color w:val="000000"/>
                <w:sz w:val="18"/>
                <w:szCs w:val="18"/>
              </w:rPr>
              <w:t>Markus Wiechel (SD)</w:t>
            </w:r>
          </w:p>
        </w:tc>
        <w:tc>
          <w:tcPr>
            <w:tcW w:w="728" w:type="dxa"/>
            <w:tcBorders>
              <w:top w:val="nil"/>
              <w:left w:val="single" w:sz="4" w:space="0" w:color="auto"/>
              <w:bottom w:val="single" w:sz="4" w:space="0" w:color="auto"/>
              <w:right w:val="single" w:sz="4" w:space="0" w:color="auto"/>
            </w:tcBorders>
            <w:shd w:val="clear" w:color="auto" w:fill="auto"/>
            <w:noWrap/>
          </w:tcPr>
          <w:p w14:paraId="26AE843F" w14:textId="04F1D652"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0141AD7" w14:textId="6B99C39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565530" w14:textId="46A4443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0EFD4A" w14:textId="19EA254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717B442" w14:textId="2FA64D2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36B208C" w14:textId="60C6662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CC4E42" w14:textId="04AC4B03" w:rsidR="005961CD" w:rsidRPr="00280792" w:rsidRDefault="005961CD" w:rsidP="005961CD">
            <w:pPr>
              <w:widowControl/>
              <w:rPr>
                <w:color w:val="000000"/>
                <w:sz w:val="18"/>
                <w:szCs w:val="18"/>
              </w:rPr>
            </w:pPr>
          </w:p>
        </w:tc>
      </w:tr>
      <w:tr w:rsidR="005961CD" w:rsidRPr="006B4A80" w14:paraId="6BA7B51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4F72282" w14:textId="77777777" w:rsidR="005961CD" w:rsidRPr="00280792" w:rsidRDefault="005961CD" w:rsidP="005961CD">
            <w:pPr>
              <w:widowControl/>
              <w:rPr>
                <w:color w:val="000000"/>
                <w:sz w:val="18"/>
                <w:szCs w:val="18"/>
              </w:rPr>
            </w:pPr>
            <w:r w:rsidRPr="00280792">
              <w:rPr>
                <w:color w:val="000000"/>
                <w:sz w:val="18"/>
                <w:szCs w:val="18"/>
              </w:rPr>
              <w:t>Lars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67F3A313" w14:textId="41471DFA"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C4058B" w14:textId="4CB7C68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155FB7" w14:textId="0D7A07A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05CE7D" w14:textId="38E6E8B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CF7789" w14:textId="26DAF49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29B2B7" w14:textId="58F8A7D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B9D831" w14:textId="364A3C50" w:rsidR="005961CD" w:rsidRPr="00280792" w:rsidRDefault="005961CD" w:rsidP="005961CD">
            <w:pPr>
              <w:widowControl/>
              <w:rPr>
                <w:color w:val="000000"/>
                <w:sz w:val="18"/>
                <w:szCs w:val="18"/>
              </w:rPr>
            </w:pPr>
          </w:p>
        </w:tc>
      </w:tr>
      <w:tr w:rsidR="005961CD" w:rsidRPr="006B4A80" w14:paraId="0E2E6B6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BDB9677" w14:textId="77777777" w:rsidR="005961CD" w:rsidRPr="00280792" w:rsidRDefault="005961CD" w:rsidP="005961CD">
            <w:pPr>
              <w:widowControl/>
              <w:rPr>
                <w:color w:val="000000"/>
                <w:sz w:val="18"/>
                <w:szCs w:val="18"/>
              </w:rPr>
            </w:pPr>
            <w:r w:rsidRPr="00280792">
              <w:rPr>
                <w:color w:val="000000"/>
                <w:sz w:val="18"/>
                <w:szCs w:val="18"/>
              </w:rPr>
              <w:t>Josef Fransson (SD)</w:t>
            </w:r>
          </w:p>
        </w:tc>
        <w:tc>
          <w:tcPr>
            <w:tcW w:w="728" w:type="dxa"/>
            <w:tcBorders>
              <w:top w:val="nil"/>
              <w:left w:val="single" w:sz="4" w:space="0" w:color="auto"/>
              <w:bottom w:val="single" w:sz="4" w:space="0" w:color="auto"/>
              <w:right w:val="single" w:sz="4" w:space="0" w:color="auto"/>
            </w:tcBorders>
            <w:shd w:val="clear" w:color="auto" w:fill="auto"/>
            <w:noWrap/>
          </w:tcPr>
          <w:p w14:paraId="52281BFC" w14:textId="57D40258"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7C67AB2" w14:textId="6055D4D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DEAEF" w14:textId="57A916D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0ABEB8" w14:textId="1B0987B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438843" w14:textId="1D8539D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CF5001" w14:textId="3CD14C0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3CEBC9" w14:textId="564C010E" w:rsidR="005961CD" w:rsidRPr="00280792" w:rsidRDefault="005961CD" w:rsidP="005961CD">
            <w:pPr>
              <w:widowControl/>
              <w:rPr>
                <w:color w:val="000000"/>
                <w:sz w:val="18"/>
                <w:szCs w:val="18"/>
              </w:rPr>
            </w:pPr>
          </w:p>
        </w:tc>
      </w:tr>
      <w:tr w:rsidR="005961CD" w:rsidRPr="006B4A80" w14:paraId="1DDB961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5DBA2D7" w14:textId="77777777" w:rsidR="005961CD" w:rsidRPr="00280792" w:rsidRDefault="005961CD" w:rsidP="005961CD">
            <w:pPr>
              <w:widowControl/>
              <w:rPr>
                <w:color w:val="000000"/>
                <w:sz w:val="18"/>
                <w:szCs w:val="18"/>
              </w:rPr>
            </w:pPr>
            <w:r w:rsidRPr="00280792">
              <w:rPr>
                <w:color w:val="000000"/>
                <w:sz w:val="18"/>
                <w:szCs w:val="18"/>
              </w:rPr>
              <w:t>Adam Marttinen (SD)</w:t>
            </w:r>
          </w:p>
        </w:tc>
        <w:tc>
          <w:tcPr>
            <w:tcW w:w="728" w:type="dxa"/>
            <w:tcBorders>
              <w:top w:val="nil"/>
              <w:left w:val="single" w:sz="4" w:space="0" w:color="auto"/>
              <w:bottom w:val="single" w:sz="4" w:space="0" w:color="auto"/>
              <w:right w:val="single" w:sz="4" w:space="0" w:color="auto"/>
            </w:tcBorders>
            <w:shd w:val="clear" w:color="auto" w:fill="auto"/>
            <w:noWrap/>
          </w:tcPr>
          <w:p w14:paraId="7602EA11" w14:textId="5BF0110A"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A97D1" w14:textId="646D9B6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FF20B1" w14:textId="7537456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95F220" w14:textId="4197BCE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76AEF0" w14:textId="2449E30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21E397" w14:textId="7AB3C4A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24C664" w14:textId="445E8F7F" w:rsidR="005961CD" w:rsidRPr="00280792" w:rsidRDefault="005961CD" w:rsidP="005961CD">
            <w:pPr>
              <w:widowControl/>
              <w:rPr>
                <w:color w:val="000000"/>
                <w:sz w:val="18"/>
                <w:szCs w:val="18"/>
              </w:rPr>
            </w:pPr>
          </w:p>
        </w:tc>
      </w:tr>
      <w:tr w:rsidR="005961CD" w:rsidRPr="006B4A80" w14:paraId="06B91E8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C19A6D5" w14:textId="77777777" w:rsidR="005961CD" w:rsidRPr="00280792" w:rsidRDefault="005961CD" w:rsidP="005961CD">
            <w:pPr>
              <w:widowControl/>
              <w:rPr>
                <w:color w:val="000000"/>
                <w:sz w:val="18"/>
                <w:szCs w:val="18"/>
              </w:rPr>
            </w:pPr>
            <w:r w:rsidRPr="00280792">
              <w:rPr>
                <w:color w:val="000000"/>
                <w:sz w:val="18"/>
                <w:szCs w:val="18"/>
              </w:rPr>
              <w:t>Tobias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4F21FD43" w14:textId="25BEDDF3"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5FDE2E8" w14:textId="3AFA0C8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6C9E1" w14:textId="0C08719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AB9049" w14:textId="76E360E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CB084E" w14:textId="7D88745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0A4C44" w14:textId="51D32AF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1C7B75" w14:textId="5D8BA8AF" w:rsidR="005961CD" w:rsidRPr="00280792" w:rsidRDefault="005961CD" w:rsidP="005961CD">
            <w:pPr>
              <w:widowControl/>
              <w:rPr>
                <w:color w:val="000000"/>
                <w:sz w:val="18"/>
                <w:szCs w:val="18"/>
              </w:rPr>
            </w:pPr>
          </w:p>
        </w:tc>
      </w:tr>
      <w:tr w:rsidR="005961CD" w:rsidRPr="006B4A80" w14:paraId="58ACA05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6D517E2" w14:textId="77777777" w:rsidR="005961CD" w:rsidRPr="00280792" w:rsidRDefault="005961CD" w:rsidP="005961CD">
            <w:pPr>
              <w:widowControl/>
              <w:rPr>
                <w:color w:val="000000"/>
                <w:sz w:val="18"/>
                <w:szCs w:val="18"/>
              </w:rPr>
            </w:pPr>
            <w:r w:rsidRPr="00280792">
              <w:rPr>
                <w:color w:val="000000"/>
                <w:sz w:val="18"/>
                <w:szCs w:val="18"/>
              </w:rPr>
              <w:t xml:space="preserve">Charlotte </w:t>
            </w:r>
            <w:proofErr w:type="spellStart"/>
            <w:r w:rsidRPr="00280792">
              <w:rPr>
                <w:color w:val="000000"/>
                <w:sz w:val="18"/>
                <w:szCs w:val="18"/>
              </w:rPr>
              <w:t>Quensel</w:t>
            </w:r>
            <w:proofErr w:type="spellEnd"/>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3801EFBA" w14:textId="2DBF3F69" w:rsidR="00B7776D" w:rsidRPr="00407CC3" w:rsidRDefault="008E556D" w:rsidP="005961CD">
            <w:pPr>
              <w:widowControl/>
              <w:rPr>
                <w:color w:val="000000"/>
                <w:sz w:val="22"/>
                <w:szCs w:val="22"/>
              </w:rPr>
            </w:pPr>
            <w:r>
              <w:rPr>
                <w:color w:val="000000"/>
                <w:sz w:val="22"/>
                <w:szCs w:val="22"/>
              </w:rPr>
              <w:t>O</w:t>
            </w:r>
            <w:r w:rsidR="00764C95">
              <w:rPr>
                <w:color w:val="000000"/>
                <w:sz w:val="22"/>
                <w:szCs w:val="22"/>
              </w:rPr>
              <w:t>*</w:t>
            </w:r>
          </w:p>
        </w:tc>
        <w:tc>
          <w:tcPr>
            <w:tcW w:w="728" w:type="dxa"/>
            <w:tcBorders>
              <w:top w:val="nil"/>
              <w:left w:val="nil"/>
              <w:bottom w:val="single" w:sz="4" w:space="0" w:color="auto"/>
              <w:right w:val="single" w:sz="4" w:space="0" w:color="auto"/>
            </w:tcBorders>
            <w:shd w:val="clear" w:color="auto" w:fill="auto"/>
            <w:noWrap/>
          </w:tcPr>
          <w:p w14:paraId="3D567602" w14:textId="4FD7134C" w:rsidR="005961CD" w:rsidRPr="00407CC3" w:rsidRDefault="008E556D" w:rsidP="005961CD">
            <w:pPr>
              <w:widowControl/>
              <w:rPr>
                <w:color w:val="000000"/>
                <w:sz w:val="22"/>
                <w:szCs w:val="22"/>
              </w:rPr>
            </w:pPr>
            <w:r>
              <w:rPr>
                <w:color w:val="000000"/>
                <w:sz w:val="22"/>
                <w:szCs w:val="22"/>
              </w:rPr>
              <w:t>O</w:t>
            </w:r>
            <w:r w:rsidR="00250F79">
              <w:rPr>
                <w:color w:val="000000"/>
                <w:sz w:val="22"/>
                <w:szCs w:val="22"/>
              </w:rPr>
              <w:t>*</w:t>
            </w:r>
          </w:p>
        </w:tc>
        <w:tc>
          <w:tcPr>
            <w:tcW w:w="727" w:type="dxa"/>
            <w:tcBorders>
              <w:top w:val="nil"/>
              <w:left w:val="nil"/>
              <w:bottom w:val="single" w:sz="4" w:space="0" w:color="auto"/>
              <w:right w:val="single" w:sz="4" w:space="0" w:color="auto"/>
            </w:tcBorders>
            <w:shd w:val="clear" w:color="auto" w:fill="auto"/>
            <w:noWrap/>
          </w:tcPr>
          <w:p w14:paraId="38F9F07C" w14:textId="01CEA26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8BA301" w14:textId="38B7E4B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F95505" w14:textId="26557D6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3FA417" w14:textId="0F1E5E5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E86E930" w14:textId="2D256848" w:rsidR="005961CD" w:rsidRPr="00903BB6" w:rsidRDefault="005961CD" w:rsidP="005961CD">
            <w:pPr>
              <w:widowControl/>
              <w:rPr>
                <w:color w:val="000000"/>
                <w:sz w:val="22"/>
                <w:szCs w:val="22"/>
              </w:rPr>
            </w:pPr>
          </w:p>
        </w:tc>
      </w:tr>
      <w:tr w:rsidR="005961CD" w:rsidRPr="006B4A80" w14:paraId="44866E3B" w14:textId="77777777" w:rsidTr="00ED45C4">
        <w:trPr>
          <w:trHeight w:val="300"/>
        </w:trPr>
        <w:tc>
          <w:tcPr>
            <w:tcW w:w="4548" w:type="dxa"/>
            <w:tcBorders>
              <w:top w:val="nil"/>
              <w:left w:val="single" w:sz="4" w:space="0" w:color="auto"/>
              <w:bottom w:val="single" w:sz="4" w:space="0" w:color="auto"/>
              <w:right w:val="nil"/>
            </w:tcBorders>
            <w:shd w:val="clear" w:color="auto" w:fill="auto"/>
            <w:noWrap/>
            <w:hideMark/>
          </w:tcPr>
          <w:p w14:paraId="718F2102" w14:textId="77777777" w:rsidR="005961CD" w:rsidRPr="00280792" w:rsidRDefault="005961CD" w:rsidP="005961CD">
            <w:pPr>
              <w:widowControl/>
              <w:rPr>
                <w:color w:val="000000"/>
                <w:sz w:val="18"/>
                <w:szCs w:val="18"/>
              </w:rPr>
            </w:pPr>
            <w:r w:rsidRPr="00280792">
              <w:rPr>
                <w:color w:val="000000"/>
                <w:sz w:val="18"/>
                <w:szCs w:val="18"/>
              </w:rPr>
              <w:t>Angelica Lundberg (SD)</w:t>
            </w:r>
          </w:p>
        </w:tc>
        <w:tc>
          <w:tcPr>
            <w:tcW w:w="728" w:type="dxa"/>
            <w:tcBorders>
              <w:top w:val="nil"/>
              <w:left w:val="single" w:sz="4" w:space="0" w:color="auto"/>
              <w:bottom w:val="single" w:sz="4" w:space="0" w:color="auto"/>
              <w:right w:val="single" w:sz="4" w:space="0" w:color="auto"/>
            </w:tcBorders>
            <w:shd w:val="clear" w:color="auto" w:fill="auto"/>
            <w:noWrap/>
          </w:tcPr>
          <w:p w14:paraId="1AF244E9" w14:textId="7D2A09BC"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B4A69CC" w14:textId="7F36CCA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C99811" w14:textId="2E1F30A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B9FA9" w14:textId="6062172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4890E47" w14:textId="1EA94FA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F5AB9B" w14:textId="0AE27FA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3C55625" w14:textId="77777777" w:rsidR="005961CD" w:rsidRPr="00280792" w:rsidRDefault="005961CD" w:rsidP="005961CD">
            <w:pPr>
              <w:widowControl/>
              <w:rPr>
                <w:color w:val="000000"/>
                <w:sz w:val="18"/>
                <w:szCs w:val="18"/>
              </w:rPr>
            </w:pPr>
            <w:r w:rsidRPr="00280792">
              <w:rPr>
                <w:color w:val="000000"/>
                <w:sz w:val="18"/>
                <w:szCs w:val="18"/>
              </w:rPr>
              <w:t> </w:t>
            </w:r>
          </w:p>
        </w:tc>
      </w:tr>
      <w:tr w:rsidR="005961CD" w:rsidRPr="006B4A80" w14:paraId="661A0E65" w14:textId="77777777" w:rsidTr="00ED75BD">
        <w:trPr>
          <w:trHeight w:val="300"/>
        </w:trPr>
        <w:tc>
          <w:tcPr>
            <w:tcW w:w="4548" w:type="dxa"/>
            <w:tcBorders>
              <w:top w:val="nil"/>
              <w:left w:val="single" w:sz="4" w:space="0" w:color="auto"/>
              <w:bottom w:val="single" w:sz="4" w:space="0" w:color="auto"/>
              <w:right w:val="nil"/>
            </w:tcBorders>
            <w:shd w:val="clear" w:color="auto" w:fill="auto"/>
            <w:noWrap/>
            <w:hideMark/>
          </w:tcPr>
          <w:p w14:paraId="743FAE63" w14:textId="77777777" w:rsidR="005961CD" w:rsidRPr="00280792" w:rsidRDefault="005961CD" w:rsidP="005961CD">
            <w:pPr>
              <w:widowControl/>
              <w:rPr>
                <w:color w:val="000000"/>
                <w:sz w:val="18"/>
                <w:szCs w:val="18"/>
              </w:rPr>
            </w:pPr>
            <w:r w:rsidRPr="00280792">
              <w:rPr>
                <w:color w:val="000000"/>
                <w:sz w:val="18"/>
                <w:szCs w:val="18"/>
              </w:rPr>
              <w:t>Staffan Eklöf (SD)</w:t>
            </w:r>
          </w:p>
        </w:tc>
        <w:tc>
          <w:tcPr>
            <w:tcW w:w="728" w:type="dxa"/>
            <w:tcBorders>
              <w:top w:val="nil"/>
              <w:left w:val="single" w:sz="4" w:space="0" w:color="auto"/>
              <w:bottom w:val="single" w:sz="4" w:space="0" w:color="auto"/>
              <w:right w:val="single" w:sz="4" w:space="0" w:color="auto"/>
            </w:tcBorders>
            <w:shd w:val="clear" w:color="auto" w:fill="auto"/>
            <w:noWrap/>
          </w:tcPr>
          <w:p w14:paraId="4A120DD1" w14:textId="386A4532"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1A8DC86" w14:textId="0F973F7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20D31A" w14:textId="3E925A1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4F5ECB" w14:textId="5349501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F45D21" w14:textId="61A1D9E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0A56420" w14:textId="661906C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3FEEEC1" w14:textId="77777777" w:rsidR="005961CD" w:rsidRPr="00280792" w:rsidRDefault="005961CD" w:rsidP="005961CD">
            <w:pPr>
              <w:widowControl/>
              <w:rPr>
                <w:color w:val="000000"/>
                <w:sz w:val="18"/>
                <w:szCs w:val="18"/>
              </w:rPr>
            </w:pPr>
            <w:r w:rsidRPr="00280792">
              <w:rPr>
                <w:color w:val="000000"/>
                <w:sz w:val="18"/>
                <w:szCs w:val="18"/>
              </w:rPr>
              <w:t> </w:t>
            </w:r>
          </w:p>
        </w:tc>
      </w:tr>
      <w:tr w:rsidR="005961CD" w:rsidRPr="006B4A80" w14:paraId="50FCD9C4" w14:textId="77777777" w:rsidTr="00ED45C4">
        <w:trPr>
          <w:trHeight w:val="300"/>
        </w:trPr>
        <w:tc>
          <w:tcPr>
            <w:tcW w:w="4548" w:type="dxa"/>
            <w:tcBorders>
              <w:top w:val="nil"/>
              <w:left w:val="single" w:sz="4" w:space="0" w:color="auto"/>
              <w:bottom w:val="single" w:sz="4" w:space="0" w:color="auto"/>
              <w:right w:val="nil"/>
            </w:tcBorders>
            <w:shd w:val="clear" w:color="auto" w:fill="auto"/>
            <w:noWrap/>
            <w:hideMark/>
          </w:tcPr>
          <w:p w14:paraId="10A71FF2" w14:textId="77777777" w:rsidR="005961CD" w:rsidRPr="00280792" w:rsidRDefault="005961CD" w:rsidP="005961CD">
            <w:pPr>
              <w:widowControl/>
              <w:rPr>
                <w:color w:val="000000"/>
                <w:sz w:val="18"/>
                <w:szCs w:val="18"/>
              </w:rPr>
            </w:pPr>
            <w:r w:rsidRPr="00280792">
              <w:rPr>
                <w:color w:val="000000"/>
                <w:sz w:val="18"/>
                <w:szCs w:val="18"/>
              </w:rPr>
              <w:t>Jimmy Ståhl (SD)</w:t>
            </w:r>
          </w:p>
        </w:tc>
        <w:tc>
          <w:tcPr>
            <w:tcW w:w="728" w:type="dxa"/>
            <w:tcBorders>
              <w:top w:val="nil"/>
              <w:left w:val="single" w:sz="4" w:space="0" w:color="auto"/>
              <w:bottom w:val="single" w:sz="4" w:space="0" w:color="auto"/>
              <w:right w:val="single" w:sz="4" w:space="0" w:color="auto"/>
            </w:tcBorders>
            <w:shd w:val="clear" w:color="auto" w:fill="auto"/>
            <w:noWrap/>
          </w:tcPr>
          <w:p w14:paraId="768145ED" w14:textId="3751AAD9"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8648C15" w14:textId="2A591A4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5EEC8E" w14:textId="1F58872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A5BEC7" w14:textId="436F493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94C52A" w14:textId="6A3D0ED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5CB32D" w14:textId="2E48E8D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E5293CC" w14:textId="77777777" w:rsidR="005961CD" w:rsidRPr="00280792" w:rsidRDefault="005961CD" w:rsidP="005961CD">
            <w:pPr>
              <w:widowControl/>
              <w:rPr>
                <w:color w:val="000000"/>
                <w:sz w:val="18"/>
                <w:szCs w:val="18"/>
              </w:rPr>
            </w:pPr>
            <w:r w:rsidRPr="00280792">
              <w:rPr>
                <w:color w:val="000000"/>
                <w:sz w:val="18"/>
                <w:szCs w:val="18"/>
              </w:rPr>
              <w:t> </w:t>
            </w:r>
          </w:p>
        </w:tc>
      </w:tr>
      <w:tr w:rsidR="005961CD" w:rsidRPr="006B4A80" w14:paraId="7AF09CCA" w14:textId="77777777" w:rsidTr="00ED45C4">
        <w:trPr>
          <w:trHeight w:val="300"/>
        </w:trPr>
        <w:tc>
          <w:tcPr>
            <w:tcW w:w="4548" w:type="dxa"/>
            <w:tcBorders>
              <w:top w:val="nil"/>
              <w:left w:val="single" w:sz="4" w:space="0" w:color="auto"/>
              <w:bottom w:val="single" w:sz="4" w:space="0" w:color="auto"/>
              <w:right w:val="nil"/>
            </w:tcBorders>
            <w:shd w:val="clear" w:color="auto" w:fill="auto"/>
            <w:noWrap/>
            <w:hideMark/>
          </w:tcPr>
          <w:p w14:paraId="0F3B1A2F" w14:textId="77777777" w:rsidR="005961CD" w:rsidRPr="00280792" w:rsidRDefault="005961CD" w:rsidP="005961CD">
            <w:pPr>
              <w:widowControl/>
              <w:rPr>
                <w:color w:val="000000"/>
                <w:sz w:val="18"/>
                <w:szCs w:val="18"/>
              </w:rPr>
            </w:pPr>
            <w:r w:rsidRPr="00280792">
              <w:rPr>
                <w:color w:val="000000"/>
                <w:sz w:val="18"/>
                <w:szCs w:val="18"/>
              </w:rPr>
              <w:t xml:space="preserve">Robert </w:t>
            </w:r>
            <w:proofErr w:type="spellStart"/>
            <w:r w:rsidRPr="00280792">
              <w:rPr>
                <w:color w:val="000000"/>
                <w:sz w:val="18"/>
                <w:szCs w:val="18"/>
              </w:rPr>
              <w:t>Halef</w:t>
            </w:r>
            <w:proofErr w:type="spellEnd"/>
            <w:r w:rsidRPr="00280792">
              <w:rPr>
                <w:color w:val="000000"/>
                <w:sz w:val="18"/>
                <w:szCs w:val="18"/>
              </w:rPr>
              <w:t xml:space="preserve"> (KD)</w:t>
            </w:r>
          </w:p>
        </w:tc>
        <w:tc>
          <w:tcPr>
            <w:tcW w:w="728" w:type="dxa"/>
            <w:tcBorders>
              <w:top w:val="nil"/>
              <w:left w:val="single" w:sz="4" w:space="0" w:color="auto"/>
              <w:bottom w:val="single" w:sz="4" w:space="0" w:color="auto"/>
              <w:right w:val="single" w:sz="4" w:space="0" w:color="auto"/>
            </w:tcBorders>
            <w:shd w:val="clear" w:color="auto" w:fill="auto"/>
            <w:noWrap/>
          </w:tcPr>
          <w:p w14:paraId="696838B7" w14:textId="46729571"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E54B4CC" w14:textId="5314223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A8DAA9" w14:textId="0D5BD11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2D97C74" w14:textId="7B5F2D5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88601A" w14:textId="22463B5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DBD037" w14:textId="3E1A380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9CF90BF" w14:textId="77777777" w:rsidR="005961CD" w:rsidRPr="00280792" w:rsidRDefault="005961CD" w:rsidP="005961CD">
            <w:pPr>
              <w:widowControl/>
              <w:rPr>
                <w:color w:val="000000"/>
                <w:sz w:val="18"/>
                <w:szCs w:val="18"/>
              </w:rPr>
            </w:pPr>
            <w:r w:rsidRPr="00280792">
              <w:rPr>
                <w:color w:val="000000"/>
                <w:sz w:val="18"/>
                <w:szCs w:val="18"/>
              </w:rPr>
              <w:t> </w:t>
            </w:r>
          </w:p>
        </w:tc>
      </w:tr>
      <w:tr w:rsidR="005961CD" w:rsidRPr="006B4A80" w14:paraId="2694CFCE" w14:textId="77777777" w:rsidTr="00ED45C4">
        <w:trPr>
          <w:trHeight w:val="300"/>
        </w:trPr>
        <w:tc>
          <w:tcPr>
            <w:tcW w:w="4548" w:type="dxa"/>
            <w:tcBorders>
              <w:top w:val="nil"/>
              <w:left w:val="single" w:sz="4" w:space="0" w:color="auto"/>
              <w:bottom w:val="single" w:sz="4" w:space="0" w:color="auto"/>
              <w:right w:val="nil"/>
            </w:tcBorders>
            <w:shd w:val="clear" w:color="auto" w:fill="auto"/>
            <w:noWrap/>
            <w:hideMark/>
          </w:tcPr>
          <w:p w14:paraId="7BBBF46E" w14:textId="77777777" w:rsidR="005961CD" w:rsidRPr="00280792" w:rsidRDefault="005961CD" w:rsidP="005961CD">
            <w:pPr>
              <w:widowControl/>
              <w:rPr>
                <w:color w:val="000000"/>
                <w:sz w:val="18"/>
                <w:szCs w:val="18"/>
              </w:rPr>
            </w:pPr>
            <w:r w:rsidRPr="00280792">
              <w:rPr>
                <w:color w:val="000000"/>
                <w:sz w:val="18"/>
                <w:szCs w:val="18"/>
              </w:rPr>
              <w:t>Kjell-Arne Ottosson (KD)</w:t>
            </w:r>
          </w:p>
        </w:tc>
        <w:tc>
          <w:tcPr>
            <w:tcW w:w="728" w:type="dxa"/>
            <w:tcBorders>
              <w:top w:val="nil"/>
              <w:left w:val="single" w:sz="4" w:space="0" w:color="auto"/>
              <w:bottom w:val="single" w:sz="4" w:space="0" w:color="auto"/>
              <w:right w:val="single" w:sz="4" w:space="0" w:color="auto"/>
            </w:tcBorders>
            <w:shd w:val="clear" w:color="auto" w:fill="auto"/>
            <w:noWrap/>
          </w:tcPr>
          <w:p w14:paraId="749D1452" w14:textId="424AC987"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219170" w14:textId="506140D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D55513" w14:textId="2BD0478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E2D7625" w14:textId="22DCB35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1A44C7" w14:textId="1930F86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CD703F" w14:textId="0EE46B4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F57CE5E" w14:textId="77777777" w:rsidR="005961CD" w:rsidRPr="00280792" w:rsidRDefault="005961CD" w:rsidP="005961CD">
            <w:pPr>
              <w:widowControl/>
              <w:rPr>
                <w:color w:val="000000"/>
                <w:sz w:val="18"/>
                <w:szCs w:val="18"/>
              </w:rPr>
            </w:pPr>
            <w:r w:rsidRPr="00280792">
              <w:rPr>
                <w:color w:val="000000"/>
                <w:sz w:val="18"/>
                <w:szCs w:val="18"/>
              </w:rPr>
              <w:t> </w:t>
            </w:r>
          </w:p>
        </w:tc>
      </w:tr>
      <w:tr w:rsidR="005961CD" w:rsidRPr="006B4A80" w14:paraId="0869DB7E" w14:textId="77777777" w:rsidTr="00ED45C4">
        <w:trPr>
          <w:trHeight w:val="300"/>
        </w:trPr>
        <w:tc>
          <w:tcPr>
            <w:tcW w:w="4548" w:type="dxa"/>
            <w:tcBorders>
              <w:top w:val="nil"/>
              <w:left w:val="single" w:sz="4" w:space="0" w:color="auto"/>
              <w:bottom w:val="single" w:sz="4" w:space="0" w:color="auto"/>
              <w:right w:val="nil"/>
            </w:tcBorders>
            <w:shd w:val="clear" w:color="auto" w:fill="auto"/>
            <w:noWrap/>
            <w:hideMark/>
          </w:tcPr>
          <w:p w14:paraId="35F4DBA4" w14:textId="77777777" w:rsidR="005961CD" w:rsidRPr="00280792" w:rsidRDefault="005961CD" w:rsidP="005961CD">
            <w:pPr>
              <w:widowControl/>
              <w:rPr>
                <w:color w:val="000000"/>
                <w:sz w:val="18"/>
                <w:szCs w:val="18"/>
              </w:rPr>
            </w:pPr>
            <w:r w:rsidRPr="00280792">
              <w:rPr>
                <w:color w:val="000000"/>
                <w:sz w:val="18"/>
                <w:szCs w:val="18"/>
              </w:rPr>
              <w:t>Fredrik Malm (L)</w:t>
            </w:r>
          </w:p>
        </w:tc>
        <w:tc>
          <w:tcPr>
            <w:tcW w:w="728" w:type="dxa"/>
            <w:tcBorders>
              <w:top w:val="nil"/>
              <w:left w:val="single" w:sz="4" w:space="0" w:color="auto"/>
              <w:bottom w:val="single" w:sz="4" w:space="0" w:color="auto"/>
              <w:right w:val="single" w:sz="4" w:space="0" w:color="auto"/>
            </w:tcBorders>
            <w:shd w:val="clear" w:color="auto" w:fill="auto"/>
            <w:noWrap/>
          </w:tcPr>
          <w:p w14:paraId="0D9AF933" w14:textId="31D9080A"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D56CC1B" w14:textId="52B2D66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E0F296" w14:textId="56E67BE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C748F9" w14:textId="61DA004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474230" w14:textId="1633F21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9C2FB16" w14:textId="6BF3D9C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827580E" w14:textId="77777777" w:rsidR="005961CD" w:rsidRPr="00280792" w:rsidRDefault="005961CD" w:rsidP="005961CD">
            <w:pPr>
              <w:widowControl/>
              <w:rPr>
                <w:color w:val="000000"/>
                <w:sz w:val="18"/>
                <w:szCs w:val="18"/>
              </w:rPr>
            </w:pPr>
            <w:r w:rsidRPr="00280792">
              <w:rPr>
                <w:color w:val="000000"/>
                <w:sz w:val="18"/>
                <w:szCs w:val="18"/>
              </w:rPr>
              <w:t> </w:t>
            </w:r>
          </w:p>
        </w:tc>
      </w:tr>
      <w:tr w:rsidR="005961CD" w:rsidRPr="006B4A80" w14:paraId="6168F83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0163269" w14:textId="6A005204" w:rsidR="005961CD" w:rsidRPr="00280792" w:rsidRDefault="005961CD" w:rsidP="005961CD">
            <w:pPr>
              <w:widowControl/>
              <w:rPr>
                <w:color w:val="000000"/>
                <w:sz w:val="18"/>
                <w:szCs w:val="18"/>
              </w:rPr>
            </w:pPr>
            <w:r>
              <w:rPr>
                <w:color w:val="000000"/>
                <w:sz w:val="18"/>
                <w:szCs w:val="18"/>
              </w:rPr>
              <w:t>Nina Lundström</w:t>
            </w:r>
            <w:r w:rsidRPr="00280792">
              <w:rPr>
                <w:color w:val="000000"/>
                <w:sz w:val="18"/>
                <w:szCs w:val="18"/>
              </w:rPr>
              <w:t xml:space="preserve"> (L)</w:t>
            </w:r>
          </w:p>
        </w:tc>
        <w:tc>
          <w:tcPr>
            <w:tcW w:w="728" w:type="dxa"/>
            <w:tcBorders>
              <w:top w:val="nil"/>
              <w:left w:val="single" w:sz="4" w:space="0" w:color="auto"/>
              <w:bottom w:val="single" w:sz="4" w:space="0" w:color="auto"/>
              <w:right w:val="single" w:sz="4" w:space="0" w:color="auto"/>
            </w:tcBorders>
            <w:shd w:val="clear" w:color="auto" w:fill="auto"/>
            <w:noWrap/>
          </w:tcPr>
          <w:p w14:paraId="4E98C47B" w14:textId="7ABBA4CD"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67075" w14:textId="375CB5E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05272C" w14:textId="2E92233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BCA7B1" w14:textId="5FED52E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79E992" w14:textId="06B5D1C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026FB0" w14:textId="19D8E37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B839145" w14:textId="1ABB2DCD" w:rsidR="005961CD" w:rsidRPr="00280792" w:rsidRDefault="005961CD" w:rsidP="005961CD">
            <w:pPr>
              <w:widowControl/>
              <w:rPr>
                <w:color w:val="000000"/>
                <w:sz w:val="18"/>
                <w:szCs w:val="18"/>
              </w:rPr>
            </w:pPr>
          </w:p>
        </w:tc>
      </w:tr>
      <w:tr w:rsidR="005961CD" w:rsidRPr="006B4A80" w14:paraId="54F17D1A" w14:textId="77777777" w:rsidTr="007537E3">
        <w:trPr>
          <w:trHeight w:val="300"/>
        </w:trPr>
        <w:tc>
          <w:tcPr>
            <w:tcW w:w="4548" w:type="dxa"/>
            <w:tcBorders>
              <w:top w:val="nil"/>
              <w:left w:val="single" w:sz="4" w:space="0" w:color="auto"/>
              <w:bottom w:val="single" w:sz="4" w:space="0" w:color="auto"/>
              <w:right w:val="nil"/>
            </w:tcBorders>
            <w:shd w:val="clear" w:color="auto" w:fill="auto"/>
            <w:noWrap/>
          </w:tcPr>
          <w:p w14:paraId="4D6BFFAC" w14:textId="2F6D8023" w:rsidR="005961CD" w:rsidRPr="00280792" w:rsidRDefault="005961CD" w:rsidP="005961CD">
            <w:pPr>
              <w:widowControl/>
              <w:rPr>
                <w:color w:val="000000"/>
                <w:sz w:val="18"/>
                <w:szCs w:val="18"/>
              </w:rPr>
            </w:pPr>
            <w:r>
              <w:rPr>
                <w:color w:val="000000"/>
                <w:sz w:val="18"/>
                <w:szCs w:val="18"/>
              </w:rPr>
              <w:t>Roger Haddad (L)</w:t>
            </w:r>
          </w:p>
        </w:tc>
        <w:tc>
          <w:tcPr>
            <w:tcW w:w="728" w:type="dxa"/>
            <w:tcBorders>
              <w:top w:val="nil"/>
              <w:left w:val="single" w:sz="4" w:space="0" w:color="auto"/>
              <w:bottom w:val="single" w:sz="4" w:space="0" w:color="auto"/>
              <w:right w:val="single" w:sz="4" w:space="0" w:color="auto"/>
            </w:tcBorders>
            <w:shd w:val="clear" w:color="auto" w:fill="auto"/>
            <w:noWrap/>
          </w:tcPr>
          <w:p w14:paraId="433C3683" w14:textId="77777777"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040EF0" w14:textId="7777777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BDF4BD" w14:textId="7777777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62D1B2" w14:textId="7777777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138E1B" w14:textId="7777777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3F5FA0" w14:textId="7777777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445159" w14:textId="77777777" w:rsidR="005961CD" w:rsidRPr="00280792" w:rsidRDefault="005961CD" w:rsidP="005961CD">
            <w:pPr>
              <w:widowControl/>
              <w:rPr>
                <w:color w:val="000000"/>
                <w:sz w:val="18"/>
                <w:szCs w:val="18"/>
              </w:rPr>
            </w:pPr>
          </w:p>
        </w:tc>
      </w:tr>
      <w:tr w:rsidR="005961CD" w:rsidRPr="006B4A80" w14:paraId="58AB789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306D190" w14:textId="3535A53E" w:rsidR="005961CD" w:rsidRPr="00280792" w:rsidRDefault="005961CD" w:rsidP="005961CD">
            <w:pPr>
              <w:widowControl/>
              <w:rPr>
                <w:color w:val="000000"/>
                <w:sz w:val="18"/>
                <w:szCs w:val="18"/>
              </w:rPr>
            </w:pPr>
            <w:r>
              <w:rPr>
                <w:color w:val="000000"/>
                <w:sz w:val="18"/>
                <w:szCs w:val="18"/>
              </w:rPr>
              <w:t>Annika Hirvonen Falk (MP)</w:t>
            </w:r>
          </w:p>
        </w:tc>
        <w:tc>
          <w:tcPr>
            <w:tcW w:w="728" w:type="dxa"/>
            <w:tcBorders>
              <w:top w:val="nil"/>
              <w:left w:val="single" w:sz="4" w:space="0" w:color="auto"/>
              <w:bottom w:val="single" w:sz="4" w:space="0" w:color="auto"/>
              <w:right w:val="single" w:sz="4" w:space="0" w:color="auto"/>
            </w:tcBorders>
            <w:shd w:val="clear" w:color="auto" w:fill="auto"/>
            <w:noWrap/>
          </w:tcPr>
          <w:p w14:paraId="07A23FA8" w14:textId="62A780FF"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70C84D" w14:textId="6E16257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C11B9F" w14:textId="0F6BA3C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4D811A" w14:textId="3845085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5E69DB" w14:textId="2A07429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0FE53B" w14:textId="2CADF02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9C6C6" w14:textId="309A5B51" w:rsidR="005961CD" w:rsidRPr="00280792" w:rsidRDefault="005961CD" w:rsidP="005961CD">
            <w:pPr>
              <w:widowControl/>
              <w:rPr>
                <w:color w:val="000000"/>
                <w:sz w:val="18"/>
                <w:szCs w:val="18"/>
              </w:rPr>
            </w:pPr>
          </w:p>
        </w:tc>
      </w:tr>
      <w:tr w:rsidR="005961CD" w:rsidRPr="006B4A80" w14:paraId="6C4A7EB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5AF204F" w14:textId="77777777" w:rsidR="005961CD" w:rsidRPr="00280792" w:rsidRDefault="005961CD" w:rsidP="005961CD">
            <w:pPr>
              <w:widowControl/>
              <w:rPr>
                <w:color w:val="000000"/>
                <w:sz w:val="18"/>
                <w:szCs w:val="18"/>
              </w:rPr>
            </w:pPr>
            <w:r w:rsidRPr="00280792">
              <w:rPr>
                <w:color w:val="000000"/>
                <w:sz w:val="18"/>
                <w:szCs w:val="18"/>
              </w:rPr>
              <w:t>Martina Johansson (C)</w:t>
            </w:r>
          </w:p>
        </w:tc>
        <w:tc>
          <w:tcPr>
            <w:tcW w:w="728" w:type="dxa"/>
            <w:tcBorders>
              <w:top w:val="nil"/>
              <w:left w:val="single" w:sz="4" w:space="0" w:color="auto"/>
              <w:bottom w:val="single" w:sz="4" w:space="0" w:color="auto"/>
              <w:right w:val="single" w:sz="4" w:space="0" w:color="auto"/>
            </w:tcBorders>
            <w:shd w:val="clear" w:color="auto" w:fill="auto"/>
            <w:noWrap/>
          </w:tcPr>
          <w:p w14:paraId="4A773544" w14:textId="61DAC3ED"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A433EE1" w14:textId="78A8D5B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01B06" w14:textId="43FA695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A9947D" w14:textId="357E291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B25B0C" w14:textId="2A05A45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5BBAD1" w14:textId="5B21454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1ACD80" w14:textId="27E36EE0" w:rsidR="005961CD" w:rsidRPr="00280792" w:rsidRDefault="005961CD" w:rsidP="005961CD">
            <w:pPr>
              <w:widowControl/>
              <w:rPr>
                <w:color w:val="000000"/>
                <w:sz w:val="18"/>
                <w:szCs w:val="18"/>
              </w:rPr>
            </w:pPr>
          </w:p>
        </w:tc>
      </w:tr>
      <w:tr w:rsidR="005961CD" w:rsidRPr="006B4A80" w14:paraId="1A1585E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0EC1CCF" w14:textId="77777777" w:rsidR="005961CD" w:rsidRPr="00280792" w:rsidRDefault="005961CD" w:rsidP="005961CD">
            <w:pPr>
              <w:widowControl/>
              <w:rPr>
                <w:color w:val="000000"/>
                <w:sz w:val="18"/>
                <w:szCs w:val="18"/>
              </w:rPr>
            </w:pPr>
            <w:r w:rsidRPr="00280792">
              <w:rPr>
                <w:color w:val="000000"/>
                <w:sz w:val="18"/>
                <w:szCs w:val="18"/>
              </w:rPr>
              <w:t>Magnus Ek (C)</w:t>
            </w:r>
          </w:p>
        </w:tc>
        <w:tc>
          <w:tcPr>
            <w:tcW w:w="728" w:type="dxa"/>
            <w:tcBorders>
              <w:top w:val="nil"/>
              <w:left w:val="single" w:sz="4" w:space="0" w:color="auto"/>
              <w:bottom w:val="single" w:sz="4" w:space="0" w:color="auto"/>
              <w:right w:val="single" w:sz="4" w:space="0" w:color="auto"/>
            </w:tcBorders>
            <w:shd w:val="clear" w:color="auto" w:fill="auto"/>
            <w:noWrap/>
          </w:tcPr>
          <w:p w14:paraId="7D19DB15" w14:textId="209B3EE8"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F6A313" w14:textId="023712F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AEB3E" w14:textId="12D4A12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F6D1B" w14:textId="70B2B4F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899EDE" w14:textId="001CECB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A08071" w14:textId="764032D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6C4812" w14:textId="266B1CE5" w:rsidR="005961CD" w:rsidRPr="00280792" w:rsidRDefault="005961CD" w:rsidP="005961CD">
            <w:pPr>
              <w:widowControl/>
              <w:rPr>
                <w:color w:val="000000"/>
                <w:sz w:val="18"/>
                <w:szCs w:val="18"/>
              </w:rPr>
            </w:pPr>
          </w:p>
        </w:tc>
      </w:tr>
      <w:tr w:rsidR="005961CD" w:rsidRPr="006B4A80" w14:paraId="1E0169B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6BF8F18" w14:textId="77777777" w:rsidR="005961CD" w:rsidRPr="00280792" w:rsidRDefault="005961CD" w:rsidP="005961CD">
            <w:pPr>
              <w:widowControl/>
              <w:rPr>
                <w:color w:val="000000"/>
                <w:sz w:val="18"/>
                <w:szCs w:val="18"/>
              </w:rPr>
            </w:pPr>
            <w:r w:rsidRPr="00280792">
              <w:rPr>
                <w:color w:val="000000"/>
                <w:sz w:val="18"/>
                <w:szCs w:val="18"/>
              </w:rPr>
              <w:t xml:space="preserve">Per </w:t>
            </w:r>
            <w:proofErr w:type="spellStart"/>
            <w:r w:rsidRPr="00280792">
              <w:rPr>
                <w:color w:val="000000"/>
                <w:sz w:val="18"/>
                <w:szCs w:val="18"/>
              </w:rPr>
              <w:t>Lodenius</w:t>
            </w:r>
            <w:proofErr w:type="spellEnd"/>
            <w:r w:rsidRPr="00280792">
              <w:rPr>
                <w:color w:val="000000"/>
                <w:sz w:val="18"/>
                <w:szCs w:val="18"/>
              </w:rPr>
              <w:t xml:space="preserve"> (C)</w:t>
            </w:r>
          </w:p>
        </w:tc>
        <w:tc>
          <w:tcPr>
            <w:tcW w:w="728" w:type="dxa"/>
            <w:tcBorders>
              <w:top w:val="nil"/>
              <w:left w:val="single" w:sz="4" w:space="0" w:color="auto"/>
              <w:bottom w:val="single" w:sz="4" w:space="0" w:color="auto"/>
              <w:right w:val="single" w:sz="4" w:space="0" w:color="auto"/>
            </w:tcBorders>
            <w:shd w:val="clear" w:color="auto" w:fill="auto"/>
            <w:noWrap/>
          </w:tcPr>
          <w:p w14:paraId="3DE155D3" w14:textId="7EC8FBA8"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A64BC8" w14:textId="090351A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6001C" w14:textId="0323A1D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2F24D0" w14:textId="527C3C5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A4161B" w14:textId="15E021C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F0DBC8" w14:textId="36B8010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2C568E" w14:textId="17EB3E0C" w:rsidR="005961CD" w:rsidRPr="00280792" w:rsidRDefault="005961CD" w:rsidP="005961CD">
            <w:pPr>
              <w:widowControl/>
              <w:rPr>
                <w:color w:val="000000"/>
                <w:sz w:val="18"/>
                <w:szCs w:val="18"/>
              </w:rPr>
            </w:pPr>
          </w:p>
        </w:tc>
      </w:tr>
      <w:tr w:rsidR="005961CD" w:rsidRPr="006B4A80" w14:paraId="230EE5D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740788D" w14:textId="77777777" w:rsidR="005961CD" w:rsidRPr="00280792" w:rsidRDefault="005961CD" w:rsidP="005961CD">
            <w:pPr>
              <w:widowControl/>
              <w:rPr>
                <w:color w:val="000000"/>
                <w:sz w:val="18"/>
                <w:szCs w:val="18"/>
              </w:rPr>
            </w:pPr>
            <w:r w:rsidRPr="00280792">
              <w:rPr>
                <w:color w:val="000000"/>
                <w:sz w:val="18"/>
                <w:szCs w:val="18"/>
              </w:rPr>
              <w:t>Solveig Zander (C)</w:t>
            </w:r>
          </w:p>
        </w:tc>
        <w:tc>
          <w:tcPr>
            <w:tcW w:w="728" w:type="dxa"/>
            <w:tcBorders>
              <w:top w:val="nil"/>
              <w:left w:val="single" w:sz="4" w:space="0" w:color="auto"/>
              <w:bottom w:val="single" w:sz="4" w:space="0" w:color="auto"/>
              <w:right w:val="single" w:sz="4" w:space="0" w:color="auto"/>
            </w:tcBorders>
            <w:shd w:val="clear" w:color="auto" w:fill="auto"/>
            <w:noWrap/>
          </w:tcPr>
          <w:p w14:paraId="3F5D9D7A" w14:textId="7F6B50C4"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56F2C83" w14:textId="63ACA3D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0B533E" w14:textId="306667E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852718" w14:textId="61A5CAE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9BF0E" w14:textId="5F5F2F4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632EF7" w14:textId="1FAFA6E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0D7A04" w14:textId="4C0CBCB1" w:rsidR="005961CD" w:rsidRPr="00280792" w:rsidRDefault="005961CD" w:rsidP="005961CD">
            <w:pPr>
              <w:widowControl/>
              <w:rPr>
                <w:color w:val="000000"/>
                <w:sz w:val="18"/>
                <w:szCs w:val="18"/>
              </w:rPr>
            </w:pPr>
          </w:p>
        </w:tc>
      </w:tr>
      <w:tr w:rsidR="005961CD" w:rsidRPr="006B4A80" w14:paraId="0192D8A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D9327CB" w14:textId="77777777" w:rsidR="005961CD" w:rsidRPr="00280792" w:rsidRDefault="005961CD" w:rsidP="005961CD">
            <w:pPr>
              <w:widowControl/>
              <w:rPr>
                <w:color w:val="000000"/>
                <w:sz w:val="18"/>
                <w:szCs w:val="18"/>
              </w:rPr>
            </w:pPr>
            <w:r w:rsidRPr="00280792">
              <w:rPr>
                <w:color w:val="000000"/>
                <w:sz w:val="18"/>
                <w:szCs w:val="18"/>
              </w:rPr>
              <w:t>Martin Ådahl (C)</w:t>
            </w:r>
          </w:p>
        </w:tc>
        <w:tc>
          <w:tcPr>
            <w:tcW w:w="728" w:type="dxa"/>
            <w:tcBorders>
              <w:top w:val="nil"/>
              <w:left w:val="single" w:sz="4" w:space="0" w:color="auto"/>
              <w:bottom w:val="single" w:sz="4" w:space="0" w:color="auto"/>
              <w:right w:val="single" w:sz="4" w:space="0" w:color="auto"/>
            </w:tcBorders>
            <w:shd w:val="clear" w:color="auto" w:fill="auto"/>
            <w:noWrap/>
          </w:tcPr>
          <w:p w14:paraId="616A584E" w14:textId="53066F68"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CAA611" w14:textId="3935AEF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1AC13" w14:textId="05340F2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431CD6" w14:textId="5DAE5D0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B5FF9C" w14:textId="71156AC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1BAA30" w14:textId="647454C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5CB4D9" w14:textId="30A27BCE" w:rsidR="005961CD" w:rsidRPr="00280792" w:rsidRDefault="005961CD" w:rsidP="005961CD">
            <w:pPr>
              <w:widowControl/>
              <w:rPr>
                <w:color w:val="000000"/>
                <w:sz w:val="18"/>
                <w:szCs w:val="18"/>
              </w:rPr>
            </w:pPr>
          </w:p>
        </w:tc>
      </w:tr>
      <w:tr w:rsidR="005961CD" w:rsidRPr="006B4A80" w14:paraId="55CE21BE"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98D4C43" w14:textId="6D844929" w:rsidR="005961CD" w:rsidRPr="00280792" w:rsidRDefault="005961CD" w:rsidP="005961CD">
            <w:pPr>
              <w:widowControl/>
              <w:rPr>
                <w:color w:val="000000"/>
                <w:sz w:val="18"/>
                <w:szCs w:val="18"/>
              </w:rPr>
            </w:pPr>
            <w:r w:rsidRPr="00280792">
              <w:rPr>
                <w:color w:val="000000"/>
                <w:sz w:val="18"/>
                <w:szCs w:val="18"/>
              </w:rPr>
              <w:t>Jens Holm (V)</w:t>
            </w:r>
          </w:p>
        </w:tc>
        <w:tc>
          <w:tcPr>
            <w:tcW w:w="728" w:type="dxa"/>
            <w:tcBorders>
              <w:top w:val="nil"/>
              <w:left w:val="single" w:sz="4" w:space="0" w:color="auto"/>
              <w:bottom w:val="single" w:sz="4" w:space="0" w:color="auto"/>
              <w:right w:val="single" w:sz="4" w:space="0" w:color="auto"/>
            </w:tcBorders>
            <w:shd w:val="clear" w:color="auto" w:fill="auto"/>
            <w:noWrap/>
          </w:tcPr>
          <w:p w14:paraId="3CB393E3" w14:textId="193F252A"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3D3FE9" w14:textId="4565BC4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C99C51" w14:textId="792F1FB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97EC4FD" w14:textId="76DF8CF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57F787" w14:textId="0DEA76E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BFB2D0" w14:textId="5387704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3B94F4" w14:textId="5DE5CA1C" w:rsidR="005961CD" w:rsidRPr="008929D0" w:rsidRDefault="005961CD" w:rsidP="005961CD">
            <w:pPr>
              <w:widowControl/>
              <w:rPr>
                <w:color w:val="000000"/>
                <w:sz w:val="22"/>
                <w:szCs w:val="22"/>
              </w:rPr>
            </w:pPr>
          </w:p>
        </w:tc>
      </w:tr>
      <w:tr w:rsidR="005961CD" w:rsidRPr="006B4A80" w14:paraId="749828C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FF14C57" w14:textId="77777777" w:rsidR="005961CD" w:rsidRPr="00280792" w:rsidRDefault="005961CD" w:rsidP="005961CD">
            <w:pPr>
              <w:widowControl/>
              <w:rPr>
                <w:color w:val="000000"/>
                <w:sz w:val="18"/>
                <w:szCs w:val="18"/>
              </w:rPr>
            </w:pPr>
            <w:proofErr w:type="spellStart"/>
            <w:r w:rsidRPr="00280792">
              <w:rPr>
                <w:color w:val="000000"/>
                <w:sz w:val="18"/>
                <w:szCs w:val="18"/>
              </w:rPr>
              <w:t>Nooshi</w:t>
            </w:r>
            <w:proofErr w:type="spellEnd"/>
            <w:r w:rsidRPr="00280792">
              <w:rPr>
                <w:color w:val="000000"/>
                <w:sz w:val="18"/>
                <w:szCs w:val="18"/>
              </w:rPr>
              <w:t xml:space="preserve"> </w:t>
            </w:r>
            <w:proofErr w:type="spellStart"/>
            <w:r w:rsidRPr="00280792">
              <w:rPr>
                <w:color w:val="000000"/>
                <w:sz w:val="18"/>
                <w:szCs w:val="18"/>
              </w:rPr>
              <w:t>Dadgostar</w:t>
            </w:r>
            <w:proofErr w:type="spellEnd"/>
            <w:r w:rsidRPr="00280792">
              <w:rPr>
                <w:color w:val="000000"/>
                <w:sz w:val="18"/>
                <w:szCs w:val="18"/>
              </w:rPr>
              <w:t xml:space="preserve"> (V)</w:t>
            </w:r>
          </w:p>
        </w:tc>
        <w:tc>
          <w:tcPr>
            <w:tcW w:w="728" w:type="dxa"/>
            <w:tcBorders>
              <w:top w:val="nil"/>
              <w:left w:val="single" w:sz="4" w:space="0" w:color="auto"/>
              <w:bottom w:val="single" w:sz="4" w:space="0" w:color="auto"/>
              <w:right w:val="single" w:sz="4" w:space="0" w:color="auto"/>
            </w:tcBorders>
            <w:shd w:val="clear" w:color="auto" w:fill="auto"/>
            <w:noWrap/>
          </w:tcPr>
          <w:p w14:paraId="470A8909" w14:textId="6CBCAD66"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A37F987" w14:textId="571AC67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6CB963" w14:textId="49A842E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10E2DA" w14:textId="43D47C1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DBC7E0" w14:textId="53E2EE1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8F8776" w14:textId="3C346EA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4C7E5A" w14:textId="31FC6ED3" w:rsidR="005961CD" w:rsidRPr="00280792" w:rsidRDefault="005961CD" w:rsidP="005961CD">
            <w:pPr>
              <w:widowControl/>
              <w:rPr>
                <w:color w:val="000000"/>
                <w:sz w:val="18"/>
                <w:szCs w:val="18"/>
              </w:rPr>
            </w:pPr>
          </w:p>
        </w:tc>
      </w:tr>
      <w:tr w:rsidR="005961CD" w:rsidRPr="006B4A80" w14:paraId="48A8FDB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C618056" w14:textId="77777777" w:rsidR="005961CD" w:rsidRPr="00280792" w:rsidRDefault="005961CD" w:rsidP="005961CD">
            <w:pPr>
              <w:widowControl/>
              <w:rPr>
                <w:color w:val="000000"/>
                <w:sz w:val="18"/>
                <w:szCs w:val="18"/>
              </w:rPr>
            </w:pPr>
            <w:r w:rsidRPr="00280792">
              <w:rPr>
                <w:color w:val="000000"/>
                <w:sz w:val="18"/>
                <w:szCs w:val="18"/>
              </w:rPr>
              <w:t xml:space="preserve">Daniel </w:t>
            </w:r>
            <w:proofErr w:type="spellStart"/>
            <w:r w:rsidRPr="00280792">
              <w:rPr>
                <w:color w:val="000000"/>
                <w:sz w:val="18"/>
                <w:szCs w:val="18"/>
              </w:rPr>
              <w:t>Riazat</w:t>
            </w:r>
            <w:proofErr w:type="spellEnd"/>
            <w:r w:rsidRPr="00280792">
              <w:rPr>
                <w:color w:val="000000"/>
                <w:sz w:val="18"/>
                <w:szCs w:val="18"/>
              </w:rPr>
              <w:t xml:space="preserve"> (V)</w:t>
            </w:r>
          </w:p>
        </w:tc>
        <w:tc>
          <w:tcPr>
            <w:tcW w:w="728" w:type="dxa"/>
            <w:tcBorders>
              <w:top w:val="nil"/>
              <w:left w:val="single" w:sz="4" w:space="0" w:color="auto"/>
              <w:bottom w:val="single" w:sz="4" w:space="0" w:color="auto"/>
              <w:right w:val="single" w:sz="4" w:space="0" w:color="auto"/>
            </w:tcBorders>
            <w:shd w:val="clear" w:color="auto" w:fill="auto"/>
            <w:noWrap/>
          </w:tcPr>
          <w:p w14:paraId="13852A81" w14:textId="60D95CCB" w:rsidR="005961CD" w:rsidRPr="00407CC3" w:rsidRDefault="00764C95" w:rsidP="005961CD">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76BC405F" w14:textId="2FFB6B0D" w:rsidR="005961CD" w:rsidRPr="00407CC3" w:rsidRDefault="00250F79" w:rsidP="005961CD">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EFE6E7B" w14:textId="53A8869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E122CC" w14:textId="6E55862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00DC33" w14:textId="393CD8C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0C8689" w14:textId="1321279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923932" w14:textId="42856930" w:rsidR="005961CD" w:rsidRPr="00280792" w:rsidRDefault="005961CD" w:rsidP="005961CD">
            <w:pPr>
              <w:widowControl/>
              <w:rPr>
                <w:color w:val="000000"/>
                <w:sz w:val="18"/>
                <w:szCs w:val="18"/>
              </w:rPr>
            </w:pPr>
          </w:p>
        </w:tc>
      </w:tr>
      <w:tr w:rsidR="005961CD" w:rsidRPr="006B4A80" w14:paraId="04A72C8E" w14:textId="77777777" w:rsidTr="00ED45C4">
        <w:trPr>
          <w:trHeight w:val="300"/>
        </w:trPr>
        <w:tc>
          <w:tcPr>
            <w:tcW w:w="4548" w:type="dxa"/>
            <w:tcBorders>
              <w:top w:val="nil"/>
              <w:left w:val="single" w:sz="4" w:space="0" w:color="auto"/>
              <w:bottom w:val="single" w:sz="4" w:space="0" w:color="auto"/>
              <w:right w:val="nil"/>
            </w:tcBorders>
            <w:shd w:val="clear" w:color="auto" w:fill="auto"/>
            <w:noWrap/>
            <w:hideMark/>
          </w:tcPr>
          <w:p w14:paraId="161A4B6C" w14:textId="77777777" w:rsidR="005961CD" w:rsidRPr="00280792" w:rsidRDefault="005961CD" w:rsidP="005961CD">
            <w:pPr>
              <w:widowControl/>
              <w:rPr>
                <w:color w:val="000000"/>
                <w:sz w:val="18"/>
                <w:szCs w:val="18"/>
              </w:rPr>
            </w:pPr>
            <w:r w:rsidRPr="00280792">
              <w:rPr>
                <w:color w:val="000000"/>
                <w:sz w:val="18"/>
                <w:szCs w:val="18"/>
              </w:rPr>
              <w:t>Barbro Westerholm (L)</w:t>
            </w:r>
          </w:p>
        </w:tc>
        <w:tc>
          <w:tcPr>
            <w:tcW w:w="728" w:type="dxa"/>
            <w:tcBorders>
              <w:top w:val="nil"/>
              <w:left w:val="single" w:sz="4" w:space="0" w:color="auto"/>
              <w:bottom w:val="single" w:sz="4" w:space="0" w:color="auto"/>
              <w:right w:val="single" w:sz="4" w:space="0" w:color="auto"/>
            </w:tcBorders>
            <w:shd w:val="clear" w:color="auto" w:fill="auto"/>
            <w:noWrap/>
          </w:tcPr>
          <w:p w14:paraId="09CC1DF8" w14:textId="63B46AE1"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A65B41" w14:textId="6870A85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07B43D" w14:textId="2AE9DA8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9A6A18" w14:textId="74F9B6E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E4DDB5" w14:textId="3C07093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1A2B11" w14:textId="11445C5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0F2FB81" w14:textId="77777777" w:rsidR="005961CD" w:rsidRPr="00280792" w:rsidRDefault="005961CD" w:rsidP="005961CD">
            <w:pPr>
              <w:widowControl/>
              <w:rPr>
                <w:color w:val="000000"/>
                <w:sz w:val="18"/>
                <w:szCs w:val="18"/>
              </w:rPr>
            </w:pPr>
            <w:r w:rsidRPr="00280792">
              <w:rPr>
                <w:color w:val="000000"/>
                <w:sz w:val="18"/>
                <w:szCs w:val="18"/>
              </w:rPr>
              <w:t> </w:t>
            </w:r>
          </w:p>
        </w:tc>
      </w:tr>
      <w:tr w:rsidR="005961CD" w:rsidRPr="006B4A80" w14:paraId="3BE82D41" w14:textId="77777777" w:rsidTr="00ED45C4">
        <w:trPr>
          <w:trHeight w:val="300"/>
        </w:trPr>
        <w:tc>
          <w:tcPr>
            <w:tcW w:w="4548" w:type="dxa"/>
            <w:tcBorders>
              <w:top w:val="nil"/>
              <w:left w:val="single" w:sz="4" w:space="0" w:color="auto"/>
              <w:bottom w:val="single" w:sz="4" w:space="0" w:color="auto"/>
              <w:right w:val="nil"/>
            </w:tcBorders>
            <w:shd w:val="clear" w:color="auto" w:fill="auto"/>
            <w:noWrap/>
            <w:hideMark/>
          </w:tcPr>
          <w:p w14:paraId="1C64E8E7" w14:textId="77777777" w:rsidR="005961CD" w:rsidRPr="00280792" w:rsidRDefault="005961CD" w:rsidP="005961CD">
            <w:pPr>
              <w:widowControl/>
              <w:rPr>
                <w:color w:val="000000"/>
                <w:sz w:val="18"/>
                <w:szCs w:val="18"/>
              </w:rPr>
            </w:pPr>
            <w:r w:rsidRPr="00280792">
              <w:rPr>
                <w:color w:val="000000"/>
                <w:sz w:val="18"/>
                <w:szCs w:val="18"/>
              </w:rPr>
              <w:t xml:space="preserve">Gulan </w:t>
            </w:r>
            <w:proofErr w:type="spellStart"/>
            <w:r w:rsidRPr="00280792">
              <w:rPr>
                <w:color w:val="000000"/>
                <w:sz w:val="18"/>
                <w:szCs w:val="18"/>
              </w:rPr>
              <w:t>Avci</w:t>
            </w:r>
            <w:proofErr w:type="spellEnd"/>
            <w:r w:rsidRPr="00280792">
              <w:rPr>
                <w:color w:val="000000"/>
                <w:sz w:val="18"/>
                <w:szCs w:val="18"/>
              </w:rPr>
              <w:t xml:space="preserve"> (L)</w:t>
            </w:r>
          </w:p>
        </w:tc>
        <w:tc>
          <w:tcPr>
            <w:tcW w:w="728" w:type="dxa"/>
            <w:tcBorders>
              <w:top w:val="nil"/>
              <w:left w:val="single" w:sz="4" w:space="0" w:color="auto"/>
              <w:bottom w:val="single" w:sz="4" w:space="0" w:color="auto"/>
              <w:right w:val="single" w:sz="4" w:space="0" w:color="auto"/>
            </w:tcBorders>
            <w:shd w:val="clear" w:color="auto" w:fill="auto"/>
            <w:noWrap/>
          </w:tcPr>
          <w:p w14:paraId="6647B66C" w14:textId="57182A63"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2E393E" w14:textId="2C1FF26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56E62D" w14:textId="214340F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C92058" w14:textId="46B4CDA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EA9B33" w14:textId="44F6AF6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50B516" w14:textId="0697266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8400AB9" w14:textId="77777777" w:rsidR="005961CD" w:rsidRPr="00280792" w:rsidRDefault="005961CD" w:rsidP="005961CD">
            <w:pPr>
              <w:widowControl/>
              <w:rPr>
                <w:color w:val="000000"/>
                <w:sz w:val="18"/>
                <w:szCs w:val="18"/>
              </w:rPr>
            </w:pPr>
            <w:r w:rsidRPr="00280792">
              <w:rPr>
                <w:color w:val="000000"/>
                <w:sz w:val="18"/>
                <w:szCs w:val="18"/>
              </w:rPr>
              <w:t> </w:t>
            </w:r>
          </w:p>
        </w:tc>
      </w:tr>
      <w:tr w:rsidR="005961CD" w:rsidRPr="006B4A80" w14:paraId="79384A17" w14:textId="77777777" w:rsidTr="00ED45C4">
        <w:trPr>
          <w:trHeight w:val="300"/>
        </w:trPr>
        <w:tc>
          <w:tcPr>
            <w:tcW w:w="4548" w:type="dxa"/>
            <w:tcBorders>
              <w:top w:val="nil"/>
              <w:left w:val="single" w:sz="4" w:space="0" w:color="auto"/>
              <w:bottom w:val="single" w:sz="2" w:space="0" w:color="auto"/>
              <w:right w:val="nil"/>
            </w:tcBorders>
            <w:shd w:val="clear" w:color="auto" w:fill="auto"/>
            <w:noWrap/>
            <w:hideMark/>
          </w:tcPr>
          <w:p w14:paraId="551CEC7B" w14:textId="77777777" w:rsidR="005961CD" w:rsidRPr="00280792" w:rsidRDefault="005961CD" w:rsidP="005961CD">
            <w:pPr>
              <w:widowControl/>
              <w:rPr>
                <w:color w:val="000000"/>
                <w:sz w:val="18"/>
                <w:szCs w:val="18"/>
              </w:rPr>
            </w:pPr>
            <w:r w:rsidRPr="00280792">
              <w:rPr>
                <w:color w:val="000000"/>
                <w:sz w:val="18"/>
                <w:szCs w:val="18"/>
              </w:rPr>
              <w:lastRenderedPageBreak/>
              <w:t>Mats Persson (L)</w:t>
            </w:r>
          </w:p>
        </w:tc>
        <w:tc>
          <w:tcPr>
            <w:tcW w:w="728" w:type="dxa"/>
            <w:tcBorders>
              <w:top w:val="nil"/>
              <w:left w:val="single" w:sz="4" w:space="0" w:color="auto"/>
              <w:bottom w:val="single" w:sz="2" w:space="0" w:color="auto"/>
              <w:right w:val="single" w:sz="4" w:space="0" w:color="auto"/>
            </w:tcBorders>
            <w:shd w:val="clear" w:color="auto" w:fill="auto"/>
            <w:noWrap/>
          </w:tcPr>
          <w:p w14:paraId="51A90AAA" w14:textId="79AD1632" w:rsidR="005961CD" w:rsidRPr="00407CC3" w:rsidRDefault="005961CD" w:rsidP="005961CD">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5D0B0FBF" w14:textId="53CD9C5A" w:rsidR="005961CD" w:rsidRPr="00407CC3" w:rsidRDefault="005961CD" w:rsidP="005961CD">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C67F31F" w14:textId="15896AA9" w:rsidR="005961CD" w:rsidRPr="00407CC3" w:rsidRDefault="005961CD" w:rsidP="005961CD">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AE6B2D9" w14:textId="7C604D7B" w:rsidR="005961CD" w:rsidRPr="00407CC3" w:rsidRDefault="005961CD" w:rsidP="005961CD">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4F67E65A" w14:textId="60A38633" w:rsidR="005961CD" w:rsidRPr="00407CC3" w:rsidRDefault="005961CD" w:rsidP="005961CD">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5FFCFB63" w14:textId="6FA860F4" w:rsidR="005961CD" w:rsidRPr="00407CC3" w:rsidRDefault="005961CD" w:rsidP="005961CD">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0744E600" w14:textId="77777777" w:rsidR="005961CD" w:rsidRPr="00280792" w:rsidRDefault="005961CD" w:rsidP="005961CD">
            <w:pPr>
              <w:widowControl/>
              <w:rPr>
                <w:color w:val="000000"/>
                <w:sz w:val="18"/>
                <w:szCs w:val="18"/>
              </w:rPr>
            </w:pPr>
            <w:r w:rsidRPr="00280792">
              <w:rPr>
                <w:color w:val="000000"/>
                <w:sz w:val="18"/>
                <w:szCs w:val="18"/>
              </w:rPr>
              <w:t> </w:t>
            </w:r>
          </w:p>
        </w:tc>
      </w:tr>
      <w:tr w:rsidR="005961CD" w:rsidRPr="006B4A80" w14:paraId="40625546" w14:textId="77777777" w:rsidTr="00ED45C4">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7F7F481E" w14:textId="77777777" w:rsidR="005961CD" w:rsidRPr="00280792" w:rsidRDefault="005961CD" w:rsidP="005961CD">
            <w:pPr>
              <w:widowControl/>
              <w:rPr>
                <w:color w:val="000000"/>
                <w:sz w:val="18"/>
                <w:szCs w:val="18"/>
              </w:rPr>
            </w:pPr>
            <w:r w:rsidRPr="00280792">
              <w:rPr>
                <w:color w:val="000000"/>
                <w:sz w:val="18"/>
                <w:szCs w:val="18"/>
              </w:rPr>
              <w:t>Johan Pehrson (L)</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50FE992A" w14:textId="58193044" w:rsidR="005961CD" w:rsidRPr="00407CC3" w:rsidRDefault="005961CD" w:rsidP="005961CD">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5246BA3F" w14:textId="65D283DA" w:rsidR="005961CD" w:rsidRPr="00407CC3" w:rsidRDefault="005961CD" w:rsidP="005961CD">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7E63E27E" w14:textId="09C8E26F" w:rsidR="005961CD" w:rsidRPr="00407CC3" w:rsidRDefault="005961CD" w:rsidP="005961CD">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58F4F348" w14:textId="70CD29C8" w:rsidR="005961CD" w:rsidRPr="00407CC3" w:rsidRDefault="005961CD" w:rsidP="005961CD">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48260692" w14:textId="299C6B4D" w:rsidR="005961CD" w:rsidRPr="00407CC3" w:rsidRDefault="005961CD" w:rsidP="005961CD">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75D6DAB7" w14:textId="77777777" w:rsidR="005961CD" w:rsidRPr="00407CC3" w:rsidRDefault="005961CD" w:rsidP="005961CD">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E9189DA" w14:textId="77777777" w:rsidR="005961CD" w:rsidRPr="00280792" w:rsidRDefault="005961CD" w:rsidP="005961CD">
            <w:pPr>
              <w:widowControl/>
              <w:rPr>
                <w:color w:val="000000"/>
                <w:sz w:val="18"/>
                <w:szCs w:val="18"/>
              </w:rPr>
            </w:pPr>
            <w:r w:rsidRPr="00280792">
              <w:rPr>
                <w:color w:val="000000"/>
                <w:sz w:val="18"/>
                <w:szCs w:val="18"/>
              </w:rPr>
              <w:t> </w:t>
            </w:r>
          </w:p>
        </w:tc>
      </w:tr>
      <w:tr w:rsidR="005961CD" w:rsidRPr="006B4A80" w14:paraId="43CB2845" w14:textId="77777777" w:rsidTr="00ED45C4">
        <w:trPr>
          <w:trHeight w:val="300"/>
        </w:trPr>
        <w:tc>
          <w:tcPr>
            <w:tcW w:w="4548" w:type="dxa"/>
            <w:tcBorders>
              <w:top w:val="nil"/>
              <w:left w:val="single" w:sz="4" w:space="0" w:color="auto"/>
              <w:bottom w:val="single" w:sz="4" w:space="0" w:color="auto"/>
              <w:right w:val="nil"/>
            </w:tcBorders>
            <w:shd w:val="clear" w:color="auto" w:fill="auto"/>
            <w:noWrap/>
            <w:hideMark/>
          </w:tcPr>
          <w:p w14:paraId="176E398C" w14:textId="7EF1E77D" w:rsidR="005961CD" w:rsidRPr="00280792" w:rsidRDefault="005961CD" w:rsidP="005961CD">
            <w:pPr>
              <w:widowControl/>
              <w:rPr>
                <w:color w:val="000000"/>
                <w:sz w:val="18"/>
                <w:szCs w:val="18"/>
              </w:rPr>
            </w:pPr>
            <w:r>
              <w:rPr>
                <w:color w:val="000000"/>
                <w:sz w:val="18"/>
                <w:szCs w:val="18"/>
              </w:rPr>
              <w:t xml:space="preserve">Joar Forssell </w:t>
            </w:r>
            <w:r w:rsidRPr="00280792">
              <w:rPr>
                <w:color w:val="000000"/>
                <w:sz w:val="18"/>
                <w:szCs w:val="18"/>
              </w:rPr>
              <w:t>(L)</w:t>
            </w:r>
          </w:p>
        </w:tc>
        <w:tc>
          <w:tcPr>
            <w:tcW w:w="728" w:type="dxa"/>
            <w:tcBorders>
              <w:top w:val="nil"/>
              <w:left w:val="single" w:sz="4" w:space="0" w:color="auto"/>
              <w:bottom w:val="single" w:sz="4" w:space="0" w:color="auto"/>
              <w:right w:val="single" w:sz="4" w:space="0" w:color="auto"/>
            </w:tcBorders>
            <w:shd w:val="clear" w:color="auto" w:fill="auto"/>
            <w:noWrap/>
          </w:tcPr>
          <w:p w14:paraId="7AA25E89" w14:textId="6430A3EC"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211B431" w14:textId="257DBFB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3A908C" w14:textId="69F08D6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C80F0C" w14:textId="6A4165F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F5FE12" w14:textId="7AA36AB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E20FA03" w14:textId="77777777" w:rsidR="005961CD" w:rsidRPr="00407CC3" w:rsidRDefault="005961CD" w:rsidP="005961CD">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244080" w14:textId="77777777" w:rsidR="005961CD" w:rsidRPr="00280792" w:rsidRDefault="005961CD" w:rsidP="005961CD">
            <w:pPr>
              <w:widowControl/>
              <w:rPr>
                <w:color w:val="000000"/>
                <w:sz w:val="18"/>
                <w:szCs w:val="18"/>
              </w:rPr>
            </w:pPr>
            <w:r w:rsidRPr="00280792">
              <w:rPr>
                <w:color w:val="000000"/>
                <w:sz w:val="18"/>
                <w:szCs w:val="18"/>
              </w:rPr>
              <w:t> </w:t>
            </w:r>
          </w:p>
        </w:tc>
      </w:tr>
      <w:tr w:rsidR="005961CD" w:rsidRPr="006B4A80" w14:paraId="100A15F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3D4BAA1" w14:textId="77777777" w:rsidR="005961CD" w:rsidRPr="00280792" w:rsidRDefault="005961CD" w:rsidP="005961CD">
            <w:pPr>
              <w:widowControl/>
              <w:rPr>
                <w:color w:val="000000"/>
                <w:sz w:val="18"/>
                <w:szCs w:val="18"/>
              </w:rPr>
            </w:pPr>
            <w:r w:rsidRPr="00280792">
              <w:rPr>
                <w:color w:val="000000"/>
                <w:sz w:val="18"/>
                <w:szCs w:val="18"/>
              </w:rPr>
              <w:t>Lina Nordquist (L)</w:t>
            </w:r>
          </w:p>
        </w:tc>
        <w:tc>
          <w:tcPr>
            <w:tcW w:w="728" w:type="dxa"/>
            <w:tcBorders>
              <w:top w:val="nil"/>
              <w:left w:val="single" w:sz="4" w:space="0" w:color="auto"/>
              <w:bottom w:val="single" w:sz="4" w:space="0" w:color="auto"/>
              <w:right w:val="single" w:sz="4" w:space="0" w:color="auto"/>
            </w:tcBorders>
            <w:shd w:val="clear" w:color="auto" w:fill="auto"/>
            <w:noWrap/>
          </w:tcPr>
          <w:p w14:paraId="7308A1FB" w14:textId="425B5698"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D3AFED0" w14:textId="2E79668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B4E494E" w14:textId="3F7D3B5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5F03B7" w14:textId="76E80E6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1E36CE" w14:textId="351B646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2966F0" w14:textId="5857A32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5EC075" w14:textId="4B5D60CE" w:rsidR="005961CD" w:rsidRPr="00280792" w:rsidRDefault="005961CD" w:rsidP="005961CD">
            <w:pPr>
              <w:widowControl/>
              <w:rPr>
                <w:color w:val="000000"/>
                <w:sz w:val="18"/>
                <w:szCs w:val="18"/>
              </w:rPr>
            </w:pPr>
          </w:p>
        </w:tc>
      </w:tr>
      <w:tr w:rsidR="005961CD" w:rsidRPr="006B4A80" w14:paraId="3E928F3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DFA10FA" w14:textId="77777777" w:rsidR="005961CD" w:rsidRPr="00280792" w:rsidRDefault="005961CD" w:rsidP="005961CD">
            <w:pPr>
              <w:widowControl/>
              <w:rPr>
                <w:color w:val="000000"/>
                <w:sz w:val="18"/>
                <w:szCs w:val="18"/>
              </w:rPr>
            </w:pPr>
            <w:r w:rsidRPr="00280792">
              <w:rPr>
                <w:color w:val="000000"/>
                <w:sz w:val="18"/>
                <w:szCs w:val="18"/>
              </w:rPr>
              <w:t xml:space="preserve">Helena </w:t>
            </w:r>
            <w:proofErr w:type="spellStart"/>
            <w:r w:rsidRPr="00280792">
              <w:rPr>
                <w:color w:val="000000"/>
                <w:sz w:val="18"/>
                <w:szCs w:val="18"/>
              </w:rPr>
              <w:t>Gellerman</w:t>
            </w:r>
            <w:proofErr w:type="spellEnd"/>
            <w:r w:rsidRPr="00280792">
              <w:rPr>
                <w:color w:val="000000"/>
                <w:sz w:val="18"/>
                <w:szCs w:val="18"/>
              </w:rPr>
              <w:t xml:space="preserve"> (L)</w:t>
            </w:r>
          </w:p>
        </w:tc>
        <w:tc>
          <w:tcPr>
            <w:tcW w:w="728" w:type="dxa"/>
            <w:tcBorders>
              <w:top w:val="nil"/>
              <w:left w:val="single" w:sz="4" w:space="0" w:color="auto"/>
              <w:bottom w:val="single" w:sz="4" w:space="0" w:color="auto"/>
              <w:right w:val="single" w:sz="4" w:space="0" w:color="auto"/>
            </w:tcBorders>
            <w:shd w:val="clear" w:color="auto" w:fill="auto"/>
            <w:noWrap/>
          </w:tcPr>
          <w:p w14:paraId="2D6A3C02" w14:textId="57C42EA5"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F8CF5DC" w14:textId="58AF4A5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C0F0A8" w14:textId="05ED6BB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DD40E9" w14:textId="3FE66CE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C10095B" w14:textId="394FA7D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43B250" w14:textId="75A796C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1C8120" w14:textId="4515F011" w:rsidR="005961CD" w:rsidRPr="00280792" w:rsidRDefault="005961CD" w:rsidP="005961CD">
            <w:pPr>
              <w:widowControl/>
              <w:rPr>
                <w:color w:val="000000"/>
                <w:sz w:val="18"/>
                <w:szCs w:val="18"/>
              </w:rPr>
            </w:pPr>
          </w:p>
        </w:tc>
      </w:tr>
      <w:tr w:rsidR="005961CD" w:rsidRPr="006B4A80" w14:paraId="14D13F4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78C8AFF" w14:textId="574EE37F" w:rsidR="005961CD" w:rsidRPr="00280792" w:rsidRDefault="005961CD" w:rsidP="005961CD">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05BD0898" w14:textId="1E4C8289"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F6C49" w14:textId="7A4759C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EA07C8" w14:textId="6C305E1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13966A3" w14:textId="4C97875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235307" w14:textId="41F7702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352F40" w14:textId="2A6363C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3627FE5" w14:textId="0049CDA8" w:rsidR="005961CD" w:rsidRPr="00280792" w:rsidRDefault="005961CD" w:rsidP="005961CD">
            <w:pPr>
              <w:widowControl/>
              <w:rPr>
                <w:color w:val="000000"/>
                <w:sz w:val="18"/>
                <w:szCs w:val="18"/>
              </w:rPr>
            </w:pPr>
          </w:p>
        </w:tc>
      </w:tr>
      <w:tr w:rsidR="005961CD" w:rsidRPr="006B4A80" w14:paraId="2EDCB4C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A75140E" w14:textId="77777777" w:rsidR="005961CD" w:rsidRPr="00280792" w:rsidRDefault="005961CD" w:rsidP="005961CD">
            <w:pPr>
              <w:widowControl/>
              <w:rPr>
                <w:color w:val="000000"/>
                <w:sz w:val="18"/>
                <w:szCs w:val="18"/>
              </w:rPr>
            </w:pPr>
            <w:r w:rsidRPr="00280792">
              <w:rPr>
                <w:color w:val="000000"/>
                <w:sz w:val="18"/>
                <w:szCs w:val="18"/>
              </w:rPr>
              <w:t xml:space="preserve">Maria Malmer </w:t>
            </w:r>
            <w:proofErr w:type="spellStart"/>
            <w:r w:rsidRPr="00280792">
              <w:rPr>
                <w:color w:val="000000"/>
                <w:sz w:val="18"/>
                <w:szCs w:val="18"/>
              </w:rPr>
              <w:t>Stenergard</w:t>
            </w:r>
            <w:proofErr w:type="spellEnd"/>
            <w:r w:rsidRPr="00280792">
              <w:rPr>
                <w:color w:val="000000"/>
                <w:sz w:val="18"/>
                <w:szCs w:val="18"/>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388F3CB2" w14:textId="3100DF21"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1849CF" w14:textId="4F0C96C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D47F8A" w14:textId="6D83647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2D95D8" w14:textId="2578B03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DA4899" w14:textId="58FD2CB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F1FFA36" w14:textId="21633F7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CEC15B" w14:textId="16965C65" w:rsidR="005961CD" w:rsidRPr="00280792" w:rsidRDefault="005961CD" w:rsidP="005961CD">
            <w:pPr>
              <w:widowControl/>
              <w:rPr>
                <w:color w:val="000000"/>
                <w:sz w:val="18"/>
                <w:szCs w:val="18"/>
              </w:rPr>
            </w:pPr>
          </w:p>
        </w:tc>
      </w:tr>
      <w:tr w:rsidR="005961CD" w:rsidRPr="006B4A80" w14:paraId="0CF3D72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410CFF2" w14:textId="77777777" w:rsidR="005961CD" w:rsidRPr="00280792" w:rsidRDefault="005961CD" w:rsidP="005961CD">
            <w:pPr>
              <w:widowControl/>
              <w:rPr>
                <w:color w:val="000000"/>
                <w:sz w:val="18"/>
                <w:szCs w:val="18"/>
              </w:rPr>
            </w:pPr>
            <w:r w:rsidRPr="00280792">
              <w:rPr>
                <w:color w:val="000000"/>
                <w:sz w:val="18"/>
                <w:szCs w:val="18"/>
              </w:rPr>
              <w:t>Elisabeth Svantesson (M)</w:t>
            </w:r>
          </w:p>
        </w:tc>
        <w:tc>
          <w:tcPr>
            <w:tcW w:w="728" w:type="dxa"/>
            <w:tcBorders>
              <w:top w:val="nil"/>
              <w:left w:val="single" w:sz="4" w:space="0" w:color="auto"/>
              <w:bottom w:val="single" w:sz="4" w:space="0" w:color="auto"/>
              <w:right w:val="single" w:sz="4" w:space="0" w:color="auto"/>
            </w:tcBorders>
            <w:shd w:val="clear" w:color="auto" w:fill="auto"/>
            <w:noWrap/>
          </w:tcPr>
          <w:p w14:paraId="74066EF2" w14:textId="4E2CC619"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DB39AB" w14:textId="2D00AB2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40236C" w14:textId="02CDD21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9BB8F4" w14:textId="66270A9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21356DC" w14:textId="3E949BB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AF8172E" w14:textId="296C661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9E10B6" w14:textId="6CFFB916" w:rsidR="005961CD" w:rsidRPr="00280792" w:rsidRDefault="005961CD" w:rsidP="005961CD">
            <w:pPr>
              <w:widowControl/>
              <w:rPr>
                <w:color w:val="000000"/>
                <w:sz w:val="18"/>
                <w:szCs w:val="18"/>
              </w:rPr>
            </w:pPr>
          </w:p>
        </w:tc>
      </w:tr>
      <w:tr w:rsidR="005961CD" w:rsidRPr="006B4A80" w14:paraId="13E792A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191E67D" w14:textId="77777777" w:rsidR="005961CD" w:rsidRPr="00280792" w:rsidRDefault="005961CD" w:rsidP="005961CD">
            <w:pPr>
              <w:widowControl/>
              <w:rPr>
                <w:color w:val="000000"/>
                <w:sz w:val="18"/>
                <w:szCs w:val="18"/>
              </w:rPr>
            </w:pPr>
            <w:r w:rsidRPr="00280792">
              <w:rPr>
                <w:color w:val="000000"/>
                <w:sz w:val="18"/>
                <w:szCs w:val="18"/>
              </w:rPr>
              <w:t>John Widegren (M)</w:t>
            </w:r>
          </w:p>
        </w:tc>
        <w:tc>
          <w:tcPr>
            <w:tcW w:w="728" w:type="dxa"/>
            <w:tcBorders>
              <w:top w:val="nil"/>
              <w:left w:val="single" w:sz="4" w:space="0" w:color="auto"/>
              <w:bottom w:val="single" w:sz="4" w:space="0" w:color="auto"/>
              <w:right w:val="single" w:sz="4" w:space="0" w:color="auto"/>
            </w:tcBorders>
            <w:shd w:val="clear" w:color="auto" w:fill="auto"/>
            <w:noWrap/>
          </w:tcPr>
          <w:p w14:paraId="5543EB6D" w14:textId="2640D52D"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9ABA046" w14:textId="73EEABC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305D0B" w14:textId="3719CD8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6E5101" w14:textId="0BAE41A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265D51" w14:textId="083D4A5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D6D0FB" w14:textId="332F4FF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1BFDE1" w14:textId="0DB28389" w:rsidR="005961CD" w:rsidRPr="00280792" w:rsidRDefault="005961CD" w:rsidP="005961CD">
            <w:pPr>
              <w:widowControl/>
              <w:rPr>
                <w:color w:val="000000"/>
                <w:sz w:val="18"/>
                <w:szCs w:val="18"/>
              </w:rPr>
            </w:pPr>
          </w:p>
        </w:tc>
      </w:tr>
      <w:tr w:rsidR="005961CD" w:rsidRPr="006B4A80" w14:paraId="2B91205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5F107ED" w14:textId="77777777" w:rsidR="005961CD" w:rsidRPr="00280792" w:rsidRDefault="005961CD" w:rsidP="005961CD">
            <w:pPr>
              <w:widowControl/>
              <w:rPr>
                <w:color w:val="000000"/>
                <w:sz w:val="18"/>
                <w:szCs w:val="18"/>
              </w:rPr>
            </w:pPr>
            <w:r w:rsidRPr="00280792">
              <w:rPr>
                <w:color w:val="000000"/>
                <w:sz w:val="18"/>
                <w:szCs w:val="18"/>
              </w:rPr>
              <w:t xml:space="preserve">Maria </w:t>
            </w:r>
            <w:proofErr w:type="spellStart"/>
            <w:r w:rsidRPr="00280792">
              <w:rPr>
                <w:color w:val="000000"/>
                <w:sz w:val="18"/>
                <w:szCs w:val="18"/>
              </w:rPr>
              <w:t>Gardfjell</w:t>
            </w:r>
            <w:proofErr w:type="spellEnd"/>
            <w:r w:rsidRPr="00280792">
              <w:rPr>
                <w:color w:val="000000"/>
                <w:sz w:val="18"/>
                <w:szCs w:val="18"/>
              </w:rPr>
              <w:t xml:space="preserve"> (MP)</w:t>
            </w:r>
          </w:p>
        </w:tc>
        <w:tc>
          <w:tcPr>
            <w:tcW w:w="728" w:type="dxa"/>
            <w:tcBorders>
              <w:top w:val="nil"/>
              <w:left w:val="single" w:sz="4" w:space="0" w:color="auto"/>
              <w:bottom w:val="single" w:sz="4" w:space="0" w:color="auto"/>
              <w:right w:val="single" w:sz="4" w:space="0" w:color="auto"/>
            </w:tcBorders>
            <w:shd w:val="clear" w:color="auto" w:fill="auto"/>
            <w:noWrap/>
          </w:tcPr>
          <w:p w14:paraId="7AC9D5FA" w14:textId="50715C68"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C22D195" w14:textId="65FFE9B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CEFB0C" w14:textId="65163CF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81E4DB" w14:textId="0AEDEFD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359C2C" w14:textId="3258871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B50C25" w14:textId="3ABB3BD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E9F97D8" w14:textId="146CE821" w:rsidR="005961CD" w:rsidRPr="00280792" w:rsidRDefault="005961CD" w:rsidP="005961CD">
            <w:pPr>
              <w:widowControl/>
              <w:rPr>
                <w:color w:val="000000"/>
                <w:sz w:val="18"/>
                <w:szCs w:val="18"/>
              </w:rPr>
            </w:pPr>
          </w:p>
        </w:tc>
      </w:tr>
      <w:tr w:rsidR="005961CD" w:rsidRPr="006B4A80" w14:paraId="588D44FF"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992B8DD" w14:textId="77777777" w:rsidR="005961CD" w:rsidRPr="00280792" w:rsidRDefault="005961CD" w:rsidP="005961CD">
            <w:pPr>
              <w:widowControl/>
              <w:rPr>
                <w:color w:val="000000"/>
                <w:sz w:val="18"/>
                <w:szCs w:val="18"/>
              </w:rPr>
            </w:pPr>
            <w:r w:rsidRPr="00280792">
              <w:rPr>
                <w:color w:val="000000"/>
                <w:sz w:val="18"/>
                <w:szCs w:val="18"/>
              </w:rPr>
              <w:t>Karolina Skog (MP)</w:t>
            </w:r>
          </w:p>
        </w:tc>
        <w:tc>
          <w:tcPr>
            <w:tcW w:w="728" w:type="dxa"/>
            <w:tcBorders>
              <w:top w:val="nil"/>
              <w:left w:val="single" w:sz="4" w:space="0" w:color="auto"/>
              <w:bottom w:val="single" w:sz="4" w:space="0" w:color="auto"/>
              <w:right w:val="single" w:sz="4" w:space="0" w:color="auto"/>
            </w:tcBorders>
            <w:shd w:val="clear" w:color="auto" w:fill="auto"/>
            <w:noWrap/>
          </w:tcPr>
          <w:p w14:paraId="0CCB01E1" w14:textId="4484262A"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13D77F" w14:textId="1EE4A46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3F1D46" w14:textId="0313299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52BCC2" w14:textId="4295ACC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200609" w14:textId="18C46CF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9483E1" w14:textId="5B9C5DB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B9404E9" w14:textId="3111E6CC" w:rsidR="005961CD" w:rsidRPr="00280792" w:rsidRDefault="005961CD" w:rsidP="005961CD">
            <w:pPr>
              <w:widowControl/>
              <w:rPr>
                <w:color w:val="000000"/>
                <w:sz w:val="18"/>
                <w:szCs w:val="18"/>
              </w:rPr>
            </w:pPr>
          </w:p>
        </w:tc>
      </w:tr>
      <w:tr w:rsidR="005961CD" w:rsidRPr="006B4A80" w14:paraId="129F53D3"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E9CC91F" w14:textId="46FC6FCD" w:rsidR="005961CD" w:rsidRPr="00280792" w:rsidRDefault="005961CD" w:rsidP="005961CD">
            <w:pPr>
              <w:widowControl/>
              <w:rPr>
                <w:color w:val="000000"/>
                <w:sz w:val="18"/>
                <w:szCs w:val="18"/>
              </w:rPr>
            </w:pPr>
            <w:r>
              <w:rPr>
                <w:color w:val="000000"/>
                <w:sz w:val="18"/>
                <w:szCs w:val="18"/>
              </w:rPr>
              <w:t>Ida Drougge (M)</w:t>
            </w:r>
          </w:p>
        </w:tc>
        <w:tc>
          <w:tcPr>
            <w:tcW w:w="728" w:type="dxa"/>
            <w:tcBorders>
              <w:top w:val="nil"/>
              <w:left w:val="single" w:sz="4" w:space="0" w:color="auto"/>
              <w:bottom w:val="single" w:sz="4" w:space="0" w:color="auto"/>
              <w:right w:val="single" w:sz="4" w:space="0" w:color="auto"/>
            </w:tcBorders>
            <w:shd w:val="clear" w:color="auto" w:fill="auto"/>
            <w:noWrap/>
          </w:tcPr>
          <w:p w14:paraId="1FDC85FA" w14:textId="7C810159"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0C87E2" w14:textId="296D94A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C5CE8D" w14:textId="59263289"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91F52E" w14:textId="11F4031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277A63A" w14:textId="5B2A69E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30C19B" w14:textId="112F35AA"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803C8A" w14:textId="16CFEB6A" w:rsidR="005961CD" w:rsidRPr="00280792" w:rsidRDefault="005961CD" w:rsidP="005961CD">
            <w:pPr>
              <w:widowControl/>
              <w:rPr>
                <w:color w:val="000000"/>
                <w:sz w:val="18"/>
                <w:szCs w:val="18"/>
              </w:rPr>
            </w:pPr>
          </w:p>
        </w:tc>
      </w:tr>
      <w:tr w:rsidR="005961CD" w:rsidRPr="006B4A80" w14:paraId="1F81944F"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55F8964" w14:textId="77777777" w:rsidR="005961CD" w:rsidRPr="00280792" w:rsidRDefault="005961CD" w:rsidP="005961CD">
            <w:pPr>
              <w:widowControl/>
              <w:rPr>
                <w:color w:val="000000"/>
                <w:sz w:val="18"/>
                <w:szCs w:val="18"/>
              </w:rPr>
            </w:pPr>
            <w:r w:rsidRPr="00280792">
              <w:rPr>
                <w:color w:val="000000"/>
                <w:sz w:val="18"/>
                <w:szCs w:val="18"/>
              </w:rPr>
              <w:t>Hampus Hagman (KD)</w:t>
            </w:r>
          </w:p>
        </w:tc>
        <w:tc>
          <w:tcPr>
            <w:tcW w:w="728" w:type="dxa"/>
            <w:tcBorders>
              <w:top w:val="nil"/>
              <w:left w:val="single" w:sz="4" w:space="0" w:color="auto"/>
              <w:bottom w:val="single" w:sz="4" w:space="0" w:color="auto"/>
              <w:right w:val="single" w:sz="4" w:space="0" w:color="auto"/>
            </w:tcBorders>
            <w:shd w:val="clear" w:color="auto" w:fill="auto"/>
            <w:noWrap/>
          </w:tcPr>
          <w:p w14:paraId="3D267C99" w14:textId="7B95774E"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86C710" w14:textId="1CB8E0D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8F5D3F" w14:textId="6EBB137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908B6" w14:textId="1195632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00B42" w14:textId="2FC9E09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4C8DFC" w14:textId="7498F4E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AEFE06D" w14:textId="41870A0A" w:rsidR="005961CD" w:rsidRPr="00280792" w:rsidRDefault="005961CD" w:rsidP="005961CD">
            <w:pPr>
              <w:widowControl/>
              <w:rPr>
                <w:color w:val="000000"/>
                <w:sz w:val="18"/>
                <w:szCs w:val="18"/>
              </w:rPr>
            </w:pPr>
          </w:p>
        </w:tc>
      </w:tr>
      <w:tr w:rsidR="005961CD" w:rsidRPr="006B4A80" w14:paraId="1534C36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92364F4" w14:textId="77777777" w:rsidR="005961CD" w:rsidRPr="00280792" w:rsidRDefault="005961CD" w:rsidP="005961CD">
            <w:pPr>
              <w:widowControl/>
              <w:rPr>
                <w:color w:val="000000"/>
                <w:sz w:val="18"/>
                <w:szCs w:val="18"/>
              </w:rPr>
            </w:pPr>
            <w:r w:rsidRPr="00280792">
              <w:rPr>
                <w:color w:val="000000"/>
                <w:sz w:val="18"/>
                <w:szCs w:val="18"/>
              </w:rPr>
              <w:t>Ida Gabrielsson (V)</w:t>
            </w:r>
          </w:p>
        </w:tc>
        <w:tc>
          <w:tcPr>
            <w:tcW w:w="728" w:type="dxa"/>
            <w:tcBorders>
              <w:top w:val="nil"/>
              <w:left w:val="single" w:sz="4" w:space="0" w:color="auto"/>
              <w:bottom w:val="single" w:sz="4" w:space="0" w:color="auto"/>
              <w:right w:val="single" w:sz="4" w:space="0" w:color="auto"/>
            </w:tcBorders>
            <w:shd w:val="clear" w:color="auto" w:fill="auto"/>
            <w:noWrap/>
          </w:tcPr>
          <w:p w14:paraId="6DE4BEB4" w14:textId="4D4145AE"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B74E5F7" w14:textId="6BAC54E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A72832" w14:textId="5FAC2FA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BDDC8E" w14:textId="4467DD9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C31DFB" w14:textId="7025DAD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6223B1" w14:textId="67ACEDA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FFFA5E" w14:textId="2AF72E03" w:rsidR="005961CD" w:rsidRPr="00280792" w:rsidRDefault="005961CD" w:rsidP="005961CD">
            <w:pPr>
              <w:widowControl/>
              <w:rPr>
                <w:color w:val="000000"/>
                <w:sz w:val="18"/>
                <w:szCs w:val="18"/>
              </w:rPr>
            </w:pPr>
          </w:p>
        </w:tc>
      </w:tr>
      <w:tr w:rsidR="005961CD" w:rsidRPr="006B4A80" w14:paraId="3B4020F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4397620" w14:textId="77777777" w:rsidR="005961CD" w:rsidRPr="00280792" w:rsidRDefault="005961CD" w:rsidP="005961CD">
            <w:pPr>
              <w:widowControl/>
              <w:rPr>
                <w:color w:val="000000"/>
                <w:sz w:val="18"/>
                <w:szCs w:val="18"/>
              </w:rPr>
            </w:pPr>
            <w:r w:rsidRPr="00280792">
              <w:rPr>
                <w:color w:val="000000"/>
                <w:sz w:val="18"/>
                <w:szCs w:val="18"/>
              </w:rPr>
              <w:t>Ali Esbati (V)</w:t>
            </w:r>
          </w:p>
        </w:tc>
        <w:tc>
          <w:tcPr>
            <w:tcW w:w="728" w:type="dxa"/>
            <w:tcBorders>
              <w:top w:val="nil"/>
              <w:left w:val="single" w:sz="4" w:space="0" w:color="auto"/>
              <w:bottom w:val="single" w:sz="4" w:space="0" w:color="auto"/>
              <w:right w:val="single" w:sz="4" w:space="0" w:color="auto"/>
            </w:tcBorders>
            <w:shd w:val="clear" w:color="auto" w:fill="auto"/>
            <w:noWrap/>
          </w:tcPr>
          <w:p w14:paraId="4B758171" w14:textId="614DE39F"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5F3A164" w14:textId="1DF1D38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837543" w14:textId="14E12FC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64F9A" w14:textId="5C1B0D7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2988CA1" w14:textId="2B15682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57D37B" w14:textId="705940B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58EB1A" w14:textId="774A16CA" w:rsidR="005961CD" w:rsidRPr="00280792" w:rsidRDefault="005961CD" w:rsidP="005961CD">
            <w:pPr>
              <w:widowControl/>
              <w:rPr>
                <w:color w:val="000000"/>
                <w:sz w:val="18"/>
                <w:szCs w:val="18"/>
              </w:rPr>
            </w:pPr>
          </w:p>
        </w:tc>
      </w:tr>
      <w:tr w:rsidR="005961CD" w:rsidRPr="006B4A80" w14:paraId="39A479D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63E238A" w14:textId="77777777" w:rsidR="005961CD" w:rsidRPr="00280792" w:rsidRDefault="005961CD" w:rsidP="005961CD">
            <w:pPr>
              <w:widowControl/>
              <w:rPr>
                <w:color w:val="000000"/>
                <w:sz w:val="18"/>
                <w:szCs w:val="18"/>
              </w:rPr>
            </w:pPr>
            <w:r w:rsidRPr="00280792">
              <w:rPr>
                <w:color w:val="000000"/>
                <w:sz w:val="18"/>
                <w:szCs w:val="18"/>
              </w:rPr>
              <w:t>Karin Rågsjö (V)</w:t>
            </w:r>
          </w:p>
        </w:tc>
        <w:tc>
          <w:tcPr>
            <w:tcW w:w="728" w:type="dxa"/>
            <w:tcBorders>
              <w:top w:val="nil"/>
              <w:left w:val="single" w:sz="4" w:space="0" w:color="auto"/>
              <w:bottom w:val="single" w:sz="4" w:space="0" w:color="auto"/>
              <w:right w:val="single" w:sz="4" w:space="0" w:color="auto"/>
            </w:tcBorders>
            <w:shd w:val="clear" w:color="auto" w:fill="auto"/>
            <w:noWrap/>
          </w:tcPr>
          <w:p w14:paraId="38E61D41" w14:textId="3EAA2DA2"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EFD2253" w14:textId="7C54075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1AB095" w14:textId="310A89C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F5034C" w14:textId="0422405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8C32CF" w14:textId="06D8983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85F9E7" w14:textId="72501F9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D0F06E" w14:textId="6F4983BF" w:rsidR="005961CD" w:rsidRPr="00280792" w:rsidRDefault="005961CD" w:rsidP="005961CD">
            <w:pPr>
              <w:widowControl/>
              <w:rPr>
                <w:color w:val="000000"/>
                <w:sz w:val="18"/>
                <w:szCs w:val="18"/>
              </w:rPr>
            </w:pPr>
          </w:p>
        </w:tc>
      </w:tr>
      <w:tr w:rsidR="005961CD" w:rsidRPr="006B4A80" w14:paraId="1B8F98C5"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5E1EFD5" w14:textId="77777777" w:rsidR="005961CD" w:rsidRPr="00280792" w:rsidRDefault="005961CD" w:rsidP="005961CD">
            <w:pPr>
              <w:widowControl/>
              <w:rPr>
                <w:color w:val="000000"/>
                <w:sz w:val="18"/>
                <w:szCs w:val="18"/>
              </w:rPr>
            </w:pPr>
            <w:proofErr w:type="spellStart"/>
            <w:r w:rsidRPr="00280792">
              <w:rPr>
                <w:color w:val="000000"/>
                <w:sz w:val="18"/>
                <w:szCs w:val="18"/>
              </w:rPr>
              <w:t>Lorena</w:t>
            </w:r>
            <w:proofErr w:type="spellEnd"/>
            <w:r w:rsidRPr="00280792">
              <w:rPr>
                <w:color w:val="000000"/>
                <w:sz w:val="18"/>
                <w:szCs w:val="18"/>
              </w:rPr>
              <w:t xml:space="preserve"> Delgado Varas (V)</w:t>
            </w:r>
          </w:p>
        </w:tc>
        <w:tc>
          <w:tcPr>
            <w:tcW w:w="728" w:type="dxa"/>
            <w:tcBorders>
              <w:top w:val="nil"/>
              <w:left w:val="single" w:sz="4" w:space="0" w:color="auto"/>
              <w:bottom w:val="single" w:sz="4" w:space="0" w:color="auto"/>
              <w:right w:val="single" w:sz="4" w:space="0" w:color="auto"/>
            </w:tcBorders>
            <w:shd w:val="clear" w:color="auto" w:fill="auto"/>
            <w:noWrap/>
          </w:tcPr>
          <w:p w14:paraId="77BAC552" w14:textId="344941FE"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330E03C" w14:textId="4D72483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174AF8" w14:textId="625762B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A3D885" w14:textId="21A56D1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64AA5" w14:textId="7B8BC49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5A7E19" w14:textId="5A57F62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A45CF8" w14:textId="3E54E813" w:rsidR="005961CD" w:rsidRPr="00280792" w:rsidRDefault="005961CD" w:rsidP="005961CD">
            <w:pPr>
              <w:widowControl/>
              <w:rPr>
                <w:color w:val="000000"/>
                <w:sz w:val="18"/>
                <w:szCs w:val="18"/>
              </w:rPr>
            </w:pPr>
          </w:p>
        </w:tc>
      </w:tr>
      <w:tr w:rsidR="005961CD" w:rsidRPr="006B4A80" w14:paraId="7E09364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EE48F03" w14:textId="77777777" w:rsidR="005961CD" w:rsidRPr="00280792" w:rsidRDefault="005961CD" w:rsidP="005961CD">
            <w:pPr>
              <w:widowControl/>
              <w:rPr>
                <w:color w:val="000000"/>
                <w:sz w:val="18"/>
                <w:szCs w:val="18"/>
              </w:rPr>
            </w:pPr>
            <w:r w:rsidRPr="00280792">
              <w:rPr>
                <w:color w:val="000000"/>
                <w:sz w:val="18"/>
                <w:szCs w:val="18"/>
                <w:lang w:val="en-US" w:eastAsia="en-US"/>
              </w:rPr>
              <w:t xml:space="preserve">Linda Westerlund </w:t>
            </w:r>
            <w:proofErr w:type="spellStart"/>
            <w:r w:rsidRPr="00280792">
              <w:rPr>
                <w:color w:val="000000"/>
                <w:sz w:val="18"/>
                <w:szCs w:val="18"/>
                <w:lang w:val="en-US" w:eastAsia="en-US"/>
              </w:rPr>
              <w:t>Snecker</w:t>
            </w:r>
            <w:proofErr w:type="spellEnd"/>
            <w:r w:rsidRPr="00280792">
              <w:rPr>
                <w:color w:val="000000"/>
                <w:sz w:val="18"/>
                <w:szCs w:val="18"/>
                <w:lang w:val="en-US" w:eastAsia="en-US"/>
              </w:rPr>
              <w:t xml:space="preserve"> (V)</w:t>
            </w:r>
          </w:p>
        </w:tc>
        <w:tc>
          <w:tcPr>
            <w:tcW w:w="728" w:type="dxa"/>
            <w:tcBorders>
              <w:top w:val="nil"/>
              <w:left w:val="single" w:sz="4" w:space="0" w:color="auto"/>
              <w:bottom w:val="single" w:sz="4" w:space="0" w:color="auto"/>
              <w:right w:val="single" w:sz="4" w:space="0" w:color="auto"/>
            </w:tcBorders>
            <w:shd w:val="clear" w:color="auto" w:fill="auto"/>
            <w:noWrap/>
          </w:tcPr>
          <w:p w14:paraId="514F50F0" w14:textId="1C4D0C96"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E0E1EC" w14:textId="6732A0BB"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4819AA" w14:textId="2D1DB19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0D5D34" w14:textId="7975893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BD9AEA" w14:textId="3A77244F"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CC2C5" w14:textId="1F3474F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F8EF83" w14:textId="3C0176B9" w:rsidR="005961CD" w:rsidRPr="00280792" w:rsidRDefault="005961CD" w:rsidP="005961CD">
            <w:pPr>
              <w:widowControl/>
              <w:rPr>
                <w:color w:val="000000"/>
                <w:sz w:val="18"/>
                <w:szCs w:val="18"/>
              </w:rPr>
            </w:pPr>
          </w:p>
        </w:tc>
      </w:tr>
      <w:tr w:rsidR="005961CD" w:rsidRPr="006B4A80" w14:paraId="53FDBF6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2750D47" w14:textId="77777777" w:rsidR="005961CD" w:rsidRPr="00280792" w:rsidRDefault="005961CD" w:rsidP="005961CD">
            <w:pPr>
              <w:widowControl/>
              <w:rPr>
                <w:color w:val="000000"/>
                <w:sz w:val="18"/>
                <w:szCs w:val="18"/>
              </w:rPr>
            </w:pPr>
            <w:r w:rsidRPr="00280792">
              <w:rPr>
                <w:color w:val="000000"/>
                <w:sz w:val="18"/>
                <w:szCs w:val="18"/>
              </w:rPr>
              <w:t>Mia Sydow Mölleby (V)</w:t>
            </w:r>
          </w:p>
        </w:tc>
        <w:tc>
          <w:tcPr>
            <w:tcW w:w="728" w:type="dxa"/>
            <w:tcBorders>
              <w:top w:val="nil"/>
              <w:left w:val="single" w:sz="4" w:space="0" w:color="auto"/>
              <w:bottom w:val="single" w:sz="4" w:space="0" w:color="auto"/>
              <w:right w:val="single" w:sz="4" w:space="0" w:color="auto"/>
            </w:tcBorders>
            <w:shd w:val="clear" w:color="auto" w:fill="auto"/>
            <w:noWrap/>
          </w:tcPr>
          <w:p w14:paraId="1F8B2673" w14:textId="0F49A573"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4ED275" w14:textId="57AC7D2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ECB3B0" w14:textId="42E148A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B630F8" w14:textId="52E8AA7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815F41" w14:textId="53CC2CA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300D30" w14:textId="52E91B6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76DCB3" w14:textId="07B8AD9D" w:rsidR="005961CD" w:rsidRPr="00280792" w:rsidRDefault="005961CD" w:rsidP="005961CD">
            <w:pPr>
              <w:widowControl/>
              <w:rPr>
                <w:color w:val="000000"/>
                <w:sz w:val="18"/>
                <w:szCs w:val="18"/>
              </w:rPr>
            </w:pPr>
          </w:p>
        </w:tc>
      </w:tr>
      <w:tr w:rsidR="005961CD" w:rsidRPr="006B4A80" w14:paraId="016D3B3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8A3CBEC" w14:textId="77777777" w:rsidR="005961CD" w:rsidRPr="00280792" w:rsidRDefault="005961CD" w:rsidP="005961CD">
            <w:pPr>
              <w:widowControl/>
              <w:rPr>
                <w:color w:val="000000"/>
                <w:sz w:val="18"/>
                <w:szCs w:val="18"/>
              </w:rPr>
            </w:pPr>
            <w:proofErr w:type="spellStart"/>
            <w:r w:rsidRPr="00280792">
              <w:rPr>
                <w:color w:val="000000"/>
                <w:sz w:val="18"/>
                <w:szCs w:val="18"/>
              </w:rPr>
              <w:t>Vasiliki</w:t>
            </w:r>
            <w:proofErr w:type="spellEnd"/>
            <w:r w:rsidRPr="00280792">
              <w:rPr>
                <w:color w:val="000000"/>
                <w:sz w:val="18"/>
                <w:szCs w:val="18"/>
              </w:rPr>
              <w:t xml:space="preserve"> </w:t>
            </w:r>
            <w:proofErr w:type="spellStart"/>
            <w:r w:rsidRPr="00280792">
              <w:rPr>
                <w:color w:val="000000"/>
                <w:sz w:val="18"/>
                <w:szCs w:val="18"/>
              </w:rPr>
              <w:t>Tsouplaki</w:t>
            </w:r>
            <w:proofErr w:type="spellEnd"/>
            <w:r w:rsidRPr="00280792">
              <w:rPr>
                <w:color w:val="000000"/>
                <w:sz w:val="18"/>
                <w:szCs w:val="18"/>
              </w:rPr>
              <w:t xml:space="preserve"> (V)</w:t>
            </w:r>
          </w:p>
        </w:tc>
        <w:tc>
          <w:tcPr>
            <w:tcW w:w="728" w:type="dxa"/>
            <w:tcBorders>
              <w:top w:val="nil"/>
              <w:left w:val="single" w:sz="4" w:space="0" w:color="auto"/>
              <w:bottom w:val="single" w:sz="4" w:space="0" w:color="auto"/>
              <w:right w:val="single" w:sz="4" w:space="0" w:color="auto"/>
            </w:tcBorders>
            <w:shd w:val="clear" w:color="auto" w:fill="auto"/>
            <w:noWrap/>
          </w:tcPr>
          <w:p w14:paraId="4ED2F4D9" w14:textId="0039794C"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E081A0D" w14:textId="2BA7C48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DC29CE" w14:textId="5FE33CFE"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CAFD0" w14:textId="175CD85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316839" w14:textId="494F476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782C3F" w14:textId="1F3EDA7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46490C" w14:textId="5ADB043F" w:rsidR="005961CD" w:rsidRPr="00280792" w:rsidRDefault="005961CD" w:rsidP="005961CD">
            <w:pPr>
              <w:widowControl/>
              <w:rPr>
                <w:color w:val="000000"/>
                <w:sz w:val="18"/>
                <w:szCs w:val="18"/>
              </w:rPr>
            </w:pPr>
          </w:p>
        </w:tc>
      </w:tr>
      <w:tr w:rsidR="005961CD" w:rsidRPr="006B4A80" w14:paraId="70045FBE"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6863999" w14:textId="77777777" w:rsidR="005961CD" w:rsidRPr="00280792" w:rsidRDefault="005961CD" w:rsidP="005961CD">
            <w:pPr>
              <w:widowControl/>
              <w:rPr>
                <w:color w:val="000000"/>
                <w:sz w:val="18"/>
                <w:szCs w:val="18"/>
              </w:rPr>
            </w:pPr>
            <w:r w:rsidRPr="00280792">
              <w:rPr>
                <w:color w:val="000000"/>
                <w:sz w:val="18"/>
                <w:szCs w:val="18"/>
              </w:rPr>
              <w:t xml:space="preserve">Lorentz </w:t>
            </w:r>
            <w:proofErr w:type="spellStart"/>
            <w:r w:rsidRPr="00280792">
              <w:rPr>
                <w:color w:val="000000"/>
                <w:sz w:val="18"/>
                <w:szCs w:val="18"/>
              </w:rPr>
              <w:t>Tovatt</w:t>
            </w:r>
            <w:proofErr w:type="spellEnd"/>
            <w:r w:rsidRPr="00280792">
              <w:rPr>
                <w:color w:val="000000"/>
                <w:sz w:val="18"/>
                <w:szCs w:val="18"/>
              </w:rPr>
              <w:t xml:space="preserve"> (MP)</w:t>
            </w:r>
          </w:p>
        </w:tc>
        <w:tc>
          <w:tcPr>
            <w:tcW w:w="728" w:type="dxa"/>
            <w:tcBorders>
              <w:top w:val="nil"/>
              <w:left w:val="single" w:sz="4" w:space="0" w:color="auto"/>
              <w:bottom w:val="single" w:sz="4" w:space="0" w:color="auto"/>
              <w:right w:val="single" w:sz="4" w:space="0" w:color="auto"/>
            </w:tcBorders>
            <w:shd w:val="clear" w:color="auto" w:fill="auto"/>
            <w:noWrap/>
          </w:tcPr>
          <w:p w14:paraId="765C8363" w14:textId="4065C963"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296C58" w14:textId="18EC683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2E3DB8" w14:textId="13685DA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0275D7" w14:textId="5E2A2F6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6F8336" w14:textId="1A02211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097ABF" w14:textId="2702304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B6B9D8" w14:textId="0172AA76" w:rsidR="005961CD" w:rsidRPr="00280792" w:rsidRDefault="005961CD" w:rsidP="005961CD">
            <w:pPr>
              <w:widowControl/>
              <w:rPr>
                <w:color w:val="000000"/>
                <w:sz w:val="18"/>
                <w:szCs w:val="18"/>
              </w:rPr>
            </w:pPr>
          </w:p>
        </w:tc>
      </w:tr>
      <w:tr w:rsidR="005961CD" w:rsidRPr="006B4A80" w14:paraId="0E202B0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2D9F8C7" w14:textId="77777777" w:rsidR="005961CD" w:rsidRPr="00280792" w:rsidRDefault="005961CD" w:rsidP="005961CD">
            <w:pPr>
              <w:widowControl/>
              <w:rPr>
                <w:color w:val="000000"/>
                <w:sz w:val="18"/>
                <w:szCs w:val="18"/>
              </w:rPr>
            </w:pPr>
            <w:r w:rsidRPr="00280792">
              <w:rPr>
                <w:color w:val="000000"/>
                <w:sz w:val="18"/>
                <w:szCs w:val="18"/>
              </w:rPr>
              <w:t xml:space="preserve">Anna </w:t>
            </w:r>
            <w:proofErr w:type="spellStart"/>
            <w:r w:rsidRPr="00280792">
              <w:rPr>
                <w:color w:val="000000"/>
                <w:sz w:val="18"/>
                <w:szCs w:val="18"/>
              </w:rPr>
              <w:t>Sibinska</w:t>
            </w:r>
            <w:proofErr w:type="spellEnd"/>
            <w:r w:rsidRPr="00280792">
              <w:rPr>
                <w:color w:val="000000"/>
                <w:sz w:val="18"/>
                <w:szCs w:val="18"/>
              </w:rPr>
              <w:t xml:space="preserve"> (MP)</w:t>
            </w:r>
          </w:p>
        </w:tc>
        <w:tc>
          <w:tcPr>
            <w:tcW w:w="728" w:type="dxa"/>
            <w:tcBorders>
              <w:top w:val="nil"/>
              <w:left w:val="single" w:sz="4" w:space="0" w:color="auto"/>
              <w:bottom w:val="single" w:sz="4" w:space="0" w:color="auto"/>
              <w:right w:val="single" w:sz="4" w:space="0" w:color="auto"/>
            </w:tcBorders>
            <w:shd w:val="clear" w:color="auto" w:fill="auto"/>
            <w:noWrap/>
          </w:tcPr>
          <w:p w14:paraId="2F29D4C4" w14:textId="13126AA4"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2D44163" w14:textId="62B69F8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DD592B" w14:textId="28D0862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B2972B" w14:textId="134DC022"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5E3093" w14:textId="0A5C55A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7A5D3A" w14:textId="6843BDB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577494" w14:textId="5EBBDE15" w:rsidR="005961CD" w:rsidRPr="00280792" w:rsidRDefault="005961CD" w:rsidP="005961CD">
            <w:pPr>
              <w:widowControl/>
              <w:rPr>
                <w:color w:val="000000"/>
                <w:sz w:val="18"/>
                <w:szCs w:val="18"/>
              </w:rPr>
            </w:pPr>
          </w:p>
        </w:tc>
      </w:tr>
      <w:tr w:rsidR="005961CD" w:rsidRPr="006B4A80" w14:paraId="78647FD5"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31EAC05" w14:textId="77777777" w:rsidR="005961CD" w:rsidRPr="00280792" w:rsidRDefault="005961CD" w:rsidP="005961CD">
            <w:pPr>
              <w:widowControl/>
              <w:rPr>
                <w:color w:val="000000"/>
                <w:sz w:val="18"/>
                <w:szCs w:val="18"/>
              </w:rPr>
            </w:pPr>
            <w:r w:rsidRPr="00280792">
              <w:rPr>
                <w:color w:val="000000"/>
                <w:sz w:val="18"/>
                <w:szCs w:val="18"/>
              </w:rPr>
              <w:t>Mats Berglund (MP)</w:t>
            </w:r>
          </w:p>
        </w:tc>
        <w:tc>
          <w:tcPr>
            <w:tcW w:w="728" w:type="dxa"/>
            <w:tcBorders>
              <w:top w:val="nil"/>
              <w:left w:val="single" w:sz="4" w:space="0" w:color="auto"/>
              <w:bottom w:val="single" w:sz="4" w:space="0" w:color="auto"/>
              <w:right w:val="single" w:sz="4" w:space="0" w:color="auto"/>
            </w:tcBorders>
            <w:shd w:val="clear" w:color="auto" w:fill="auto"/>
            <w:noWrap/>
          </w:tcPr>
          <w:p w14:paraId="4AB9E973" w14:textId="218233F6"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93DAC02" w14:textId="39054510"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FCA14B" w14:textId="55FBD41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C4888C" w14:textId="7CEE1DD8"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B73595" w14:textId="4407FDA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C8F5CFD" w14:textId="5CBFC57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2EF10CF" w14:textId="4A9F4FA8" w:rsidR="005961CD" w:rsidRPr="00280792" w:rsidRDefault="005961CD" w:rsidP="005961CD">
            <w:pPr>
              <w:widowControl/>
              <w:rPr>
                <w:color w:val="000000"/>
                <w:sz w:val="18"/>
                <w:szCs w:val="18"/>
              </w:rPr>
            </w:pPr>
          </w:p>
        </w:tc>
      </w:tr>
      <w:tr w:rsidR="005961CD" w:rsidRPr="006B4A80" w14:paraId="1127B0A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288F5C8" w14:textId="77777777" w:rsidR="005961CD" w:rsidRPr="00280792" w:rsidRDefault="005961CD" w:rsidP="005961CD">
            <w:pPr>
              <w:widowControl/>
              <w:rPr>
                <w:color w:val="000000"/>
                <w:sz w:val="18"/>
                <w:szCs w:val="18"/>
              </w:rPr>
            </w:pPr>
            <w:r w:rsidRPr="00280792">
              <w:rPr>
                <w:color w:val="000000"/>
                <w:sz w:val="18"/>
                <w:szCs w:val="18"/>
              </w:rPr>
              <w:t>Emma Hult (MP)</w:t>
            </w:r>
          </w:p>
        </w:tc>
        <w:tc>
          <w:tcPr>
            <w:tcW w:w="728" w:type="dxa"/>
            <w:tcBorders>
              <w:top w:val="nil"/>
              <w:left w:val="single" w:sz="4" w:space="0" w:color="auto"/>
              <w:bottom w:val="single" w:sz="4" w:space="0" w:color="auto"/>
              <w:right w:val="single" w:sz="4" w:space="0" w:color="auto"/>
            </w:tcBorders>
            <w:shd w:val="clear" w:color="auto" w:fill="auto"/>
            <w:noWrap/>
          </w:tcPr>
          <w:p w14:paraId="1B49C69C" w14:textId="3EA9058B"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55170D" w14:textId="559B376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623964" w14:textId="5D4FB337"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0B248" w14:textId="539A30D1"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043EDC" w14:textId="13662CF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0EC5B6F" w14:textId="1523A463"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C7F2D" w14:textId="019A3D05" w:rsidR="005961CD" w:rsidRPr="00280792" w:rsidRDefault="005961CD" w:rsidP="005961CD">
            <w:pPr>
              <w:widowControl/>
              <w:rPr>
                <w:color w:val="000000"/>
                <w:sz w:val="18"/>
                <w:szCs w:val="18"/>
              </w:rPr>
            </w:pPr>
          </w:p>
        </w:tc>
      </w:tr>
      <w:tr w:rsidR="005961CD" w:rsidRPr="006B4A80" w14:paraId="45437073"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AAFA458" w14:textId="677A7C7F" w:rsidR="005961CD" w:rsidRPr="00280792" w:rsidRDefault="005961CD" w:rsidP="005961CD">
            <w:pPr>
              <w:widowControl/>
              <w:rPr>
                <w:color w:val="000000"/>
                <w:sz w:val="18"/>
                <w:szCs w:val="18"/>
              </w:rPr>
            </w:pPr>
            <w:r>
              <w:rPr>
                <w:color w:val="000000"/>
                <w:sz w:val="18"/>
                <w:szCs w:val="18"/>
              </w:rPr>
              <w:t>Ulla Andersson (V)</w:t>
            </w:r>
          </w:p>
        </w:tc>
        <w:tc>
          <w:tcPr>
            <w:tcW w:w="728" w:type="dxa"/>
            <w:tcBorders>
              <w:top w:val="nil"/>
              <w:left w:val="single" w:sz="4" w:space="0" w:color="auto"/>
              <w:bottom w:val="single" w:sz="4" w:space="0" w:color="auto"/>
              <w:right w:val="single" w:sz="4" w:space="0" w:color="auto"/>
            </w:tcBorders>
            <w:shd w:val="clear" w:color="auto" w:fill="auto"/>
            <w:noWrap/>
          </w:tcPr>
          <w:p w14:paraId="7F40A2F9" w14:textId="7B83FECC" w:rsidR="005961CD" w:rsidRPr="00407CC3" w:rsidRDefault="005961CD" w:rsidP="005961CD">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DB936F2" w14:textId="5EB2E72C"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7DD1EE" w14:textId="2B25A836"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EB8694" w14:textId="754675E4"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96C3FE" w14:textId="583C6EF5"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E9B439" w14:textId="4DB5F31D" w:rsidR="005961CD" w:rsidRPr="00407CC3" w:rsidRDefault="005961CD" w:rsidP="005961CD">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B3DD74" w14:textId="51D75A74" w:rsidR="005961CD" w:rsidRPr="00280792" w:rsidRDefault="005961CD" w:rsidP="005961CD">
            <w:pPr>
              <w:widowControl/>
              <w:rPr>
                <w:color w:val="000000"/>
                <w:sz w:val="18"/>
                <w:szCs w:val="18"/>
              </w:rPr>
            </w:pPr>
          </w:p>
        </w:tc>
      </w:tr>
      <w:tr w:rsidR="005C4DEF" w:rsidRPr="006B4A80" w14:paraId="3A486A10"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3E55C99C" w14:textId="161EC95F" w:rsidR="005C4DEF" w:rsidRDefault="005C4DEF" w:rsidP="005C4DEF">
            <w:pPr>
              <w:widowControl/>
              <w:rPr>
                <w:color w:val="000000"/>
                <w:sz w:val="18"/>
                <w:szCs w:val="18"/>
              </w:rPr>
            </w:pPr>
            <w:r>
              <w:rPr>
                <w:color w:val="000000"/>
                <w:sz w:val="18"/>
                <w:szCs w:val="18"/>
              </w:rPr>
              <w:t>Hans Eklind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7C243804" w14:textId="2798D2BC" w:rsidR="005C4DEF" w:rsidRPr="00407CC3" w:rsidRDefault="005C4DEF" w:rsidP="005C4DEF">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1485E332" w14:textId="4491C755"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F69C4CF" w14:textId="504E38D6"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7B03CA0" w14:textId="3A6BD90D"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F1290AE" w14:textId="05F20B65"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64532CA" w14:textId="77777777"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7BA1F1C" w14:textId="77777777" w:rsidR="005C4DEF" w:rsidRPr="00280792" w:rsidRDefault="005C4DEF" w:rsidP="005C4DEF">
            <w:pPr>
              <w:widowControl/>
              <w:rPr>
                <w:color w:val="000000"/>
                <w:sz w:val="18"/>
                <w:szCs w:val="18"/>
              </w:rPr>
            </w:pPr>
          </w:p>
        </w:tc>
      </w:tr>
      <w:tr w:rsidR="005C4DEF" w:rsidRPr="006B4A80" w14:paraId="2575418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C57B590" w14:textId="58EEF397" w:rsidR="005C4DEF" w:rsidRDefault="005C4DEF" w:rsidP="005C4DEF">
            <w:pPr>
              <w:widowControl/>
              <w:rPr>
                <w:color w:val="000000"/>
                <w:sz w:val="18"/>
                <w:szCs w:val="18"/>
              </w:rPr>
            </w:pPr>
            <w:r>
              <w:rPr>
                <w:color w:val="000000"/>
                <w:sz w:val="18"/>
                <w:szCs w:val="18"/>
              </w:rPr>
              <w:t>Camilla Brodin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BDD1FA4" w14:textId="00AB2E32" w:rsidR="005C4DEF" w:rsidRPr="00407CC3" w:rsidRDefault="00250F79" w:rsidP="005C4DEF">
            <w:pPr>
              <w:widowControl/>
              <w:rPr>
                <w:color w:val="000000"/>
                <w:sz w:val="22"/>
                <w:szCs w:val="22"/>
              </w:rPr>
            </w:pPr>
            <w:r>
              <w:rPr>
                <w:color w:val="000000"/>
                <w:sz w:val="22"/>
                <w:szCs w:val="22"/>
              </w:rPr>
              <w:t>O</w:t>
            </w:r>
            <w:r w:rsidR="00764C95">
              <w:rPr>
                <w:color w:val="000000"/>
                <w:sz w:val="22"/>
                <w:szCs w:val="22"/>
              </w:rPr>
              <w:t>*</w:t>
            </w:r>
          </w:p>
        </w:tc>
        <w:tc>
          <w:tcPr>
            <w:tcW w:w="728" w:type="dxa"/>
            <w:tcBorders>
              <w:top w:val="single" w:sz="4" w:space="0" w:color="auto"/>
              <w:left w:val="nil"/>
              <w:bottom w:val="single" w:sz="4" w:space="0" w:color="auto"/>
              <w:right w:val="single" w:sz="4" w:space="0" w:color="auto"/>
            </w:tcBorders>
            <w:shd w:val="clear" w:color="auto" w:fill="auto"/>
            <w:noWrap/>
          </w:tcPr>
          <w:p w14:paraId="2D13B79D" w14:textId="441C0043" w:rsidR="005C4DEF" w:rsidRPr="00407CC3" w:rsidRDefault="00250F79" w:rsidP="005C4DEF">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6877BE20" w14:textId="25E871CA"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4C5C563" w14:textId="203ED7C5"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2325928" w14:textId="2CD93B62"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093267B" w14:textId="77777777"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37F315" w14:textId="77777777" w:rsidR="005C4DEF" w:rsidRPr="00280792" w:rsidRDefault="005C4DEF" w:rsidP="005C4DEF">
            <w:pPr>
              <w:widowControl/>
              <w:rPr>
                <w:color w:val="000000"/>
                <w:sz w:val="18"/>
                <w:szCs w:val="18"/>
              </w:rPr>
            </w:pPr>
          </w:p>
        </w:tc>
      </w:tr>
      <w:tr w:rsidR="005C4DEF" w:rsidRPr="006B4A80" w14:paraId="7537B8D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4FB609A1" w14:textId="75BAE3A6" w:rsidR="005C4DEF" w:rsidRDefault="005C4DEF" w:rsidP="005C4DEF">
            <w:pPr>
              <w:widowControl/>
              <w:rPr>
                <w:color w:val="000000"/>
                <w:sz w:val="18"/>
                <w:szCs w:val="18"/>
              </w:rPr>
            </w:pPr>
            <w:r>
              <w:rPr>
                <w:color w:val="000000"/>
                <w:sz w:val="18"/>
                <w:szCs w:val="18"/>
              </w:rPr>
              <w:t xml:space="preserve">Marie-Louise </w:t>
            </w:r>
            <w:proofErr w:type="spellStart"/>
            <w:r>
              <w:rPr>
                <w:color w:val="000000"/>
                <w:sz w:val="18"/>
                <w:szCs w:val="18"/>
              </w:rPr>
              <w:t>Hänel</w:t>
            </w:r>
            <w:proofErr w:type="spellEnd"/>
            <w:r>
              <w:rPr>
                <w:color w:val="000000"/>
                <w:sz w:val="18"/>
                <w:szCs w:val="18"/>
              </w:rPr>
              <w:t xml:space="preserve"> Sandström (M)</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159C4B78" w14:textId="3215BEFE" w:rsidR="005C4DEF" w:rsidRPr="00407CC3" w:rsidRDefault="008E556D" w:rsidP="005C4DEF">
            <w:pPr>
              <w:widowControl/>
              <w:rPr>
                <w:color w:val="000000"/>
                <w:sz w:val="22"/>
                <w:szCs w:val="22"/>
              </w:rPr>
            </w:pPr>
            <w:r>
              <w:rPr>
                <w:color w:val="000000"/>
                <w:sz w:val="22"/>
                <w:szCs w:val="22"/>
              </w:rPr>
              <w:t>X</w:t>
            </w:r>
            <w:r w:rsidR="00764C95">
              <w:rPr>
                <w:color w:val="000000"/>
                <w:sz w:val="22"/>
                <w:szCs w:val="22"/>
              </w:rPr>
              <w:t>*</w:t>
            </w:r>
          </w:p>
        </w:tc>
        <w:tc>
          <w:tcPr>
            <w:tcW w:w="728" w:type="dxa"/>
            <w:tcBorders>
              <w:top w:val="single" w:sz="4" w:space="0" w:color="auto"/>
              <w:left w:val="nil"/>
              <w:bottom w:val="single" w:sz="4" w:space="0" w:color="auto"/>
              <w:right w:val="single" w:sz="4" w:space="0" w:color="auto"/>
            </w:tcBorders>
            <w:shd w:val="clear" w:color="auto" w:fill="auto"/>
            <w:noWrap/>
          </w:tcPr>
          <w:p w14:paraId="2807F63D" w14:textId="06A3299D" w:rsidR="005C4DEF" w:rsidRPr="00F22763" w:rsidRDefault="00250F79" w:rsidP="005C4DEF">
            <w:pPr>
              <w:widowControl/>
              <w:rPr>
                <w:color w:val="000000"/>
                <w:sz w:val="22"/>
                <w:szCs w:val="22"/>
                <w:highlight w:val="yellow"/>
              </w:rPr>
            </w:pPr>
            <w:r w:rsidRPr="00250F79">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547E4C1D" w14:textId="0ED7DDF9"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0C3AD918" w14:textId="26F48D27"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A7180E" w14:textId="06347EE3"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D529C9D" w14:textId="413415C8"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54F1078" w14:textId="0DDF0E4B" w:rsidR="005C4DEF" w:rsidRPr="00903BB6" w:rsidRDefault="005C4DEF" w:rsidP="005C4DEF">
            <w:pPr>
              <w:widowControl/>
              <w:rPr>
                <w:color w:val="000000"/>
                <w:sz w:val="22"/>
                <w:szCs w:val="22"/>
              </w:rPr>
            </w:pPr>
          </w:p>
        </w:tc>
      </w:tr>
      <w:tr w:rsidR="005C4DEF" w:rsidRPr="006B4A80" w14:paraId="659BB8BD"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4B5ED387" w14:textId="22CB9E68" w:rsidR="005C4DEF" w:rsidRDefault="005C4DEF" w:rsidP="005C4DEF">
            <w:pPr>
              <w:widowControl/>
              <w:rPr>
                <w:color w:val="000000"/>
                <w:sz w:val="18"/>
                <w:szCs w:val="18"/>
              </w:rPr>
            </w:pPr>
            <w:r>
              <w:rPr>
                <w:color w:val="000000"/>
                <w:sz w:val="18"/>
                <w:szCs w:val="18"/>
              </w:rPr>
              <w:t>Stina Larsson (C)</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0FE5BB70" w14:textId="77777777" w:rsidR="005C4DEF" w:rsidRDefault="005C4DEF" w:rsidP="005C4DEF">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7B545F8C" w14:textId="77777777"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EE26FF9" w14:textId="77777777"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FEE95DE" w14:textId="77777777"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EF873EF" w14:textId="77777777"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C8495A2" w14:textId="77777777"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56D1A6E" w14:textId="77777777" w:rsidR="005C4DEF" w:rsidRPr="00280792" w:rsidRDefault="005C4DEF" w:rsidP="005C4DEF">
            <w:pPr>
              <w:widowControl/>
              <w:rPr>
                <w:color w:val="000000"/>
                <w:sz w:val="18"/>
                <w:szCs w:val="18"/>
              </w:rPr>
            </w:pPr>
          </w:p>
        </w:tc>
      </w:tr>
      <w:tr w:rsidR="005C4DEF" w:rsidRPr="006B4A80" w14:paraId="22EA4F7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7DBE4EEB" w14:textId="41BADFE7" w:rsidR="005C4DEF" w:rsidRPr="009407B3" w:rsidRDefault="005C4DEF" w:rsidP="005C4DEF">
            <w:pPr>
              <w:widowControl/>
              <w:rPr>
                <w:color w:val="000000"/>
                <w:sz w:val="18"/>
                <w:szCs w:val="18"/>
              </w:rPr>
            </w:pPr>
            <w:proofErr w:type="spellStart"/>
            <w:r w:rsidRPr="009407B3">
              <w:rPr>
                <w:color w:val="000000"/>
                <w:sz w:val="18"/>
                <w:szCs w:val="18"/>
                <w:shd w:val="clear" w:color="auto" w:fill="FFFFFF"/>
              </w:rPr>
              <w:t>Nermina</w:t>
            </w:r>
            <w:proofErr w:type="spellEnd"/>
            <w:r w:rsidRPr="009407B3">
              <w:rPr>
                <w:color w:val="000000"/>
                <w:sz w:val="18"/>
                <w:szCs w:val="18"/>
                <w:shd w:val="clear" w:color="auto" w:fill="FFFFFF"/>
              </w:rPr>
              <w:t xml:space="preserve"> </w:t>
            </w:r>
            <w:proofErr w:type="spellStart"/>
            <w:r w:rsidRPr="009407B3">
              <w:rPr>
                <w:color w:val="000000"/>
                <w:sz w:val="18"/>
                <w:szCs w:val="18"/>
                <w:shd w:val="clear" w:color="auto" w:fill="FFFFFF"/>
              </w:rPr>
              <w:t>Mizimovic</w:t>
            </w:r>
            <w:proofErr w:type="spellEnd"/>
            <w:r w:rsidRPr="009407B3">
              <w:rPr>
                <w:color w:val="000000"/>
                <w:sz w:val="18"/>
                <w:szCs w:val="18"/>
                <w:shd w:val="clear" w:color="auto" w:fill="FFFFFF"/>
              </w:rPr>
              <w:t xml:space="preserve"> (S)</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08E67B12" w14:textId="77777777" w:rsidR="005C4DEF" w:rsidRDefault="005C4DEF" w:rsidP="005C4DEF">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0D0C1205" w14:textId="77777777"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31C114D" w14:textId="77777777"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06D07564" w14:textId="77777777"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06343C92" w14:textId="77777777"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D046C35" w14:textId="77777777" w:rsidR="005C4DEF" w:rsidRPr="00407CC3" w:rsidRDefault="005C4DEF"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DB7E573" w14:textId="77777777" w:rsidR="005C4DEF" w:rsidRPr="00280792" w:rsidRDefault="005C4DEF" w:rsidP="005C4DEF">
            <w:pPr>
              <w:widowControl/>
              <w:rPr>
                <w:color w:val="000000"/>
                <w:sz w:val="18"/>
                <w:szCs w:val="18"/>
              </w:rPr>
            </w:pPr>
          </w:p>
        </w:tc>
      </w:tr>
      <w:tr w:rsidR="00F760F9" w:rsidRPr="006B4A80" w14:paraId="77401A37"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B30161B" w14:textId="47010D7B" w:rsidR="00F760F9" w:rsidRPr="009407B3" w:rsidRDefault="00F760F9" w:rsidP="005C4DEF">
            <w:pPr>
              <w:widowControl/>
              <w:rPr>
                <w:color w:val="000000"/>
                <w:sz w:val="18"/>
                <w:szCs w:val="18"/>
                <w:shd w:val="clear" w:color="auto" w:fill="FFFFFF"/>
              </w:rPr>
            </w:pPr>
            <w:r>
              <w:rPr>
                <w:color w:val="000000"/>
                <w:sz w:val="18"/>
                <w:szCs w:val="18"/>
                <w:shd w:val="clear" w:color="auto" w:fill="FFFFFF"/>
              </w:rPr>
              <w:t>Olle Thorell (S)</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6ECCDD80" w14:textId="532188C8" w:rsidR="00F760F9" w:rsidRDefault="00F760F9" w:rsidP="005C4DEF">
            <w:pPr>
              <w:widowControl/>
              <w:rPr>
                <w:color w:val="000000"/>
                <w:sz w:val="22"/>
                <w:szCs w:val="22"/>
              </w:rPr>
            </w:pPr>
            <w:r>
              <w:rPr>
                <w:color w:val="000000"/>
                <w:sz w:val="22"/>
                <w:szCs w:val="22"/>
              </w:rPr>
              <w:t>X*</w:t>
            </w:r>
          </w:p>
        </w:tc>
        <w:tc>
          <w:tcPr>
            <w:tcW w:w="728" w:type="dxa"/>
            <w:tcBorders>
              <w:top w:val="single" w:sz="4" w:space="0" w:color="auto"/>
              <w:left w:val="nil"/>
              <w:bottom w:val="single" w:sz="4" w:space="0" w:color="auto"/>
              <w:right w:val="single" w:sz="4" w:space="0" w:color="auto"/>
            </w:tcBorders>
            <w:shd w:val="clear" w:color="auto" w:fill="auto"/>
            <w:noWrap/>
          </w:tcPr>
          <w:p w14:paraId="445A7395" w14:textId="5675CAB3" w:rsidR="00F760F9" w:rsidRPr="00407CC3" w:rsidRDefault="00F760F9" w:rsidP="005C4DEF">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5D10ED2D" w14:textId="77777777" w:rsidR="00F760F9" w:rsidRPr="00407CC3" w:rsidRDefault="00F760F9"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D67AD37" w14:textId="77777777" w:rsidR="00F760F9" w:rsidRPr="00407CC3" w:rsidRDefault="00F760F9"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3D6CF6F7" w14:textId="77777777" w:rsidR="00F760F9" w:rsidRPr="00407CC3" w:rsidRDefault="00F760F9"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84B2F6F" w14:textId="77777777" w:rsidR="00F760F9" w:rsidRPr="00407CC3" w:rsidRDefault="00F760F9" w:rsidP="005C4DEF">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76776AA" w14:textId="77777777" w:rsidR="00F760F9" w:rsidRPr="00280792" w:rsidRDefault="00F760F9" w:rsidP="005C4DEF">
            <w:pPr>
              <w:widowControl/>
              <w:rPr>
                <w:color w:val="000000"/>
                <w:sz w:val="18"/>
                <w:szCs w:val="18"/>
              </w:rPr>
            </w:pPr>
          </w:p>
        </w:tc>
      </w:tr>
    </w:tbl>
    <w:p w14:paraId="157BF629" w14:textId="42DCA2AA" w:rsidR="00A3512E" w:rsidRDefault="00A3512E" w:rsidP="00B17B15"/>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53D1DD79"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sidR="005B578A">
              <w:rPr>
                <w:sz w:val="20"/>
                <w:lang w:eastAsia="en-US"/>
              </w:rPr>
              <w:t xml:space="preserve"> genom att närvara fysiskt</w:t>
            </w:r>
            <w:r w:rsidR="005B578A">
              <w:rPr>
                <w:sz w:val="20"/>
                <w:lang w:eastAsia="en-US"/>
              </w:rPr>
              <w:br/>
            </w:r>
            <w:r w:rsidR="005B578A" w:rsidRPr="000475F8">
              <w:rPr>
                <w:sz w:val="20"/>
                <w:lang w:eastAsia="en-US"/>
              </w:rPr>
              <w:t>X</w:t>
            </w:r>
            <w:r w:rsidR="005B578A">
              <w:rPr>
                <w:sz w:val="20"/>
                <w:lang w:eastAsia="en-US"/>
              </w:rPr>
              <w:t>*</w:t>
            </w:r>
            <w:r w:rsidR="005B578A" w:rsidRPr="000475F8">
              <w:rPr>
                <w:sz w:val="20"/>
                <w:lang w:eastAsia="en-US"/>
              </w:rPr>
              <w:t xml:space="preserve"> = Ledamöter som deltagit i samrådet</w:t>
            </w:r>
            <w:r w:rsidR="005B578A">
              <w:rPr>
                <w:sz w:val="20"/>
                <w:lang w:eastAsia="en-US"/>
              </w:rPr>
              <w:t xml:space="preserve"> genom att närvara på distans</w:t>
            </w:r>
          </w:p>
          <w:p w14:paraId="783B71EA" w14:textId="7E8F77B8"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sidR="005B578A">
              <w:rPr>
                <w:sz w:val="20"/>
                <w:lang w:eastAsia="en-US"/>
              </w:rPr>
              <w:t xml:space="preserve">fysiskt </w:t>
            </w:r>
            <w:r w:rsidRPr="000475F8">
              <w:rPr>
                <w:sz w:val="20"/>
                <w:lang w:eastAsia="en-US"/>
              </w:rPr>
              <w:t>närvarande</w:t>
            </w:r>
            <w:r w:rsidR="005B578A">
              <w:rPr>
                <w:sz w:val="20"/>
                <w:lang w:eastAsia="en-US"/>
              </w:rPr>
              <w:br/>
            </w:r>
            <w:r w:rsidR="005B578A" w:rsidRPr="000475F8">
              <w:rPr>
                <w:sz w:val="20"/>
                <w:lang w:eastAsia="en-US"/>
              </w:rPr>
              <w:t>O</w:t>
            </w:r>
            <w:r w:rsidR="005B578A">
              <w:rPr>
                <w:sz w:val="20"/>
                <w:lang w:eastAsia="en-US"/>
              </w:rPr>
              <w:t>*</w:t>
            </w:r>
            <w:r w:rsidR="005B578A" w:rsidRPr="000475F8">
              <w:rPr>
                <w:sz w:val="20"/>
                <w:lang w:eastAsia="en-US"/>
              </w:rPr>
              <w:t xml:space="preserve"> = Ledamöter som härutöver varit</w:t>
            </w:r>
            <w:r w:rsidR="005B578A">
              <w:rPr>
                <w:sz w:val="20"/>
                <w:lang w:eastAsia="en-US"/>
              </w:rPr>
              <w:t xml:space="preserve"> </w:t>
            </w:r>
            <w:r w:rsidR="005B578A" w:rsidRPr="000475F8">
              <w:rPr>
                <w:sz w:val="20"/>
                <w:lang w:eastAsia="en-US"/>
              </w:rPr>
              <w:t>närvarande</w:t>
            </w:r>
            <w:r w:rsidR="005B578A">
              <w:rPr>
                <w:sz w:val="20"/>
                <w:lang w:eastAsia="en-US"/>
              </w:rPr>
              <w:t xml:space="preserve"> på distans</w:t>
            </w:r>
            <w:r w:rsidR="002E32FF" w:rsidRPr="000475F8">
              <w:rPr>
                <w:sz w:val="20"/>
                <w:lang w:eastAsia="en-US"/>
              </w:rPr>
              <w:br/>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B8E1479" w14:textId="3E2783A9" w:rsidR="00B27C31" w:rsidRPr="000475F8" w:rsidRDefault="00F70DB9"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Anmärkning:</w:t>
            </w:r>
            <w:r w:rsidRPr="000475F8">
              <w:rPr>
                <w:color w:val="000000" w:themeColor="text1"/>
                <w:sz w:val="20"/>
                <w:lang w:eastAsia="en-US"/>
              </w:rPr>
              <w:br/>
            </w:r>
            <w:r w:rsidR="005E22E5">
              <w:rPr>
                <w:color w:val="000000" w:themeColor="text1"/>
                <w:sz w:val="20"/>
                <w:lang w:eastAsia="en-US"/>
              </w:rPr>
              <w:t>1</w:t>
            </w:r>
            <w:r w:rsidRPr="000475F8">
              <w:rPr>
                <w:color w:val="000000" w:themeColor="text1"/>
                <w:sz w:val="20"/>
                <w:lang w:eastAsia="en-US"/>
              </w:rPr>
              <w:t>)</w:t>
            </w:r>
            <w:r w:rsidR="005E22E5">
              <w:rPr>
                <w:color w:val="000000" w:themeColor="text1"/>
                <w:sz w:val="20"/>
                <w:lang w:eastAsia="en-US"/>
              </w:rPr>
              <w:t xml:space="preserve"> </w:t>
            </w:r>
            <w:r w:rsidR="00EA7B27" w:rsidRPr="000475F8">
              <w:rPr>
                <w:color w:val="000000" w:themeColor="text1"/>
                <w:sz w:val="20"/>
                <w:lang w:eastAsia="en-US"/>
              </w:rPr>
              <w:t>X</w:t>
            </w:r>
            <w:r w:rsidR="008B18A0">
              <w:rPr>
                <w:color w:val="000000" w:themeColor="text1"/>
                <w:sz w:val="20"/>
                <w:lang w:eastAsia="en-US"/>
              </w:rPr>
              <w:t xml:space="preserve"> </w:t>
            </w:r>
            <w:r w:rsidR="00B27C31" w:rsidRPr="000475F8">
              <w:rPr>
                <w:color w:val="000000" w:themeColor="text1"/>
                <w:sz w:val="20"/>
                <w:lang w:eastAsia="en-US"/>
              </w:rPr>
              <w:t>till</w:t>
            </w:r>
            <w:r w:rsidR="007B3B5B" w:rsidRPr="000475F8">
              <w:rPr>
                <w:color w:val="000000" w:themeColor="text1"/>
                <w:sz w:val="20"/>
                <w:lang w:eastAsia="en-US"/>
              </w:rPr>
              <w:t xml:space="preserve"> </w:t>
            </w:r>
            <w:r w:rsidR="007D123E" w:rsidRPr="000475F8">
              <w:rPr>
                <w:color w:val="000000" w:themeColor="text1"/>
                <w:sz w:val="20"/>
                <w:lang w:eastAsia="en-US"/>
              </w:rPr>
              <w:t>kl.</w:t>
            </w:r>
          </w:p>
          <w:p w14:paraId="7D433D5A" w14:textId="021830ED" w:rsidR="00F70DB9" w:rsidRPr="000475F8" w:rsidRDefault="00B27C31" w:rsidP="003B5D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 xml:space="preserve">2) </w:t>
            </w:r>
            <w:r w:rsidR="00EA7B27" w:rsidRPr="000475F8">
              <w:rPr>
                <w:color w:val="000000" w:themeColor="text1"/>
                <w:sz w:val="20"/>
                <w:lang w:eastAsia="en-US"/>
              </w:rPr>
              <w:t>X</w:t>
            </w:r>
            <w:r w:rsidR="007D123E" w:rsidRPr="000475F8">
              <w:rPr>
                <w:color w:val="000000" w:themeColor="text1"/>
                <w:sz w:val="20"/>
                <w:lang w:eastAsia="en-US"/>
              </w:rPr>
              <w:t xml:space="preserve"> från kl</w:t>
            </w:r>
            <w:r w:rsidR="00986BEA">
              <w:rPr>
                <w:color w:val="000000" w:themeColor="text1"/>
                <w:sz w:val="20"/>
                <w:lang w:eastAsia="en-US"/>
              </w:rPr>
              <w:t>.</w:t>
            </w:r>
          </w:p>
        </w:tc>
      </w:tr>
    </w:tbl>
    <w:p w14:paraId="03044BD6" w14:textId="77777777" w:rsidR="00147148" w:rsidRDefault="00147148" w:rsidP="004C0534">
      <w:pPr>
        <w:rPr>
          <w:b/>
        </w:rPr>
      </w:pPr>
    </w:p>
    <w:p w14:paraId="1C88BEB6" w14:textId="77777777" w:rsidR="00147148" w:rsidRDefault="00147148" w:rsidP="004C0534">
      <w:pPr>
        <w:rPr>
          <w:b/>
        </w:rPr>
      </w:pPr>
    </w:p>
    <w:p w14:paraId="09B7688D" w14:textId="77777777" w:rsidR="00147148" w:rsidRDefault="00147148" w:rsidP="004C0534">
      <w:pPr>
        <w:rPr>
          <w:b/>
        </w:rPr>
      </w:pPr>
    </w:p>
    <w:p w14:paraId="0F6D14D9" w14:textId="6F06F463" w:rsidR="004C0534" w:rsidRDefault="004C0534" w:rsidP="004C0534">
      <w:pPr>
        <w:rPr>
          <w:b/>
          <w:color w:val="000000"/>
          <w:lang w:eastAsia="en-US"/>
        </w:rPr>
      </w:pPr>
      <w:r>
        <w:rPr>
          <w:b/>
        </w:rPr>
        <w:t xml:space="preserve">EU- NÄMNDEN </w:t>
      </w:r>
      <w:r>
        <w:rPr>
          <w:b/>
        </w:rPr>
        <w:tab/>
      </w:r>
      <w:r>
        <w:rPr>
          <w:b/>
        </w:rPr>
        <w:tab/>
      </w:r>
      <w:r>
        <w:rPr>
          <w:b/>
        </w:rPr>
        <w:tab/>
      </w:r>
      <w:r>
        <w:rPr>
          <w:b/>
        </w:rPr>
        <w:tab/>
      </w:r>
      <w:r>
        <w:rPr>
          <w:b/>
        </w:rPr>
        <w:tab/>
        <w:t xml:space="preserve">Bilaga 2 till protokoll </w:t>
      </w:r>
      <w:r w:rsidRPr="00E739F1">
        <w:rPr>
          <w:b/>
          <w:color w:val="000000"/>
          <w:lang w:eastAsia="en-US"/>
        </w:rPr>
        <w:t>20</w:t>
      </w:r>
      <w:r>
        <w:rPr>
          <w:b/>
          <w:color w:val="000000"/>
          <w:lang w:eastAsia="en-US"/>
        </w:rPr>
        <w:t>20</w:t>
      </w:r>
      <w:r w:rsidRPr="00E739F1">
        <w:rPr>
          <w:b/>
          <w:color w:val="000000"/>
          <w:lang w:eastAsia="en-US"/>
        </w:rPr>
        <w:t>/2</w:t>
      </w:r>
      <w:r>
        <w:rPr>
          <w:b/>
          <w:color w:val="000000"/>
          <w:lang w:eastAsia="en-US"/>
        </w:rPr>
        <w:t>1</w:t>
      </w:r>
      <w:r w:rsidRPr="00E739F1">
        <w:rPr>
          <w:b/>
          <w:color w:val="000000"/>
          <w:lang w:eastAsia="en-US"/>
        </w:rPr>
        <w:t>:</w:t>
      </w:r>
      <w:r w:rsidR="00746FD4">
        <w:rPr>
          <w:b/>
          <w:color w:val="000000"/>
          <w:lang w:eastAsia="en-US"/>
        </w:rPr>
        <w:t>1</w:t>
      </w:r>
      <w:r w:rsidR="003715DA">
        <w:rPr>
          <w:b/>
          <w:color w:val="000000"/>
          <w:lang w:eastAsia="en-US"/>
        </w:rPr>
        <w:t>6</w:t>
      </w:r>
      <w:r>
        <w:rPr>
          <w:b/>
          <w:color w:val="000000"/>
          <w:lang w:eastAsia="en-US"/>
        </w:rPr>
        <w:br/>
      </w:r>
    </w:p>
    <w:p w14:paraId="6389D46F" w14:textId="77777777" w:rsidR="002F5CBB" w:rsidRDefault="002F5CBB" w:rsidP="004C0534">
      <w:pPr>
        <w:rPr>
          <w:b/>
          <w:color w:val="000000"/>
          <w:lang w:eastAsia="en-US"/>
        </w:rPr>
      </w:pPr>
    </w:p>
    <w:p w14:paraId="3399F05A" w14:textId="35B4C3FA" w:rsidR="0053610B" w:rsidRPr="002306B9" w:rsidRDefault="002306B9" w:rsidP="00EE67B8">
      <w:pPr>
        <w:rPr>
          <w:b/>
        </w:rPr>
      </w:pPr>
      <w:r w:rsidRPr="002306B9">
        <w:rPr>
          <w:b/>
        </w:rPr>
        <w:t>Skriftligt samråd med EU-nämnden avseende anslagsöverföring nr 2/2020 och reviderad arbetsordning revisionsrätten</w:t>
      </w:r>
    </w:p>
    <w:p w14:paraId="14F751F2" w14:textId="77777777" w:rsidR="002306B9" w:rsidRDefault="002306B9" w:rsidP="002306B9">
      <w:pPr>
        <w:spacing w:line="276" w:lineRule="auto"/>
      </w:pPr>
      <w:r>
        <w:t xml:space="preserve">Samrådet avslutades den 19 november 2020. Det fanns stöd för regeringens ståndpunkter. Ingen avvikande ståndpunkt har anmälts. </w:t>
      </w:r>
    </w:p>
    <w:p w14:paraId="0C3A9DB9" w14:textId="77777777" w:rsidR="002306B9" w:rsidRDefault="002306B9" w:rsidP="00EE67B8"/>
    <w:p w14:paraId="6690122C" w14:textId="5F83EC51" w:rsidR="005248B1" w:rsidRPr="005248B1" w:rsidRDefault="005248B1" w:rsidP="00EE67B8">
      <w:pPr>
        <w:rPr>
          <w:b/>
        </w:rPr>
      </w:pPr>
      <w:r w:rsidRPr="005248B1">
        <w:rPr>
          <w:b/>
        </w:rPr>
        <w:t>Skriftligt samråd</w:t>
      </w:r>
      <w:r>
        <w:rPr>
          <w:b/>
        </w:rPr>
        <w:t xml:space="preserve"> med EU-nämnden</w:t>
      </w:r>
      <w:r w:rsidRPr="005248B1">
        <w:rPr>
          <w:b/>
        </w:rPr>
        <w:t xml:space="preserve"> avseende två annoteringar om rekommendationer med anledning av Schengenutvärderingar</w:t>
      </w:r>
    </w:p>
    <w:p w14:paraId="315DF6CB" w14:textId="77777777" w:rsidR="002306B9" w:rsidRDefault="005248B1" w:rsidP="002306B9">
      <w:pPr>
        <w:spacing w:line="276" w:lineRule="auto"/>
        <w:rPr>
          <w:sz w:val="22"/>
          <w:szCs w:val="22"/>
        </w:rPr>
      </w:pPr>
      <w:r>
        <w:t>Samrådet avslutades den 19 november 2020.</w:t>
      </w:r>
      <w:r w:rsidR="002306B9">
        <w:t xml:space="preserve"> Det fanns stöd för regeringens ståndpunkter. Ingen avvikande ståndpunkt har anmälts. </w:t>
      </w:r>
    </w:p>
    <w:p w14:paraId="32CA14ED" w14:textId="61042717" w:rsidR="005248B1" w:rsidRPr="002306B9" w:rsidRDefault="005248B1" w:rsidP="00EE67B8">
      <w:pPr>
        <w:rPr>
          <w:b/>
        </w:rPr>
      </w:pPr>
    </w:p>
    <w:p w14:paraId="6315BF08" w14:textId="77777777" w:rsidR="002306B9" w:rsidRDefault="00BD406F" w:rsidP="002306B9">
      <w:pPr>
        <w:rPr>
          <w:sz w:val="22"/>
          <w:szCs w:val="22"/>
        </w:rPr>
      </w:pPr>
      <w:r w:rsidRPr="002306B9">
        <w:rPr>
          <w:b/>
        </w:rPr>
        <w:t>Skriftligt samråd med EU-nämnden avseende annoteringar på utrikesområdet</w:t>
      </w:r>
      <w:r w:rsidRPr="002306B9">
        <w:rPr>
          <w:b/>
        </w:rPr>
        <w:br/>
      </w:r>
      <w:r>
        <w:t>Samrådet avsl</w:t>
      </w:r>
      <w:r w:rsidR="002306B9">
        <w:t xml:space="preserve">utades den 18 november 2020. Det fanns stöd för regeringens ståndpunkter. </w:t>
      </w:r>
    </w:p>
    <w:p w14:paraId="544E871F" w14:textId="77777777" w:rsidR="002306B9" w:rsidRDefault="002306B9" w:rsidP="002306B9">
      <w:pPr>
        <w:rPr>
          <w:u w:val="single"/>
        </w:rPr>
      </w:pPr>
    </w:p>
    <w:p w14:paraId="63A29BB5" w14:textId="77777777" w:rsidR="002306B9" w:rsidRPr="002306B9" w:rsidRDefault="002306B9" w:rsidP="002306B9">
      <w:pPr>
        <w:rPr>
          <w:sz w:val="22"/>
          <w:u w:val="single"/>
        </w:rPr>
      </w:pPr>
      <w:r w:rsidRPr="002306B9">
        <w:rPr>
          <w:sz w:val="22"/>
          <w:u w:val="single"/>
        </w:rPr>
        <w:t>Följande avvikande ståndpunkt har anmälts av Vänsterpartiet:</w:t>
      </w:r>
    </w:p>
    <w:p w14:paraId="703C5AB9" w14:textId="77777777" w:rsidR="002306B9" w:rsidRPr="002306B9" w:rsidRDefault="002306B9" w:rsidP="002306B9">
      <w:pPr>
        <w:rPr>
          <w:sz w:val="22"/>
          <w:lang w:val="en-GB"/>
        </w:rPr>
      </w:pPr>
      <w:r w:rsidRPr="002306B9">
        <w:rPr>
          <w:sz w:val="22"/>
          <w:lang w:val="en-GB"/>
        </w:rPr>
        <w:t>1. Conclusions on development aid to Kenya (CoA SR No 14/2020)</w:t>
      </w:r>
    </w:p>
    <w:p w14:paraId="56716198" w14:textId="77777777" w:rsidR="002306B9" w:rsidRPr="002306B9" w:rsidRDefault="002306B9" w:rsidP="002306B9">
      <w:pPr>
        <w:rPr>
          <w:sz w:val="22"/>
          <w:lang w:val="en-GB"/>
        </w:rPr>
      </w:pPr>
    </w:p>
    <w:p w14:paraId="56B9DDC2" w14:textId="77777777" w:rsidR="002306B9" w:rsidRPr="002306B9" w:rsidRDefault="002306B9" w:rsidP="002306B9">
      <w:pPr>
        <w:rPr>
          <w:sz w:val="22"/>
        </w:rPr>
      </w:pPr>
      <w:r w:rsidRPr="002306B9">
        <w:rPr>
          <w:sz w:val="22"/>
        </w:rPr>
        <w:t>I revisionsrapporten ges inga rekommendationer som handlar om mänskliga rättigheter. Däremot hur biståndet ska villkoras och hur andra länder ska lockas att investera i Kenya. Revisionen anser sig ha tittat på fattigdomsbekämpning men har överhuvudtaget inte tittat på SRHR trots att mycket forskning visar att bra mödra- och barnavård, bra sexualundervisning och preventivmedelsrådgivning är en viktig del av fattigdomsbekämpningen. Likaså att kvinnor är delaktiga i samhället i lika stor utsträckning som män. Det är mottagarländernas behov som ska styra biståndet så att utvecklingen blir långsiktigt ekologiskt, socialt och ekonomiskt hållbar</w:t>
      </w:r>
    </w:p>
    <w:p w14:paraId="17785C74" w14:textId="66D37ECF" w:rsidR="0053610B" w:rsidRDefault="0053610B" w:rsidP="00EE67B8"/>
    <w:p w14:paraId="6875A57A" w14:textId="77777777" w:rsidR="0053610B" w:rsidRDefault="0053610B" w:rsidP="0053610B">
      <w:pPr>
        <w:tabs>
          <w:tab w:val="left" w:pos="5205"/>
        </w:tabs>
        <w:rPr>
          <w:b/>
        </w:rPr>
      </w:pPr>
      <w:r w:rsidRPr="005248B1">
        <w:rPr>
          <w:b/>
        </w:rPr>
        <w:t>Skriftligt samråd</w:t>
      </w:r>
      <w:r>
        <w:rPr>
          <w:b/>
        </w:rPr>
        <w:t xml:space="preserve"> med EU-nämnden avseende </w:t>
      </w:r>
      <w:r w:rsidRPr="0053610B">
        <w:rPr>
          <w:b/>
        </w:rPr>
        <w:t>dataskydd inom Schengenregelverket (Irland)</w:t>
      </w:r>
    </w:p>
    <w:p w14:paraId="045A2D03" w14:textId="78536B60" w:rsidR="0053610B" w:rsidRDefault="002F5CBB" w:rsidP="0053610B">
      <w:pPr>
        <w:spacing w:line="276" w:lineRule="auto"/>
        <w:rPr>
          <w:sz w:val="22"/>
          <w:szCs w:val="22"/>
        </w:rPr>
      </w:pPr>
      <w:r>
        <w:t xml:space="preserve">Samrådet avslutades den 17 november 2020. </w:t>
      </w:r>
      <w:r w:rsidR="0053610B">
        <w:t xml:space="preserve">Det fanns stöd för regeringens ståndpunkt. Ingen avvikande ståndpunkt har anmälts. </w:t>
      </w:r>
    </w:p>
    <w:p w14:paraId="179F896B" w14:textId="738AB95A" w:rsidR="0053610B" w:rsidRDefault="0053610B" w:rsidP="0053610B">
      <w:pPr>
        <w:tabs>
          <w:tab w:val="left" w:pos="5205"/>
        </w:tabs>
      </w:pPr>
    </w:p>
    <w:p w14:paraId="3D6834C1" w14:textId="1D089AAB" w:rsidR="0053610B" w:rsidRDefault="0053610B" w:rsidP="00EE67B8">
      <w:r w:rsidRPr="005248B1">
        <w:rPr>
          <w:b/>
        </w:rPr>
        <w:t>Skriftligt samråd</w:t>
      </w:r>
      <w:r>
        <w:rPr>
          <w:b/>
        </w:rPr>
        <w:t xml:space="preserve"> med EU-nämnden avseende </w:t>
      </w:r>
      <w:r w:rsidRPr="0053610B">
        <w:rPr>
          <w:b/>
        </w:rPr>
        <w:t>ändring av mervärdesskattedirektivet vad gäller identifiering av beskattningsbara personer i Nordirland</w:t>
      </w:r>
    </w:p>
    <w:p w14:paraId="1F1E3850" w14:textId="6849F590" w:rsidR="0053610B" w:rsidRPr="002F5CBB" w:rsidRDefault="0053610B" w:rsidP="002F5CBB">
      <w:pPr>
        <w:spacing w:line="276" w:lineRule="auto"/>
        <w:rPr>
          <w:sz w:val="22"/>
          <w:szCs w:val="22"/>
        </w:rPr>
      </w:pPr>
      <w:r>
        <w:t xml:space="preserve">Samrådet avslutades den 17 november 2020. Det fanns stöd för regeringens ståndpunkt. Ingen avvikande ståndpunkt har anmälts. </w:t>
      </w:r>
    </w:p>
    <w:p w14:paraId="58CA8583" w14:textId="77777777" w:rsidR="0053610B" w:rsidRDefault="0053610B" w:rsidP="00EE67B8"/>
    <w:p w14:paraId="3FBFC820" w14:textId="77777777" w:rsidR="0053610B" w:rsidRDefault="005248B1" w:rsidP="0053610B">
      <w:r w:rsidRPr="005248B1">
        <w:rPr>
          <w:b/>
        </w:rPr>
        <w:t>Skriftligt samråd</w:t>
      </w:r>
      <w:r>
        <w:rPr>
          <w:b/>
        </w:rPr>
        <w:t xml:space="preserve"> med EU-nämnden avseende</w:t>
      </w:r>
      <w:r w:rsidRPr="005248B1">
        <w:rPr>
          <w:b/>
        </w:rPr>
        <w:t xml:space="preserve"> 3 annoteringar Försvarsdepartementets område (förteckning </w:t>
      </w:r>
      <w:proofErr w:type="spellStart"/>
      <w:r w:rsidRPr="005248B1">
        <w:rPr>
          <w:b/>
        </w:rPr>
        <w:t>Pesco</w:t>
      </w:r>
      <w:proofErr w:type="spellEnd"/>
      <w:r w:rsidRPr="005248B1">
        <w:rPr>
          <w:b/>
        </w:rPr>
        <w:t xml:space="preserve"> projekt; EDA; Progress </w:t>
      </w:r>
      <w:proofErr w:type="spellStart"/>
      <w:r w:rsidRPr="005248B1">
        <w:rPr>
          <w:b/>
        </w:rPr>
        <w:t>Catalogue</w:t>
      </w:r>
      <w:proofErr w:type="spellEnd"/>
      <w:r w:rsidRPr="005248B1">
        <w:rPr>
          <w:b/>
        </w:rPr>
        <w:t xml:space="preserve"> 20)</w:t>
      </w:r>
      <w:r>
        <w:br/>
        <w:t>Samrådet avslutades den 17 november 2020.</w:t>
      </w:r>
      <w:r w:rsidR="0053610B">
        <w:t xml:space="preserve"> Det fanns stöd för regeringens ståndpunkter. </w:t>
      </w:r>
    </w:p>
    <w:p w14:paraId="3B6D5B07" w14:textId="77777777" w:rsidR="0053610B" w:rsidRDefault="0053610B" w:rsidP="0053610B">
      <w:pPr>
        <w:rPr>
          <w:u w:val="single"/>
        </w:rPr>
      </w:pPr>
    </w:p>
    <w:p w14:paraId="6D49E87E" w14:textId="77777777" w:rsidR="0053610B" w:rsidRPr="0053610B" w:rsidRDefault="0053610B" w:rsidP="0053610B">
      <w:pPr>
        <w:rPr>
          <w:sz w:val="22"/>
          <w:u w:val="single"/>
        </w:rPr>
      </w:pPr>
      <w:r w:rsidRPr="0053610B">
        <w:rPr>
          <w:sz w:val="22"/>
          <w:u w:val="single"/>
        </w:rPr>
        <w:t>Följande avvikande ståndpunkt har anmälts av Vänsterpartiet:</w:t>
      </w:r>
    </w:p>
    <w:p w14:paraId="47691884" w14:textId="77777777" w:rsidR="0053610B" w:rsidRPr="0053610B" w:rsidRDefault="0053610B" w:rsidP="0053610B">
      <w:pPr>
        <w:rPr>
          <w:sz w:val="22"/>
        </w:rPr>
      </w:pPr>
      <w:r w:rsidRPr="0053610B">
        <w:rPr>
          <w:sz w:val="22"/>
        </w:rPr>
        <w:t xml:space="preserve">”Vänsterpartiet motsätter </w:t>
      </w:r>
      <w:proofErr w:type="gramStart"/>
      <w:r w:rsidRPr="0053610B">
        <w:rPr>
          <w:sz w:val="22"/>
        </w:rPr>
        <w:t>sig  den</w:t>
      </w:r>
      <w:proofErr w:type="gramEnd"/>
      <w:r w:rsidRPr="0053610B">
        <w:rPr>
          <w:sz w:val="22"/>
        </w:rPr>
        <w:t xml:space="preserve"> gemensamma utrikespolitiken och alla planer på upprustning och ett gemensamt försvar. Med anledning av detta ställningstagande tar vi inte ställning i detaljerna i de enskilda delarna då vi vill avveckla det gemensamma försvarssamarbetet.”</w:t>
      </w:r>
    </w:p>
    <w:p w14:paraId="5A289959" w14:textId="77777777" w:rsidR="002F5CBB" w:rsidRDefault="002F5CBB" w:rsidP="005248B1"/>
    <w:p w14:paraId="411034B5" w14:textId="77777777" w:rsidR="002F5CBB" w:rsidRDefault="002F5CBB" w:rsidP="005248B1"/>
    <w:p w14:paraId="4000DEC9" w14:textId="77777777" w:rsidR="002F5CBB" w:rsidRDefault="002F5CBB" w:rsidP="005248B1"/>
    <w:p w14:paraId="22EA0E64" w14:textId="25C2DF65" w:rsidR="005248B1" w:rsidRDefault="005248B1" w:rsidP="005248B1">
      <w:pPr>
        <w:rPr>
          <w:sz w:val="22"/>
          <w:szCs w:val="22"/>
        </w:rPr>
      </w:pPr>
      <w:r>
        <w:br/>
      </w:r>
      <w:r w:rsidRPr="005248B1">
        <w:rPr>
          <w:b/>
        </w:rPr>
        <w:lastRenderedPageBreak/>
        <w:t>Skriftligt samråd med EU-nämnden avseende att anta det gemensamma uttalandet för ministermötet Nigeria-EU</w:t>
      </w:r>
      <w:r>
        <w:br/>
        <w:t xml:space="preserve">Samrådet avslutades den 17 november 2020. Det fanns stöd för regeringens ståndpunkter. </w:t>
      </w:r>
    </w:p>
    <w:p w14:paraId="0836D8FD" w14:textId="77777777" w:rsidR="005248B1" w:rsidRPr="005248B1" w:rsidRDefault="005248B1" w:rsidP="005248B1">
      <w:pPr>
        <w:rPr>
          <w:sz w:val="22"/>
          <w:u w:val="single"/>
        </w:rPr>
      </w:pPr>
    </w:p>
    <w:p w14:paraId="3B2F2067" w14:textId="77777777" w:rsidR="005248B1" w:rsidRPr="005248B1" w:rsidRDefault="005248B1" w:rsidP="005248B1">
      <w:pPr>
        <w:rPr>
          <w:sz w:val="22"/>
          <w:u w:val="single"/>
        </w:rPr>
      </w:pPr>
      <w:r w:rsidRPr="005248B1">
        <w:rPr>
          <w:sz w:val="22"/>
          <w:u w:val="single"/>
        </w:rPr>
        <w:t>Följande avvikande ståndpunkt har anmälts av Vänsterpartiet:</w:t>
      </w:r>
    </w:p>
    <w:p w14:paraId="19FAD5A1" w14:textId="77777777" w:rsidR="005248B1" w:rsidRPr="005248B1" w:rsidRDefault="005248B1" w:rsidP="005248B1">
      <w:pPr>
        <w:rPr>
          <w:sz w:val="22"/>
        </w:rPr>
      </w:pPr>
      <w:r w:rsidRPr="005248B1">
        <w:rPr>
          <w:sz w:val="22"/>
        </w:rPr>
        <w:t>”Regeringen bör lyfta det omfattande polisvåldet i Nigeria och behovet av säkerhetssektorsreformer, särskilt av polisstyrkan SARS, för att följa mänskliga rättigheter.”</w:t>
      </w:r>
    </w:p>
    <w:p w14:paraId="11421C6A" w14:textId="46E23C88" w:rsidR="00884959" w:rsidRDefault="00884959" w:rsidP="00EE67B8"/>
    <w:p w14:paraId="230218CA" w14:textId="1062B1AB" w:rsidR="00575BC6" w:rsidRPr="005248B1" w:rsidRDefault="00575BC6" w:rsidP="00EE67B8">
      <w:pPr>
        <w:rPr>
          <w:b/>
        </w:rPr>
      </w:pPr>
      <w:r w:rsidRPr="005248B1">
        <w:rPr>
          <w:b/>
        </w:rPr>
        <w:t>Skriftligt samråd med EU-nämnden avseende ändring av beslut om utökat samarbete mellan arbetsförmedlingarna</w:t>
      </w:r>
    </w:p>
    <w:p w14:paraId="36499BB0" w14:textId="77777777" w:rsidR="005248B1" w:rsidRDefault="005248B1" w:rsidP="005248B1">
      <w:r>
        <w:t xml:space="preserve">Samrådet avslutades den 17 november 2020. Det fanns stöd för regeringens ståndpunkt. Ingen avvikande ståndpunkt har anmälts. </w:t>
      </w:r>
    </w:p>
    <w:p w14:paraId="586807DC" w14:textId="77777777" w:rsidR="00575BC6" w:rsidRDefault="00575BC6" w:rsidP="00EE67B8"/>
    <w:p w14:paraId="71217F68" w14:textId="57BB40E2" w:rsidR="00884959" w:rsidRPr="0053610B" w:rsidRDefault="003B1855" w:rsidP="00EE67B8">
      <w:pPr>
        <w:rPr>
          <w:b/>
        </w:rPr>
      </w:pPr>
      <w:r w:rsidRPr="003B1855">
        <w:rPr>
          <w:b/>
        </w:rPr>
        <w:t>Skriftligt samråd med EU-nämnden</w:t>
      </w:r>
      <w:r w:rsidR="005248B1">
        <w:rPr>
          <w:b/>
        </w:rPr>
        <w:t xml:space="preserve"> avsee</w:t>
      </w:r>
      <w:r w:rsidR="0053610B">
        <w:rPr>
          <w:b/>
        </w:rPr>
        <w:t>nde</w:t>
      </w:r>
      <w:r w:rsidRPr="003B1855">
        <w:rPr>
          <w:b/>
        </w:rPr>
        <w:t xml:space="preserve"> troliga A-punkter v. 46</w:t>
      </w:r>
      <w:r>
        <w:br/>
        <w:t>Samrådet avslutades den 17 november 2020.</w:t>
      </w:r>
      <w:r w:rsidR="0053610B">
        <w:t xml:space="preserve"> Det fanns stöd för regeringens ståndpunkter. Ingen avvikande ståndpunkt har anmälts.</w:t>
      </w:r>
    </w:p>
    <w:p w14:paraId="0171F0EB" w14:textId="72E45B3A" w:rsidR="00884959" w:rsidRDefault="00884959" w:rsidP="00EE67B8"/>
    <w:p w14:paraId="10243219" w14:textId="77777777" w:rsidR="005248B1" w:rsidRDefault="008F3F44" w:rsidP="005248B1">
      <w:pPr>
        <w:rPr>
          <w:sz w:val="22"/>
          <w:szCs w:val="22"/>
        </w:rPr>
      </w:pPr>
      <w:r w:rsidRPr="008F3F44">
        <w:rPr>
          <w:b/>
        </w:rPr>
        <w:t xml:space="preserve">Skriftligt samråd </w:t>
      </w:r>
      <w:r>
        <w:rPr>
          <w:b/>
        </w:rPr>
        <w:t>med EU-nämnden avseende</w:t>
      </w:r>
      <w:r w:rsidRPr="008F3F44">
        <w:rPr>
          <w:b/>
        </w:rPr>
        <w:t xml:space="preserve"> annotering för skriftligt samråd på fiskeområdet</w:t>
      </w:r>
      <w:r>
        <w:rPr>
          <w:b/>
        </w:rPr>
        <w:br/>
      </w:r>
      <w:r w:rsidRPr="008F3F44">
        <w:t>Samrådet avslutades den 16 november 2020.</w:t>
      </w:r>
      <w:r w:rsidR="005248B1">
        <w:t xml:space="preserve"> Det fanns stöd för regeringens ståndpunkt. Ingen avvikande ståndpunkt har anmälts. </w:t>
      </w:r>
    </w:p>
    <w:p w14:paraId="704662B5" w14:textId="77777777" w:rsidR="008F3F44" w:rsidRDefault="008F3F44" w:rsidP="00EE67B8">
      <w:pPr>
        <w:rPr>
          <w:b/>
        </w:rPr>
      </w:pPr>
    </w:p>
    <w:p w14:paraId="7716C085" w14:textId="77777777" w:rsidR="005248B1" w:rsidRDefault="003B1855" w:rsidP="005248B1">
      <w:pPr>
        <w:rPr>
          <w:sz w:val="22"/>
          <w:szCs w:val="22"/>
        </w:rPr>
      </w:pPr>
      <w:r w:rsidRPr="003B1855">
        <w:rPr>
          <w:b/>
        </w:rPr>
        <w:t>Skriftligt samråd med EU-nämnden avseende rådslutsatser om regulatoriska sandlådor och experimentklausuler</w:t>
      </w:r>
      <w:r>
        <w:br/>
        <w:t>Samrådet avslutades den 16 november 2020.</w:t>
      </w:r>
      <w:r w:rsidR="005248B1">
        <w:t xml:space="preserve"> Det fanns stöd för regeringens ståndpunkt. Ingen avvikande ståndpunkt har anmälts. </w:t>
      </w:r>
    </w:p>
    <w:p w14:paraId="18153507" w14:textId="77777777" w:rsidR="003B1855" w:rsidRDefault="003B1855" w:rsidP="00EE67B8"/>
    <w:p w14:paraId="69FC5CBC" w14:textId="755698F7" w:rsidR="00884959" w:rsidRPr="00884959" w:rsidRDefault="00884959" w:rsidP="00EE67B8">
      <w:pPr>
        <w:rPr>
          <w:b/>
        </w:rPr>
      </w:pPr>
      <w:r w:rsidRPr="00884959">
        <w:rPr>
          <w:b/>
        </w:rPr>
        <w:t xml:space="preserve">Skriftligt samråd med EU-nämnden avseende </w:t>
      </w:r>
      <w:proofErr w:type="spellStart"/>
      <w:r w:rsidR="005248B1">
        <w:rPr>
          <w:b/>
        </w:rPr>
        <w:t>rådsslutsatser</w:t>
      </w:r>
      <w:proofErr w:type="spellEnd"/>
      <w:r w:rsidRPr="00884959">
        <w:rPr>
          <w:b/>
        </w:rPr>
        <w:t xml:space="preserve"> om industripolitiken</w:t>
      </w:r>
    </w:p>
    <w:p w14:paraId="43A5F69E" w14:textId="080F9984" w:rsidR="00884959" w:rsidRDefault="00884959" w:rsidP="00EE67B8">
      <w:pPr>
        <w:rPr>
          <w:color w:val="000000"/>
        </w:rPr>
      </w:pPr>
      <w:r>
        <w:t>Samrådet avslutades den 16 november</w:t>
      </w:r>
      <w:r w:rsidR="00D74B4A">
        <w:t xml:space="preserve"> 2020.</w:t>
      </w:r>
      <w:r w:rsidR="005248B1">
        <w:t xml:space="preserve"> </w:t>
      </w:r>
      <w:r w:rsidR="005248B1">
        <w:rPr>
          <w:color w:val="000000"/>
        </w:rPr>
        <w:t>Det fanns stöd för regeringens ståndpunkt.</w:t>
      </w:r>
    </w:p>
    <w:p w14:paraId="59810257" w14:textId="4543B5F2" w:rsidR="005248B1" w:rsidRDefault="005248B1" w:rsidP="00EE67B8"/>
    <w:p w14:paraId="32126501" w14:textId="77777777" w:rsidR="005248B1" w:rsidRPr="005248B1" w:rsidRDefault="005248B1" w:rsidP="005248B1">
      <w:pPr>
        <w:rPr>
          <w:sz w:val="20"/>
          <w:szCs w:val="22"/>
        </w:rPr>
      </w:pPr>
      <w:r w:rsidRPr="005248B1">
        <w:rPr>
          <w:sz w:val="22"/>
          <w:u w:val="single"/>
        </w:rPr>
        <w:t>Följande avvikande ståndpunkt har anmälts av Sverigedemokraterna</w:t>
      </w:r>
      <w:r w:rsidRPr="005248B1">
        <w:rPr>
          <w:sz w:val="22"/>
        </w:rPr>
        <w:t>:</w:t>
      </w:r>
    </w:p>
    <w:p w14:paraId="351B6044" w14:textId="19C7CC7C" w:rsidR="00884959" w:rsidRPr="005248B1" w:rsidRDefault="005248B1" w:rsidP="005248B1">
      <w:pPr>
        <w:spacing w:after="240"/>
        <w:rPr>
          <w:sz w:val="22"/>
        </w:rPr>
      </w:pPr>
      <w:r w:rsidRPr="005248B1">
        <w:rPr>
          <w:sz w:val="22"/>
        </w:rPr>
        <w:t xml:space="preserve">”Av samma skäl som tidigare anförts är vi emot </w:t>
      </w:r>
      <w:proofErr w:type="spellStart"/>
      <w:r w:rsidRPr="005248B1">
        <w:rPr>
          <w:sz w:val="22"/>
        </w:rPr>
        <w:t>next</w:t>
      </w:r>
      <w:proofErr w:type="spellEnd"/>
      <w:r w:rsidRPr="005248B1">
        <w:rPr>
          <w:sz w:val="22"/>
        </w:rPr>
        <w:t xml:space="preserve"> generation eu och den gröna given.”</w:t>
      </w:r>
    </w:p>
    <w:p w14:paraId="5A89808C" w14:textId="0D261801" w:rsidR="00884959" w:rsidRDefault="00D74B4A" w:rsidP="00EE67B8">
      <w:r w:rsidRPr="003B1855">
        <w:rPr>
          <w:b/>
        </w:rPr>
        <w:t>Skriftligt samråd med EU-nämnden avseende Harmoniserande Systemet (HS-konventionen</w:t>
      </w:r>
      <w:r w:rsidR="003B1855" w:rsidRPr="003B1855">
        <w:rPr>
          <w:b/>
        </w:rPr>
        <w:t>)</w:t>
      </w:r>
    </w:p>
    <w:p w14:paraId="6683F3CF" w14:textId="77777777" w:rsidR="003B1855" w:rsidRDefault="00D74B4A" w:rsidP="003B1855">
      <w:pPr>
        <w:rPr>
          <w:sz w:val="22"/>
          <w:szCs w:val="22"/>
        </w:rPr>
      </w:pPr>
      <w:r>
        <w:t>Samrådet avslutades den 13 november 2020.</w:t>
      </w:r>
      <w:r w:rsidR="003B1855">
        <w:t xml:space="preserve"> Det fanns stöd för regeringens ståndpunkt. Ingen avvikande ståndpunkt har anmälts. </w:t>
      </w:r>
    </w:p>
    <w:p w14:paraId="18E89FF7" w14:textId="77777777" w:rsidR="00884959" w:rsidRDefault="00884959" w:rsidP="00EE67B8"/>
    <w:p w14:paraId="2BD295EF" w14:textId="77777777" w:rsidR="00884959" w:rsidRDefault="00884959" w:rsidP="00884959">
      <w:pPr>
        <w:spacing w:line="276" w:lineRule="auto"/>
        <w:rPr>
          <w:sz w:val="22"/>
          <w:szCs w:val="22"/>
        </w:rPr>
      </w:pPr>
      <w:r w:rsidRPr="00884959">
        <w:rPr>
          <w:b/>
        </w:rPr>
        <w:t>Skriftligt samråd med EU-nämnden avseende kompletterande underlag inför videomöte inrikesfrågor</w:t>
      </w:r>
      <w:r>
        <w:br/>
        <w:t>Samrådet avslutades den 13 november 2020. Det fanns stöd för regeringens ståndpunkt.</w:t>
      </w:r>
    </w:p>
    <w:p w14:paraId="10F52AF9" w14:textId="48CEC778" w:rsidR="00884959" w:rsidRDefault="00884959" w:rsidP="00EE67B8"/>
    <w:p w14:paraId="5D7018EA" w14:textId="77777777" w:rsidR="00884959" w:rsidRPr="00884959" w:rsidRDefault="00884959" w:rsidP="00884959">
      <w:pPr>
        <w:spacing w:line="276" w:lineRule="auto"/>
        <w:rPr>
          <w:sz w:val="20"/>
          <w:szCs w:val="22"/>
          <w:u w:val="single"/>
        </w:rPr>
      </w:pPr>
      <w:r w:rsidRPr="00884959">
        <w:rPr>
          <w:sz w:val="22"/>
          <w:u w:val="single"/>
        </w:rPr>
        <w:t>Följande likalydande avvikande ståndpunkt har anmälts av Moderaterna och Kristdemokraterna:</w:t>
      </w:r>
    </w:p>
    <w:p w14:paraId="3078A52C" w14:textId="77777777" w:rsidR="00884959" w:rsidRPr="00884959" w:rsidRDefault="00884959" w:rsidP="00884959">
      <w:pPr>
        <w:rPr>
          <w:sz w:val="22"/>
        </w:rPr>
      </w:pPr>
      <w:r w:rsidRPr="00884959">
        <w:rPr>
          <w:sz w:val="22"/>
        </w:rPr>
        <w:t>”</w:t>
      </w:r>
      <w:proofErr w:type="spellStart"/>
      <w:r w:rsidRPr="00884959">
        <w:rPr>
          <w:sz w:val="22"/>
        </w:rPr>
        <w:t>Ang</w:t>
      </w:r>
      <w:proofErr w:type="spellEnd"/>
      <w:r w:rsidRPr="00884959">
        <w:rPr>
          <w:sz w:val="22"/>
        </w:rPr>
        <w:t xml:space="preserve"> terrorism</w:t>
      </w:r>
    </w:p>
    <w:p w14:paraId="1F654C7F" w14:textId="77777777" w:rsidR="00884959" w:rsidRPr="00884959" w:rsidRDefault="00884959" w:rsidP="00884959">
      <w:pPr>
        <w:rPr>
          <w:sz w:val="22"/>
        </w:rPr>
      </w:pPr>
      <w:r w:rsidRPr="00884959">
        <w:rPr>
          <w:sz w:val="22"/>
        </w:rPr>
        <w:t> </w:t>
      </w:r>
    </w:p>
    <w:p w14:paraId="0C3470DE" w14:textId="77777777" w:rsidR="00884959" w:rsidRPr="00884959" w:rsidRDefault="00884959" w:rsidP="00884959">
      <w:pPr>
        <w:rPr>
          <w:sz w:val="22"/>
        </w:rPr>
      </w:pPr>
      <w:r w:rsidRPr="00884959">
        <w:rPr>
          <w:sz w:val="22"/>
        </w:rPr>
        <w:t xml:space="preserve">Vi välkomnar att EU tar fram åtgärder för att motverka terrorism och många bra skrivningar finns i det underlag vi fått från EU. I de handlingar som kommit kan man dock notera att i regeringens ståndpunkt står ingenting om att man vill bekämpa islamistisk terrorism och finansiering av densamma. Bland de länder som omnämns man ska ha dialog med såsom Saudiarabien så är det bra men borde kompletteras med Qatar och </w:t>
      </w:r>
      <w:proofErr w:type="gramStart"/>
      <w:r w:rsidRPr="00884959">
        <w:rPr>
          <w:sz w:val="22"/>
        </w:rPr>
        <w:t>Turkiet .</w:t>
      </w:r>
      <w:proofErr w:type="gramEnd"/>
      <w:r w:rsidRPr="00884959">
        <w:rPr>
          <w:sz w:val="22"/>
        </w:rPr>
        <w:t xml:space="preserve"> Regeringen borde driva att ett förbud för utländska extremister att finansiera verksamhet i EU ska finnas med i uttalande från inrikesministermötet.</w:t>
      </w:r>
    </w:p>
    <w:p w14:paraId="52DAA820" w14:textId="77777777" w:rsidR="00884959" w:rsidRPr="00884959" w:rsidRDefault="00884959" w:rsidP="00884959">
      <w:pPr>
        <w:rPr>
          <w:sz w:val="22"/>
        </w:rPr>
      </w:pPr>
      <w:r w:rsidRPr="00884959">
        <w:rPr>
          <w:sz w:val="22"/>
        </w:rPr>
        <w:lastRenderedPageBreak/>
        <w:t> </w:t>
      </w:r>
    </w:p>
    <w:p w14:paraId="2970A54C" w14:textId="77777777" w:rsidR="00884959" w:rsidRPr="00884959" w:rsidRDefault="00884959" w:rsidP="00884959">
      <w:pPr>
        <w:rPr>
          <w:sz w:val="22"/>
        </w:rPr>
      </w:pPr>
      <w:r w:rsidRPr="00884959">
        <w:rPr>
          <w:sz w:val="22"/>
        </w:rPr>
        <w:t>I övrigt är frågan om att spara datatrafik oerhört viktigt för att kunna bekämpa brottslighet och detta bör också lyftas. ”</w:t>
      </w:r>
    </w:p>
    <w:p w14:paraId="61822DFF" w14:textId="77777777" w:rsidR="00884959" w:rsidRPr="00884959" w:rsidRDefault="00884959" w:rsidP="00884959">
      <w:pPr>
        <w:spacing w:line="276" w:lineRule="auto"/>
        <w:rPr>
          <w:sz w:val="22"/>
          <w:u w:val="single"/>
        </w:rPr>
      </w:pPr>
    </w:p>
    <w:p w14:paraId="5A2B8439" w14:textId="77777777" w:rsidR="00884959" w:rsidRPr="00884959" w:rsidRDefault="00884959" w:rsidP="00884959">
      <w:pPr>
        <w:spacing w:line="276" w:lineRule="auto"/>
        <w:rPr>
          <w:sz w:val="22"/>
          <w:u w:val="single"/>
        </w:rPr>
      </w:pPr>
      <w:r w:rsidRPr="00884959">
        <w:rPr>
          <w:sz w:val="22"/>
          <w:u w:val="single"/>
        </w:rPr>
        <w:t>Följande avvikande ståndpunkt har anmälts av Vänsterpartiet:</w:t>
      </w:r>
    </w:p>
    <w:p w14:paraId="527C70D2" w14:textId="77777777" w:rsidR="00884959" w:rsidRPr="00884959" w:rsidRDefault="00884959" w:rsidP="00884959">
      <w:pPr>
        <w:rPr>
          <w:sz w:val="22"/>
        </w:rPr>
      </w:pPr>
      <w:r w:rsidRPr="00884959">
        <w:rPr>
          <w:sz w:val="22"/>
        </w:rPr>
        <w:t>” Avvikande mening gällande bakgrundsmaterial och uttalande om terrorism.</w:t>
      </w:r>
    </w:p>
    <w:p w14:paraId="0B011AA2" w14:textId="77777777" w:rsidR="00884959" w:rsidRPr="00884959" w:rsidRDefault="00884959" w:rsidP="00884959">
      <w:pPr>
        <w:rPr>
          <w:sz w:val="22"/>
        </w:rPr>
      </w:pPr>
    </w:p>
    <w:p w14:paraId="4467735F" w14:textId="77777777" w:rsidR="00884959" w:rsidRPr="00884959" w:rsidRDefault="00884959" w:rsidP="00884959">
      <w:pPr>
        <w:rPr>
          <w:sz w:val="22"/>
        </w:rPr>
      </w:pPr>
      <w:r w:rsidRPr="00884959">
        <w:rPr>
          <w:sz w:val="22"/>
        </w:rPr>
        <w:t xml:space="preserve">Vi välkomnar skärpta åtgärder mot terrorism samt att den svenska positionen understryker vikten av grundläggande rättigheter och den personliga integriteten i de åtgärder som vidtas. Vi skulle emellertid önska att Sverige tydligare understryker att terrorhandlingar utövas från fler håll än fundamentalistisk islamism, ex vis från högerextremism (något som Säpo konstaterar). </w:t>
      </w:r>
      <w:proofErr w:type="gramStart"/>
      <w:r w:rsidRPr="00884959">
        <w:rPr>
          <w:sz w:val="22"/>
        </w:rPr>
        <w:t>EUs</w:t>
      </w:r>
      <w:proofErr w:type="gramEnd"/>
      <w:r w:rsidRPr="00884959">
        <w:rPr>
          <w:sz w:val="22"/>
        </w:rPr>
        <w:t xml:space="preserve"> antiterrorsamordnare konstaterar att den största delen av utövare av terror härrör från EU, s k </w:t>
      </w:r>
      <w:proofErr w:type="spellStart"/>
      <w:r w:rsidRPr="00884959">
        <w:rPr>
          <w:sz w:val="22"/>
        </w:rPr>
        <w:t>homegrown</w:t>
      </w:r>
      <w:proofErr w:type="spellEnd"/>
      <w:r w:rsidRPr="00884959">
        <w:rPr>
          <w:sz w:val="22"/>
        </w:rPr>
        <w:t>. Då framstår ett ensidigt fokus på migration och utvisningar som missriktad och riskerar att urholka seriositeten i förslagen. Sverige borde också påminna om att social utslagning och klassklyftor skapar spänningar i samhället som i sin tur kan utgöra grogrund för våld och extrema handlingar.”</w:t>
      </w:r>
    </w:p>
    <w:p w14:paraId="3FC711AC" w14:textId="77777777" w:rsidR="00884959" w:rsidRPr="00127253" w:rsidRDefault="00884959" w:rsidP="00EE67B8"/>
    <w:sectPr w:rsidR="00884959" w:rsidRPr="00127253" w:rsidSect="00357C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CBCA8" w14:textId="77777777" w:rsidR="00B2741D" w:rsidRDefault="00B2741D" w:rsidP="00011EB2">
      <w:r>
        <w:separator/>
      </w:r>
    </w:p>
  </w:endnote>
  <w:endnote w:type="continuationSeparator" w:id="0">
    <w:p w14:paraId="3BEB41C5" w14:textId="77777777" w:rsidR="00B2741D" w:rsidRDefault="00B2741D"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782C2" w14:textId="77777777" w:rsidR="00B2741D" w:rsidRDefault="00B2741D" w:rsidP="00011EB2">
      <w:r>
        <w:separator/>
      </w:r>
    </w:p>
  </w:footnote>
  <w:footnote w:type="continuationSeparator" w:id="0">
    <w:p w14:paraId="06C89BAC" w14:textId="77777777" w:rsidR="00B2741D" w:rsidRDefault="00B2741D"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B11F8"/>
    <w:multiLevelType w:val="multilevel"/>
    <w:tmpl w:val="0DF266B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0324A68"/>
    <w:multiLevelType w:val="hybridMultilevel"/>
    <w:tmpl w:val="304078E0"/>
    <w:lvl w:ilvl="0" w:tplc="3BB4DE98">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C503356"/>
    <w:multiLevelType w:val="multilevel"/>
    <w:tmpl w:val="B08808D6"/>
    <w:lvl w:ilvl="0">
      <w:start w:val="1"/>
      <w:numFmt w:val="decimal"/>
      <w:lvlText w:val="%1."/>
      <w:legacy w:legacy="1" w:legacySpace="0" w:legacyIndent="720"/>
      <w:lvlJc w:val="left"/>
      <w:pPr>
        <w:ind w:left="2160" w:hanging="720"/>
      </w:pPr>
      <w:rPr>
        <w:rFonts w:ascii="Times New Roman" w:eastAsiaTheme="minorHAnsi" w:hAnsi="Times New Roman" w:cs="Times New Roman"/>
      </w:rPr>
    </w:lvl>
    <w:lvl w:ilvl="1">
      <w:start w:val="1"/>
      <w:numFmt w:val="upperLetter"/>
      <w:lvlText w:val="%2."/>
      <w:legacy w:legacy="1" w:legacySpace="0" w:legacyIndent="720"/>
      <w:lvlJc w:val="left"/>
      <w:pPr>
        <w:ind w:left="2880" w:hanging="720"/>
      </w:pPr>
    </w:lvl>
    <w:lvl w:ilvl="2">
      <w:start w:val="1"/>
      <w:numFmt w:val="decimal"/>
      <w:lvlText w:val="%3."/>
      <w:legacy w:legacy="1" w:legacySpace="0" w:legacyIndent="720"/>
      <w:lvlJc w:val="left"/>
      <w:pPr>
        <w:ind w:left="3600" w:hanging="720"/>
      </w:pPr>
    </w:lvl>
    <w:lvl w:ilvl="3">
      <w:start w:val="1"/>
      <w:numFmt w:val="lowerLetter"/>
      <w:lvlText w:val="%4)"/>
      <w:legacy w:legacy="1" w:legacySpace="0" w:legacyIndent="720"/>
      <w:lvlJc w:val="left"/>
      <w:pPr>
        <w:ind w:left="4320" w:hanging="720"/>
      </w:pPr>
    </w:lvl>
    <w:lvl w:ilvl="4">
      <w:start w:val="1"/>
      <w:numFmt w:val="decimal"/>
      <w:lvlText w:val="(%5)"/>
      <w:legacy w:legacy="1" w:legacySpace="0" w:legacyIndent="720"/>
      <w:lvlJc w:val="left"/>
      <w:pPr>
        <w:ind w:left="5040" w:hanging="720"/>
      </w:pPr>
    </w:lvl>
    <w:lvl w:ilvl="5">
      <w:start w:val="1"/>
      <w:numFmt w:val="lowerLetter"/>
      <w:lvlText w:val="(%6)"/>
      <w:legacy w:legacy="1" w:legacySpace="0" w:legacyIndent="720"/>
      <w:lvlJc w:val="left"/>
      <w:pPr>
        <w:ind w:left="5760" w:hanging="720"/>
      </w:pPr>
    </w:lvl>
    <w:lvl w:ilvl="6">
      <w:start w:val="1"/>
      <w:numFmt w:val="lowerRoman"/>
      <w:lvlText w:val="(%7)"/>
      <w:legacy w:legacy="1" w:legacySpace="0" w:legacyIndent="720"/>
      <w:lvlJc w:val="left"/>
      <w:pPr>
        <w:ind w:left="6480" w:hanging="720"/>
      </w:pPr>
    </w:lvl>
    <w:lvl w:ilvl="7">
      <w:start w:val="1"/>
      <w:numFmt w:val="lowerLetter"/>
      <w:lvlText w:val="(%8)"/>
      <w:legacy w:legacy="1" w:legacySpace="0" w:legacyIndent="720"/>
      <w:lvlJc w:val="left"/>
      <w:pPr>
        <w:ind w:left="7200" w:hanging="720"/>
      </w:pPr>
    </w:lvl>
    <w:lvl w:ilvl="8">
      <w:start w:val="1"/>
      <w:numFmt w:val="lowerRoman"/>
      <w:lvlText w:val="(%9)"/>
      <w:legacy w:legacy="1" w:legacySpace="0" w:legacyIndent="720"/>
      <w:lvlJc w:val="left"/>
      <w:pPr>
        <w:ind w:left="7920" w:hanging="720"/>
      </w:pPr>
    </w:lvl>
  </w:abstractNum>
  <w:abstractNum w:abstractNumId="7" w15:restartNumberingAfterBreak="0">
    <w:nsid w:val="311C3FF7"/>
    <w:multiLevelType w:val="hybridMultilevel"/>
    <w:tmpl w:val="BF00F9FE"/>
    <w:lvl w:ilvl="0" w:tplc="DB70F2EA">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7D35F70"/>
    <w:multiLevelType w:val="hybridMultilevel"/>
    <w:tmpl w:val="70F6F3CE"/>
    <w:lvl w:ilvl="0" w:tplc="5AE220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CA3C26"/>
    <w:multiLevelType w:val="hybridMultilevel"/>
    <w:tmpl w:val="253274C4"/>
    <w:lvl w:ilvl="0" w:tplc="E548883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E8305D"/>
    <w:multiLevelType w:val="hybridMultilevel"/>
    <w:tmpl w:val="EEC0FBD6"/>
    <w:lvl w:ilvl="0" w:tplc="63BEFC2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A0103E0"/>
    <w:multiLevelType w:val="hybridMultilevel"/>
    <w:tmpl w:val="F2D8C9E8"/>
    <w:lvl w:ilvl="0" w:tplc="5E462E0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295C88"/>
    <w:multiLevelType w:val="hybridMultilevel"/>
    <w:tmpl w:val="BDFE4DF8"/>
    <w:lvl w:ilvl="0" w:tplc="0494F496">
      <w:start w:val="5"/>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13"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8381D28"/>
    <w:multiLevelType w:val="hybridMultilevel"/>
    <w:tmpl w:val="41D027FE"/>
    <w:lvl w:ilvl="0" w:tplc="A07649F8">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A676F58"/>
    <w:multiLevelType w:val="hybridMultilevel"/>
    <w:tmpl w:val="04AC8842"/>
    <w:lvl w:ilvl="0" w:tplc="12B04554">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60D46FB"/>
    <w:multiLevelType w:val="hybridMultilevel"/>
    <w:tmpl w:val="EF1CA1D4"/>
    <w:lvl w:ilvl="0" w:tplc="CF58EBB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B8639D0"/>
    <w:multiLevelType w:val="multilevel"/>
    <w:tmpl w:val="4A1EEA4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8" w15:restartNumberingAfterBreak="0">
    <w:nsid w:val="745532B6"/>
    <w:multiLevelType w:val="hybridMultilevel"/>
    <w:tmpl w:val="A6DE0568"/>
    <w:lvl w:ilvl="0" w:tplc="6F6CF30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2"/>
  </w:num>
  <w:num w:numId="4">
    <w:abstractNumId w:val="5"/>
  </w:num>
  <w:num w:numId="5">
    <w:abstractNumId w:val="4"/>
  </w:num>
  <w:num w:numId="6">
    <w:abstractNumId w:val="18"/>
  </w:num>
  <w:num w:numId="7">
    <w:abstractNumId w:val="0"/>
  </w:num>
  <w:num w:numId="8">
    <w:abstractNumId w:val="14"/>
  </w:num>
  <w:num w:numId="9">
    <w:abstractNumId w:val="8"/>
  </w:num>
  <w:num w:numId="10">
    <w:abstractNumId w:val="17"/>
  </w:num>
  <w:num w:numId="11">
    <w:abstractNumId w:val="6"/>
  </w:num>
  <w:num w:numId="12">
    <w:abstractNumId w:val="12"/>
  </w:num>
  <w:num w:numId="13">
    <w:abstractNumId w:val="16"/>
  </w:num>
  <w:num w:numId="14">
    <w:abstractNumId w:val="11"/>
  </w:num>
  <w:num w:numId="15">
    <w:abstractNumId w:val="3"/>
  </w:num>
  <w:num w:numId="16">
    <w:abstractNumId w:val="7"/>
  </w:num>
  <w:num w:numId="17">
    <w:abstractNumId w:val="15"/>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05AAC"/>
    <w:rsid w:val="00007909"/>
    <w:rsid w:val="0001073C"/>
    <w:rsid w:val="0001143D"/>
    <w:rsid w:val="00011EB2"/>
    <w:rsid w:val="00012105"/>
    <w:rsid w:val="000121CA"/>
    <w:rsid w:val="00012752"/>
    <w:rsid w:val="000128AF"/>
    <w:rsid w:val="00012A1D"/>
    <w:rsid w:val="000135BB"/>
    <w:rsid w:val="0001386B"/>
    <w:rsid w:val="000150C7"/>
    <w:rsid w:val="0001579E"/>
    <w:rsid w:val="000157F3"/>
    <w:rsid w:val="00023659"/>
    <w:rsid w:val="00023D0F"/>
    <w:rsid w:val="00026E5C"/>
    <w:rsid w:val="00027C77"/>
    <w:rsid w:val="0003112F"/>
    <w:rsid w:val="00031BD2"/>
    <w:rsid w:val="00031EEF"/>
    <w:rsid w:val="0003205F"/>
    <w:rsid w:val="00036D86"/>
    <w:rsid w:val="00037B24"/>
    <w:rsid w:val="00041543"/>
    <w:rsid w:val="00041C21"/>
    <w:rsid w:val="00041E75"/>
    <w:rsid w:val="00042158"/>
    <w:rsid w:val="00043030"/>
    <w:rsid w:val="000432AC"/>
    <w:rsid w:val="00044882"/>
    <w:rsid w:val="00044B84"/>
    <w:rsid w:val="0004539E"/>
    <w:rsid w:val="00046A5C"/>
    <w:rsid w:val="000475F8"/>
    <w:rsid w:val="00047C03"/>
    <w:rsid w:val="0005150E"/>
    <w:rsid w:val="00051782"/>
    <w:rsid w:val="00051D5C"/>
    <w:rsid w:val="0005353A"/>
    <w:rsid w:val="000543E3"/>
    <w:rsid w:val="000549EB"/>
    <w:rsid w:val="00054A58"/>
    <w:rsid w:val="00056799"/>
    <w:rsid w:val="0006043F"/>
    <w:rsid w:val="000624E3"/>
    <w:rsid w:val="000628DF"/>
    <w:rsid w:val="00062EB8"/>
    <w:rsid w:val="00064876"/>
    <w:rsid w:val="00064AF7"/>
    <w:rsid w:val="00064BCA"/>
    <w:rsid w:val="00065202"/>
    <w:rsid w:val="00066A5F"/>
    <w:rsid w:val="00067F43"/>
    <w:rsid w:val="000701C4"/>
    <w:rsid w:val="000726A5"/>
    <w:rsid w:val="00072835"/>
    <w:rsid w:val="00074FA7"/>
    <w:rsid w:val="000762EB"/>
    <w:rsid w:val="00077C14"/>
    <w:rsid w:val="000801BB"/>
    <w:rsid w:val="00080666"/>
    <w:rsid w:val="00080E28"/>
    <w:rsid w:val="000819A1"/>
    <w:rsid w:val="00082C5F"/>
    <w:rsid w:val="00082FE6"/>
    <w:rsid w:val="0008548D"/>
    <w:rsid w:val="00086938"/>
    <w:rsid w:val="0009179B"/>
    <w:rsid w:val="00091E9C"/>
    <w:rsid w:val="00094A50"/>
    <w:rsid w:val="00094C3D"/>
    <w:rsid w:val="00094DF3"/>
    <w:rsid w:val="00096209"/>
    <w:rsid w:val="00096707"/>
    <w:rsid w:val="000973F6"/>
    <w:rsid w:val="000A2752"/>
    <w:rsid w:val="000A37D8"/>
    <w:rsid w:val="000A475A"/>
    <w:rsid w:val="000A505D"/>
    <w:rsid w:val="000A738D"/>
    <w:rsid w:val="000A7990"/>
    <w:rsid w:val="000B005F"/>
    <w:rsid w:val="000B11C3"/>
    <w:rsid w:val="000B1D5E"/>
    <w:rsid w:val="000B1EA4"/>
    <w:rsid w:val="000B2344"/>
    <w:rsid w:val="000B252F"/>
    <w:rsid w:val="000B2728"/>
    <w:rsid w:val="000B2F79"/>
    <w:rsid w:val="000B30BB"/>
    <w:rsid w:val="000B54EF"/>
    <w:rsid w:val="000B63C3"/>
    <w:rsid w:val="000C0E69"/>
    <w:rsid w:val="000C1655"/>
    <w:rsid w:val="000C211F"/>
    <w:rsid w:val="000C3B4C"/>
    <w:rsid w:val="000C50CD"/>
    <w:rsid w:val="000C5437"/>
    <w:rsid w:val="000C5D71"/>
    <w:rsid w:val="000C63AA"/>
    <w:rsid w:val="000C6D7A"/>
    <w:rsid w:val="000C7FF2"/>
    <w:rsid w:val="000D368E"/>
    <w:rsid w:val="000D43B8"/>
    <w:rsid w:val="000D55F4"/>
    <w:rsid w:val="000D77E0"/>
    <w:rsid w:val="000E0F4A"/>
    <w:rsid w:val="000E1753"/>
    <w:rsid w:val="000E187B"/>
    <w:rsid w:val="000E2060"/>
    <w:rsid w:val="000E2519"/>
    <w:rsid w:val="000E709A"/>
    <w:rsid w:val="000F007A"/>
    <w:rsid w:val="000F0706"/>
    <w:rsid w:val="000F593C"/>
    <w:rsid w:val="000F61E0"/>
    <w:rsid w:val="000F638C"/>
    <w:rsid w:val="000F70F3"/>
    <w:rsid w:val="000F7659"/>
    <w:rsid w:val="00103677"/>
    <w:rsid w:val="00104DAD"/>
    <w:rsid w:val="00107698"/>
    <w:rsid w:val="00110D81"/>
    <w:rsid w:val="00110EFD"/>
    <w:rsid w:val="001115CC"/>
    <w:rsid w:val="00111CFE"/>
    <w:rsid w:val="00114519"/>
    <w:rsid w:val="001155CA"/>
    <w:rsid w:val="0011735A"/>
    <w:rsid w:val="00117D60"/>
    <w:rsid w:val="00117ECE"/>
    <w:rsid w:val="00120B18"/>
    <w:rsid w:val="00120C46"/>
    <w:rsid w:val="00120E84"/>
    <w:rsid w:val="00121DF3"/>
    <w:rsid w:val="00122E3D"/>
    <w:rsid w:val="00123FBD"/>
    <w:rsid w:val="001244C9"/>
    <w:rsid w:val="00124E40"/>
    <w:rsid w:val="00125E85"/>
    <w:rsid w:val="00127253"/>
    <w:rsid w:val="00127526"/>
    <w:rsid w:val="00130BA4"/>
    <w:rsid w:val="0013177A"/>
    <w:rsid w:val="001318AD"/>
    <w:rsid w:val="00131C90"/>
    <w:rsid w:val="0013326C"/>
    <w:rsid w:val="001335A3"/>
    <w:rsid w:val="001346B1"/>
    <w:rsid w:val="00136D22"/>
    <w:rsid w:val="001401F8"/>
    <w:rsid w:val="00141FEE"/>
    <w:rsid w:val="0014476A"/>
    <w:rsid w:val="001447AF"/>
    <w:rsid w:val="00146609"/>
    <w:rsid w:val="0014708B"/>
    <w:rsid w:val="00147148"/>
    <w:rsid w:val="00147518"/>
    <w:rsid w:val="001509C1"/>
    <w:rsid w:val="00152630"/>
    <w:rsid w:val="00153D6E"/>
    <w:rsid w:val="001560E2"/>
    <w:rsid w:val="00156698"/>
    <w:rsid w:val="00156BEE"/>
    <w:rsid w:val="00156CE2"/>
    <w:rsid w:val="0016119F"/>
    <w:rsid w:val="00163542"/>
    <w:rsid w:val="00163AD8"/>
    <w:rsid w:val="00164E2F"/>
    <w:rsid w:val="001654BF"/>
    <w:rsid w:val="001660EC"/>
    <w:rsid w:val="00166106"/>
    <w:rsid w:val="00171013"/>
    <w:rsid w:val="00171812"/>
    <w:rsid w:val="00171F50"/>
    <w:rsid w:val="00172BA4"/>
    <w:rsid w:val="00172F58"/>
    <w:rsid w:val="00174C2B"/>
    <w:rsid w:val="00175B22"/>
    <w:rsid w:val="001774E2"/>
    <w:rsid w:val="001821D9"/>
    <w:rsid w:val="001832E6"/>
    <w:rsid w:val="00183AB0"/>
    <w:rsid w:val="00186A7D"/>
    <w:rsid w:val="00190386"/>
    <w:rsid w:val="00194BB7"/>
    <w:rsid w:val="00196727"/>
    <w:rsid w:val="00196BE5"/>
    <w:rsid w:val="001974B7"/>
    <w:rsid w:val="001A11D1"/>
    <w:rsid w:val="001A42A0"/>
    <w:rsid w:val="001A5043"/>
    <w:rsid w:val="001A56E8"/>
    <w:rsid w:val="001A5784"/>
    <w:rsid w:val="001A5EBB"/>
    <w:rsid w:val="001A69A3"/>
    <w:rsid w:val="001B2F6B"/>
    <w:rsid w:val="001B300F"/>
    <w:rsid w:val="001B3CDD"/>
    <w:rsid w:val="001B6CAA"/>
    <w:rsid w:val="001C05EA"/>
    <w:rsid w:val="001C302C"/>
    <w:rsid w:val="001C3206"/>
    <w:rsid w:val="001C4E65"/>
    <w:rsid w:val="001C5A1F"/>
    <w:rsid w:val="001C5E10"/>
    <w:rsid w:val="001C6C66"/>
    <w:rsid w:val="001C7DA7"/>
    <w:rsid w:val="001D05FE"/>
    <w:rsid w:val="001D470B"/>
    <w:rsid w:val="001E073C"/>
    <w:rsid w:val="001E07D8"/>
    <w:rsid w:val="001E0F18"/>
    <w:rsid w:val="001E169A"/>
    <w:rsid w:val="001E20AC"/>
    <w:rsid w:val="001E399D"/>
    <w:rsid w:val="001E7D8A"/>
    <w:rsid w:val="001F0ED1"/>
    <w:rsid w:val="001F1A4A"/>
    <w:rsid w:val="001F1B7D"/>
    <w:rsid w:val="001F21E7"/>
    <w:rsid w:val="001F2C0A"/>
    <w:rsid w:val="001F341D"/>
    <w:rsid w:val="001F4A81"/>
    <w:rsid w:val="001F4EED"/>
    <w:rsid w:val="001F7BE8"/>
    <w:rsid w:val="002013AB"/>
    <w:rsid w:val="002017B1"/>
    <w:rsid w:val="002034D5"/>
    <w:rsid w:val="00203D6E"/>
    <w:rsid w:val="00204383"/>
    <w:rsid w:val="0020543C"/>
    <w:rsid w:val="00206235"/>
    <w:rsid w:val="0020668D"/>
    <w:rsid w:val="00206A86"/>
    <w:rsid w:val="00211368"/>
    <w:rsid w:val="0021379E"/>
    <w:rsid w:val="00214C76"/>
    <w:rsid w:val="00215065"/>
    <w:rsid w:val="0021523A"/>
    <w:rsid w:val="00215544"/>
    <w:rsid w:val="002157D2"/>
    <w:rsid w:val="00215FF0"/>
    <w:rsid w:val="002169C1"/>
    <w:rsid w:val="00216C81"/>
    <w:rsid w:val="002176C3"/>
    <w:rsid w:val="00221292"/>
    <w:rsid w:val="00221B2C"/>
    <w:rsid w:val="00222428"/>
    <w:rsid w:val="0022330B"/>
    <w:rsid w:val="00223792"/>
    <w:rsid w:val="00224CA0"/>
    <w:rsid w:val="00225289"/>
    <w:rsid w:val="00225689"/>
    <w:rsid w:val="002264E1"/>
    <w:rsid w:val="00226827"/>
    <w:rsid w:val="00227730"/>
    <w:rsid w:val="00227A31"/>
    <w:rsid w:val="002306B9"/>
    <w:rsid w:val="002311FB"/>
    <w:rsid w:val="0023157D"/>
    <w:rsid w:val="0023468C"/>
    <w:rsid w:val="0023507D"/>
    <w:rsid w:val="00235A6A"/>
    <w:rsid w:val="00235ADD"/>
    <w:rsid w:val="0023617C"/>
    <w:rsid w:val="00236428"/>
    <w:rsid w:val="00236AF0"/>
    <w:rsid w:val="002429E3"/>
    <w:rsid w:val="0024367B"/>
    <w:rsid w:val="00243D42"/>
    <w:rsid w:val="00245632"/>
    <w:rsid w:val="00247180"/>
    <w:rsid w:val="00250F79"/>
    <w:rsid w:val="00252CE5"/>
    <w:rsid w:val="002536A8"/>
    <w:rsid w:val="00254D76"/>
    <w:rsid w:val="0025501D"/>
    <w:rsid w:val="00255ADC"/>
    <w:rsid w:val="00255B81"/>
    <w:rsid w:val="0025605F"/>
    <w:rsid w:val="002576F3"/>
    <w:rsid w:val="002578AB"/>
    <w:rsid w:val="00261947"/>
    <w:rsid w:val="00261E29"/>
    <w:rsid w:val="00263E06"/>
    <w:rsid w:val="00264399"/>
    <w:rsid w:val="00265CA2"/>
    <w:rsid w:val="00265CA6"/>
    <w:rsid w:val="00270981"/>
    <w:rsid w:val="00271A3E"/>
    <w:rsid w:val="00272FAC"/>
    <w:rsid w:val="002733FE"/>
    <w:rsid w:val="00273AAF"/>
    <w:rsid w:val="00274173"/>
    <w:rsid w:val="00276D53"/>
    <w:rsid w:val="0028015F"/>
    <w:rsid w:val="00280556"/>
    <w:rsid w:val="00280792"/>
    <w:rsid w:val="00280BC7"/>
    <w:rsid w:val="00280BE4"/>
    <w:rsid w:val="00280E1A"/>
    <w:rsid w:val="0028155A"/>
    <w:rsid w:val="00281FCA"/>
    <w:rsid w:val="00283668"/>
    <w:rsid w:val="002844BE"/>
    <w:rsid w:val="002847BD"/>
    <w:rsid w:val="0028520A"/>
    <w:rsid w:val="002854EF"/>
    <w:rsid w:val="00287373"/>
    <w:rsid w:val="00296453"/>
    <w:rsid w:val="0029728B"/>
    <w:rsid w:val="0029749A"/>
    <w:rsid w:val="0029766F"/>
    <w:rsid w:val="00297C0C"/>
    <w:rsid w:val="002A2851"/>
    <w:rsid w:val="002A3049"/>
    <w:rsid w:val="002A3491"/>
    <w:rsid w:val="002A368A"/>
    <w:rsid w:val="002A3F7C"/>
    <w:rsid w:val="002B0293"/>
    <w:rsid w:val="002B162B"/>
    <w:rsid w:val="002B2396"/>
    <w:rsid w:val="002B3511"/>
    <w:rsid w:val="002B3B88"/>
    <w:rsid w:val="002B4671"/>
    <w:rsid w:val="002B5C95"/>
    <w:rsid w:val="002B7046"/>
    <w:rsid w:val="002C0213"/>
    <w:rsid w:val="002C1D17"/>
    <w:rsid w:val="002C3618"/>
    <w:rsid w:val="002C464B"/>
    <w:rsid w:val="002C5894"/>
    <w:rsid w:val="002C6E46"/>
    <w:rsid w:val="002D0DEF"/>
    <w:rsid w:val="002D0FD7"/>
    <w:rsid w:val="002D198D"/>
    <w:rsid w:val="002D3BC5"/>
    <w:rsid w:val="002D5049"/>
    <w:rsid w:val="002D674C"/>
    <w:rsid w:val="002D7526"/>
    <w:rsid w:val="002E2B18"/>
    <w:rsid w:val="002E32FF"/>
    <w:rsid w:val="002E3959"/>
    <w:rsid w:val="002E54B3"/>
    <w:rsid w:val="002F0950"/>
    <w:rsid w:val="002F0CF1"/>
    <w:rsid w:val="002F34A0"/>
    <w:rsid w:val="002F4959"/>
    <w:rsid w:val="002F5333"/>
    <w:rsid w:val="002F5CBB"/>
    <w:rsid w:val="002F6181"/>
    <w:rsid w:val="002F63F6"/>
    <w:rsid w:val="00304E80"/>
    <w:rsid w:val="00305BD6"/>
    <w:rsid w:val="0030614A"/>
    <w:rsid w:val="00306E2E"/>
    <w:rsid w:val="003071E1"/>
    <w:rsid w:val="003079C6"/>
    <w:rsid w:val="00312213"/>
    <w:rsid w:val="0031230E"/>
    <w:rsid w:val="00312B57"/>
    <w:rsid w:val="003175BB"/>
    <w:rsid w:val="003206EB"/>
    <w:rsid w:val="00321622"/>
    <w:rsid w:val="00321ABF"/>
    <w:rsid w:val="00321B2D"/>
    <w:rsid w:val="00326CF1"/>
    <w:rsid w:val="003301B8"/>
    <w:rsid w:val="00330605"/>
    <w:rsid w:val="003306E0"/>
    <w:rsid w:val="003338B2"/>
    <w:rsid w:val="0033431B"/>
    <w:rsid w:val="003374EB"/>
    <w:rsid w:val="003378E7"/>
    <w:rsid w:val="00340E81"/>
    <w:rsid w:val="0034112B"/>
    <w:rsid w:val="0034360B"/>
    <w:rsid w:val="00343E93"/>
    <w:rsid w:val="003451B4"/>
    <w:rsid w:val="003451BA"/>
    <w:rsid w:val="003478EE"/>
    <w:rsid w:val="0035075A"/>
    <w:rsid w:val="0035087E"/>
    <w:rsid w:val="003511C6"/>
    <w:rsid w:val="00351B73"/>
    <w:rsid w:val="003522A6"/>
    <w:rsid w:val="003533EC"/>
    <w:rsid w:val="0035364C"/>
    <w:rsid w:val="003539C2"/>
    <w:rsid w:val="003540C7"/>
    <w:rsid w:val="00354B71"/>
    <w:rsid w:val="003570F6"/>
    <w:rsid w:val="00357C13"/>
    <w:rsid w:val="00357DE9"/>
    <w:rsid w:val="003655CB"/>
    <w:rsid w:val="0037052A"/>
    <w:rsid w:val="003715DA"/>
    <w:rsid w:val="00375FE0"/>
    <w:rsid w:val="00376F09"/>
    <w:rsid w:val="00377318"/>
    <w:rsid w:val="00377D6E"/>
    <w:rsid w:val="00380ADB"/>
    <w:rsid w:val="0038197F"/>
    <w:rsid w:val="003830EA"/>
    <w:rsid w:val="00383D24"/>
    <w:rsid w:val="00384820"/>
    <w:rsid w:val="00386CC5"/>
    <w:rsid w:val="00387AB2"/>
    <w:rsid w:val="00391110"/>
    <w:rsid w:val="00392DEF"/>
    <w:rsid w:val="00394F50"/>
    <w:rsid w:val="00396A2B"/>
    <w:rsid w:val="003A0E8F"/>
    <w:rsid w:val="003A1AC8"/>
    <w:rsid w:val="003A1FD6"/>
    <w:rsid w:val="003A3984"/>
    <w:rsid w:val="003A5FA3"/>
    <w:rsid w:val="003A6D98"/>
    <w:rsid w:val="003A70B5"/>
    <w:rsid w:val="003B0445"/>
    <w:rsid w:val="003B0C64"/>
    <w:rsid w:val="003B1657"/>
    <w:rsid w:val="003B1855"/>
    <w:rsid w:val="003B5D72"/>
    <w:rsid w:val="003B5D91"/>
    <w:rsid w:val="003B5DAC"/>
    <w:rsid w:val="003B6715"/>
    <w:rsid w:val="003C026D"/>
    <w:rsid w:val="003C1179"/>
    <w:rsid w:val="003C171B"/>
    <w:rsid w:val="003C2505"/>
    <w:rsid w:val="003C4669"/>
    <w:rsid w:val="003C503A"/>
    <w:rsid w:val="003C50DE"/>
    <w:rsid w:val="003C5833"/>
    <w:rsid w:val="003C7843"/>
    <w:rsid w:val="003D1291"/>
    <w:rsid w:val="003D1863"/>
    <w:rsid w:val="003D4684"/>
    <w:rsid w:val="003D6924"/>
    <w:rsid w:val="003D6E70"/>
    <w:rsid w:val="003E1E8C"/>
    <w:rsid w:val="003E32E5"/>
    <w:rsid w:val="003E4A3B"/>
    <w:rsid w:val="003E7311"/>
    <w:rsid w:val="003E79CD"/>
    <w:rsid w:val="003F20E8"/>
    <w:rsid w:val="003F5664"/>
    <w:rsid w:val="00400F13"/>
    <w:rsid w:val="00401976"/>
    <w:rsid w:val="00404205"/>
    <w:rsid w:val="00405DBE"/>
    <w:rsid w:val="004061F8"/>
    <w:rsid w:val="0040756F"/>
    <w:rsid w:val="00407CC3"/>
    <w:rsid w:val="00411D06"/>
    <w:rsid w:val="00412400"/>
    <w:rsid w:val="004132B9"/>
    <w:rsid w:val="004144E6"/>
    <w:rsid w:val="00416382"/>
    <w:rsid w:val="004173D5"/>
    <w:rsid w:val="00421A1B"/>
    <w:rsid w:val="004230CE"/>
    <w:rsid w:val="004240BA"/>
    <w:rsid w:val="004248A1"/>
    <w:rsid w:val="00425D3E"/>
    <w:rsid w:val="004321C1"/>
    <w:rsid w:val="004328CC"/>
    <w:rsid w:val="00432B37"/>
    <w:rsid w:val="00434F06"/>
    <w:rsid w:val="00437981"/>
    <w:rsid w:val="00440FBA"/>
    <w:rsid w:val="00441607"/>
    <w:rsid w:val="00443342"/>
    <w:rsid w:val="0044563E"/>
    <w:rsid w:val="00446605"/>
    <w:rsid w:val="00446E9B"/>
    <w:rsid w:val="004478F8"/>
    <w:rsid w:val="004532CA"/>
    <w:rsid w:val="00453FEF"/>
    <w:rsid w:val="00454D65"/>
    <w:rsid w:val="004555FD"/>
    <w:rsid w:val="0045655D"/>
    <w:rsid w:val="0045674A"/>
    <w:rsid w:val="00460EB1"/>
    <w:rsid w:val="00461443"/>
    <w:rsid w:val="004655F9"/>
    <w:rsid w:val="004673CE"/>
    <w:rsid w:val="00471FDF"/>
    <w:rsid w:val="004732BB"/>
    <w:rsid w:val="00474C2D"/>
    <w:rsid w:val="0047578A"/>
    <w:rsid w:val="004757D0"/>
    <w:rsid w:val="004757D4"/>
    <w:rsid w:val="004767F1"/>
    <w:rsid w:val="004770D8"/>
    <w:rsid w:val="00484A4F"/>
    <w:rsid w:val="004854C4"/>
    <w:rsid w:val="00494E5D"/>
    <w:rsid w:val="00495078"/>
    <w:rsid w:val="00495A4A"/>
    <w:rsid w:val="00496122"/>
    <w:rsid w:val="00496A44"/>
    <w:rsid w:val="0049749C"/>
    <w:rsid w:val="004A090D"/>
    <w:rsid w:val="004A0C4E"/>
    <w:rsid w:val="004A1273"/>
    <w:rsid w:val="004A355B"/>
    <w:rsid w:val="004A411D"/>
    <w:rsid w:val="004A54ED"/>
    <w:rsid w:val="004A7D22"/>
    <w:rsid w:val="004B180E"/>
    <w:rsid w:val="004B30B3"/>
    <w:rsid w:val="004B32AE"/>
    <w:rsid w:val="004B5667"/>
    <w:rsid w:val="004B6F67"/>
    <w:rsid w:val="004C0534"/>
    <w:rsid w:val="004C162F"/>
    <w:rsid w:val="004C3467"/>
    <w:rsid w:val="004C4611"/>
    <w:rsid w:val="004C4DCC"/>
    <w:rsid w:val="004C58E3"/>
    <w:rsid w:val="004C691F"/>
    <w:rsid w:val="004D04CD"/>
    <w:rsid w:val="004D2898"/>
    <w:rsid w:val="004D35EA"/>
    <w:rsid w:val="004D367E"/>
    <w:rsid w:val="004D3DD8"/>
    <w:rsid w:val="004D459A"/>
    <w:rsid w:val="004D4845"/>
    <w:rsid w:val="004D5B5E"/>
    <w:rsid w:val="004D5BF9"/>
    <w:rsid w:val="004D6E09"/>
    <w:rsid w:val="004D7235"/>
    <w:rsid w:val="004D7352"/>
    <w:rsid w:val="004E01DE"/>
    <w:rsid w:val="004E0EA3"/>
    <w:rsid w:val="004E2071"/>
    <w:rsid w:val="004E2BFA"/>
    <w:rsid w:val="004E2E87"/>
    <w:rsid w:val="004E342F"/>
    <w:rsid w:val="004E6AD4"/>
    <w:rsid w:val="004E7C4F"/>
    <w:rsid w:val="004F20A3"/>
    <w:rsid w:val="004F25A5"/>
    <w:rsid w:val="004F439C"/>
    <w:rsid w:val="004F667C"/>
    <w:rsid w:val="004F698F"/>
    <w:rsid w:val="004F700D"/>
    <w:rsid w:val="00501BB6"/>
    <w:rsid w:val="005030A3"/>
    <w:rsid w:val="00504BB2"/>
    <w:rsid w:val="00504D24"/>
    <w:rsid w:val="005051D3"/>
    <w:rsid w:val="0050553A"/>
    <w:rsid w:val="005056DC"/>
    <w:rsid w:val="005058BB"/>
    <w:rsid w:val="00505925"/>
    <w:rsid w:val="00505F9B"/>
    <w:rsid w:val="00506607"/>
    <w:rsid w:val="00506907"/>
    <w:rsid w:val="005077A2"/>
    <w:rsid w:val="0050782D"/>
    <w:rsid w:val="00511577"/>
    <w:rsid w:val="00513FA6"/>
    <w:rsid w:val="005144B9"/>
    <w:rsid w:val="0051575D"/>
    <w:rsid w:val="00517BE7"/>
    <w:rsid w:val="00517CDE"/>
    <w:rsid w:val="0052351A"/>
    <w:rsid w:val="005248B1"/>
    <w:rsid w:val="00525261"/>
    <w:rsid w:val="005256CA"/>
    <w:rsid w:val="00525C7F"/>
    <w:rsid w:val="00525F3B"/>
    <w:rsid w:val="00526C3C"/>
    <w:rsid w:val="0052701C"/>
    <w:rsid w:val="00527D00"/>
    <w:rsid w:val="00527E56"/>
    <w:rsid w:val="005315D0"/>
    <w:rsid w:val="0053200B"/>
    <w:rsid w:val="00532321"/>
    <w:rsid w:val="0053334B"/>
    <w:rsid w:val="0053610B"/>
    <w:rsid w:val="00536F39"/>
    <w:rsid w:val="0054170A"/>
    <w:rsid w:val="00541F55"/>
    <w:rsid w:val="00543533"/>
    <w:rsid w:val="00545C55"/>
    <w:rsid w:val="00546B7E"/>
    <w:rsid w:val="00546D91"/>
    <w:rsid w:val="00553C0C"/>
    <w:rsid w:val="00553C22"/>
    <w:rsid w:val="00554798"/>
    <w:rsid w:val="00557F60"/>
    <w:rsid w:val="00560CB7"/>
    <w:rsid w:val="0056169C"/>
    <w:rsid w:val="005630DE"/>
    <w:rsid w:val="005636BC"/>
    <w:rsid w:val="005669F4"/>
    <w:rsid w:val="00566A32"/>
    <w:rsid w:val="0057013F"/>
    <w:rsid w:val="005717E1"/>
    <w:rsid w:val="00573410"/>
    <w:rsid w:val="0057463C"/>
    <w:rsid w:val="00575B07"/>
    <w:rsid w:val="00575BC6"/>
    <w:rsid w:val="00577A6E"/>
    <w:rsid w:val="0058354B"/>
    <w:rsid w:val="00584750"/>
    <w:rsid w:val="0058488F"/>
    <w:rsid w:val="00584DB5"/>
    <w:rsid w:val="00585BEE"/>
    <w:rsid w:val="00585C22"/>
    <w:rsid w:val="00587F96"/>
    <w:rsid w:val="00591379"/>
    <w:rsid w:val="00592D43"/>
    <w:rsid w:val="00593365"/>
    <w:rsid w:val="00593D39"/>
    <w:rsid w:val="00594753"/>
    <w:rsid w:val="005961CD"/>
    <w:rsid w:val="00596A08"/>
    <w:rsid w:val="00597B29"/>
    <w:rsid w:val="005A1DF2"/>
    <w:rsid w:val="005A444A"/>
    <w:rsid w:val="005B133C"/>
    <w:rsid w:val="005B1F18"/>
    <w:rsid w:val="005B255D"/>
    <w:rsid w:val="005B38E3"/>
    <w:rsid w:val="005B495D"/>
    <w:rsid w:val="005B578A"/>
    <w:rsid w:val="005B59D8"/>
    <w:rsid w:val="005B5C58"/>
    <w:rsid w:val="005B7557"/>
    <w:rsid w:val="005B792F"/>
    <w:rsid w:val="005B7E19"/>
    <w:rsid w:val="005C1CDD"/>
    <w:rsid w:val="005C293E"/>
    <w:rsid w:val="005C3345"/>
    <w:rsid w:val="005C4DEF"/>
    <w:rsid w:val="005C57D3"/>
    <w:rsid w:val="005C656A"/>
    <w:rsid w:val="005C7BB8"/>
    <w:rsid w:val="005D041A"/>
    <w:rsid w:val="005D270C"/>
    <w:rsid w:val="005D3733"/>
    <w:rsid w:val="005D40FA"/>
    <w:rsid w:val="005D62DE"/>
    <w:rsid w:val="005D6846"/>
    <w:rsid w:val="005D6CC9"/>
    <w:rsid w:val="005D7D78"/>
    <w:rsid w:val="005D7DE2"/>
    <w:rsid w:val="005E0106"/>
    <w:rsid w:val="005E0623"/>
    <w:rsid w:val="005E22E5"/>
    <w:rsid w:val="005E23B1"/>
    <w:rsid w:val="005E385B"/>
    <w:rsid w:val="005E5F1A"/>
    <w:rsid w:val="005F0351"/>
    <w:rsid w:val="005F0CEF"/>
    <w:rsid w:val="005F2D81"/>
    <w:rsid w:val="005F3AD9"/>
    <w:rsid w:val="005F3FBB"/>
    <w:rsid w:val="006002F8"/>
    <w:rsid w:val="00600E6C"/>
    <w:rsid w:val="006014B5"/>
    <w:rsid w:val="00601C68"/>
    <w:rsid w:val="00602F25"/>
    <w:rsid w:val="00603846"/>
    <w:rsid w:val="006046DE"/>
    <w:rsid w:val="00605C7B"/>
    <w:rsid w:val="006060B0"/>
    <w:rsid w:val="0061389C"/>
    <w:rsid w:val="00614D68"/>
    <w:rsid w:val="00617404"/>
    <w:rsid w:val="00620B12"/>
    <w:rsid w:val="00621090"/>
    <w:rsid w:val="00621CF8"/>
    <w:rsid w:val="00622F23"/>
    <w:rsid w:val="006233CF"/>
    <w:rsid w:val="00625CC3"/>
    <w:rsid w:val="00626B07"/>
    <w:rsid w:val="00627995"/>
    <w:rsid w:val="006308D4"/>
    <w:rsid w:val="00631C94"/>
    <w:rsid w:val="006331D2"/>
    <w:rsid w:val="006336ED"/>
    <w:rsid w:val="00634BD2"/>
    <w:rsid w:val="00637245"/>
    <w:rsid w:val="0063732E"/>
    <w:rsid w:val="00637775"/>
    <w:rsid w:val="00641A00"/>
    <w:rsid w:val="00642E4D"/>
    <w:rsid w:val="00643A8F"/>
    <w:rsid w:val="00643BB2"/>
    <w:rsid w:val="0064406F"/>
    <w:rsid w:val="00644E80"/>
    <w:rsid w:val="00646624"/>
    <w:rsid w:val="006508B8"/>
    <w:rsid w:val="006528FF"/>
    <w:rsid w:val="006546C2"/>
    <w:rsid w:val="00654AD9"/>
    <w:rsid w:val="00654EAA"/>
    <w:rsid w:val="0065614B"/>
    <w:rsid w:val="00657BA6"/>
    <w:rsid w:val="00661700"/>
    <w:rsid w:val="00662653"/>
    <w:rsid w:val="006633F2"/>
    <w:rsid w:val="00663670"/>
    <w:rsid w:val="00664C12"/>
    <w:rsid w:val="006652E5"/>
    <w:rsid w:val="00667DB3"/>
    <w:rsid w:val="006718AA"/>
    <w:rsid w:val="00672295"/>
    <w:rsid w:val="00674B0B"/>
    <w:rsid w:val="00680CDA"/>
    <w:rsid w:val="0068219E"/>
    <w:rsid w:val="006821A1"/>
    <w:rsid w:val="00684A1D"/>
    <w:rsid w:val="00684AC5"/>
    <w:rsid w:val="00686646"/>
    <w:rsid w:val="006911C2"/>
    <w:rsid w:val="00691669"/>
    <w:rsid w:val="0069297C"/>
    <w:rsid w:val="0069393A"/>
    <w:rsid w:val="00693AF0"/>
    <w:rsid w:val="00693F90"/>
    <w:rsid w:val="006957EF"/>
    <w:rsid w:val="006975BF"/>
    <w:rsid w:val="006A0E05"/>
    <w:rsid w:val="006A1501"/>
    <w:rsid w:val="006A192F"/>
    <w:rsid w:val="006A1BC7"/>
    <w:rsid w:val="006A4B73"/>
    <w:rsid w:val="006A52B2"/>
    <w:rsid w:val="006B0072"/>
    <w:rsid w:val="006B03C3"/>
    <w:rsid w:val="006B1AA0"/>
    <w:rsid w:val="006B46EF"/>
    <w:rsid w:val="006B4A80"/>
    <w:rsid w:val="006B5735"/>
    <w:rsid w:val="006C0C41"/>
    <w:rsid w:val="006C30E3"/>
    <w:rsid w:val="006C3A40"/>
    <w:rsid w:val="006C446B"/>
    <w:rsid w:val="006C4642"/>
    <w:rsid w:val="006C496B"/>
    <w:rsid w:val="006C56D9"/>
    <w:rsid w:val="006C5ACE"/>
    <w:rsid w:val="006C5B20"/>
    <w:rsid w:val="006C5D09"/>
    <w:rsid w:val="006C5FDB"/>
    <w:rsid w:val="006C682D"/>
    <w:rsid w:val="006C7F7D"/>
    <w:rsid w:val="006D096E"/>
    <w:rsid w:val="006D13D4"/>
    <w:rsid w:val="006D28EA"/>
    <w:rsid w:val="006D2A6D"/>
    <w:rsid w:val="006D2AB2"/>
    <w:rsid w:val="006D3AF9"/>
    <w:rsid w:val="006D4A06"/>
    <w:rsid w:val="006D56D4"/>
    <w:rsid w:val="006D5E28"/>
    <w:rsid w:val="006D7617"/>
    <w:rsid w:val="006D7F69"/>
    <w:rsid w:val="006E0956"/>
    <w:rsid w:val="006E1D16"/>
    <w:rsid w:val="006E46AA"/>
    <w:rsid w:val="006E6E70"/>
    <w:rsid w:val="006E70D2"/>
    <w:rsid w:val="006F19BF"/>
    <w:rsid w:val="006F1C06"/>
    <w:rsid w:val="006F227A"/>
    <w:rsid w:val="006F24B8"/>
    <w:rsid w:val="006F4051"/>
    <w:rsid w:val="006F55CF"/>
    <w:rsid w:val="006F590C"/>
    <w:rsid w:val="006F5A80"/>
    <w:rsid w:val="006F6093"/>
    <w:rsid w:val="00701913"/>
    <w:rsid w:val="00701C47"/>
    <w:rsid w:val="0070538F"/>
    <w:rsid w:val="00711B6C"/>
    <w:rsid w:val="00712556"/>
    <w:rsid w:val="00712851"/>
    <w:rsid w:val="0071297F"/>
    <w:rsid w:val="00714898"/>
    <w:rsid w:val="007149F6"/>
    <w:rsid w:val="00714CE4"/>
    <w:rsid w:val="0071597E"/>
    <w:rsid w:val="007161C1"/>
    <w:rsid w:val="00716F0E"/>
    <w:rsid w:val="00723829"/>
    <w:rsid w:val="00723F1B"/>
    <w:rsid w:val="0072404B"/>
    <w:rsid w:val="00724830"/>
    <w:rsid w:val="007370DC"/>
    <w:rsid w:val="007402A2"/>
    <w:rsid w:val="007415CD"/>
    <w:rsid w:val="0074480C"/>
    <w:rsid w:val="00744E93"/>
    <w:rsid w:val="00744FB3"/>
    <w:rsid w:val="00744FE9"/>
    <w:rsid w:val="00746600"/>
    <w:rsid w:val="00746FD4"/>
    <w:rsid w:val="007473C4"/>
    <w:rsid w:val="00747528"/>
    <w:rsid w:val="00750CED"/>
    <w:rsid w:val="007525F8"/>
    <w:rsid w:val="00752B57"/>
    <w:rsid w:val="00752DF2"/>
    <w:rsid w:val="007535F3"/>
    <w:rsid w:val="007537E3"/>
    <w:rsid w:val="00753A33"/>
    <w:rsid w:val="0075498F"/>
    <w:rsid w:val="00754DDF"/>
    <w:rsid w:val="00755841"/>
    <w:rsid w:val="00756AFE"/>
    <w:rsid w:val="00757F52"/>
    <w:rsid w:val="00760721"/>
    <w:rsid w:val="007607A4"/>
    <w:rsid w:val="007614D1"/>
    <w:rsid w:val="007627B8"/>
    <w:rsid w:val="00764C95"/>
    <w:rsid w:val="00764CFC"/>
    <w:rsid w:val="00765586"/>
    <w:rsid w:val="00765B59"/>
    <w:rsid w:val="007661A0"/>
    <w:rsid w:val="00766B1F"/>
    <w:rsid w:val="007673ED"/>
    <w:rsid w:val="007675BE"/>
    <w:rsid w:val="00770601"/>
    <w:rsid w:val="00770B24"/>
    <w:rsid w:val="007737CC"/>
    <w:rsid w:val="00774A04"/>
    <w:rsid w:val="007753D5"/>
    <w:rsid w:val="00775961"/>
    <w:rsid w:val="00776758"/>
    <w:rsid w:val="00777049"/>
    <w:rsid w:val="00780A72"/>
    <w:rsid w:val="00782202"/>
    <w:rsid w:val="007876D5"/>
    <w:rsid w:val="0079028B"/>
    <w:rsid w:val="007903BD"/>
    <w:rsid w:val="0079162E"/>
    <w:rsid w:val="00791DB8"/>
    <w:rsid w:val="007924FE"/>
    <w:rsid w:val="00793716"/>
    <w:rsid w:val="007938D7"/>
    <w:rsid w:val="00794605"/>
    <w:rsid w:val="00794A31"/>
    <w:rsid w:val="0079595A"/>
    <w:rsid w:val="00795A63"/>
    <w:rsid w:val="0079685F"/>
    <w:rsid w:val="007A1658"/>
    <w:rsid w:val="007A1710"/>
    <w:rsid w:val="007A2349"/>
    <w:rsid w:val="007A2A80"/>
    <w:rsid w:val="007A2E77"/>
    <w:rsid w:val="007A49F1"/>
    <w:rsid w:val="007A527A"/>
    <w:rsid w:val="007A716B"/>
    <w:rsid w:val="007A7647"/>
    <w:rsid w:val="007B01D1"/>
    <w:rsid w:val="007B10C7"/>
    <w:rsid w:val="007B1ACC"/>
    <w:rsid w:val="007B27BB"/>
    <w:rsid w:val="007B2B59"/>
    <w:rsid w:val="007B34FA"/>
    <w:rsid w:val="007B3B5B"/>
    <w:rsid w:val="007B4CBA"/>
    <w:rsid w:val="007B6A85"/>
    <w:rsid w:val="007B75CF"/>
    <w:rsid w:val="007C067B"/>
    <w:rsid w:val="007C0C45"/>
    <w:rsid w:val="007C280D"/>
    <w:rsid w:val="007C3868"/>
    <w:rsid w:val="007D0A0A"/>
    <w:rsid w:val="007D0A81"/>
    <w:rsid w:val="007D123E"/>
    <w:rsid w:val="007D1E67"/>
    <w:rsid w:val="007D2919"/>
    <w:rsid w:val="007D2BB6"/>
    <w:rsid w:val="007D3BAE"/>
    <w:rsid w:val="007D4B30"/>
    <w:rsid w:val="007D5154"/>
    <w:rsid w:val="007D5C9F"/>
    <w:rsid w:val="007D5E41"/>
    <w:rsid w:val="007D5F2B"/>
    <w:rsid w:val="007D6579"/>
    <w:rsid w:val="007D78E1"/>
    <w:rsid w:val="007D7F38"/>
    <w:rsid w:val="007E0362"/>
    <w:rsid w:val="007E11FF"/>
    <w:rsid w:val="007E2AF8"/>
    <w:rsid w:val="007E67CF"/>
    <w:rsid w:val="007F02BF"/>
    <w:rsid w:val="007F0323"/>
    <w:rsid w:val="007F1EB8"/>
    <w:rsid w:val="007F1F84"/>
    <w:rsid w:val="007F27C0"/>
    <w:rsid w:val="007F2947"/>
    <w:rsid w:val="007F2973"/>
    <w:rsid w:val="007F2AFE"/>
    <w:rsid w:val="007F2F96"/>
    <w:rsid w:val="007F65E2"/>
    <w:rsid w:val="007F7198"/>
    <w:rsid w:val="00801FB7"/>
    <w:rsid w:val="0080288C"/>
    <w:rsid w:val="00805091"/>
    <w:rsid w:val="008059C3"/>
    <w:rsid w:val="0080651E"/>
    <w:rsid w:val="00810907"/>
    <w:rsid w:val="0081220F"/>
    <w:rsid w:val="00812300"/>
    <w:rsid w:val="008128CC"/>
    <w:rsid w:val="00813C8C"/>
    <w:rsid w:val="00816AE3"/>
    <w:rsid w:val="00817ED4"/>
    <w:rsid w:val="008215D4"/>
    <w:rsid w:val="00821DF5"/>
    <w:rsid w:val="00821FFE"/>
    <w:rsid w:val="008230D0"/>
    <w:rsid w:val="008233BD"/>
    <w:rsid w:val="00831FD1"/>
    <w:rsid w:val="00832DD5"/>
    <w:rsid w:val="00833BFB"/>
    <w:rsid w:val="0083411F"/>
    <w:rsid w:val="0083529A"/>
    <w:rsid w:val="008352F5"/>
    <w:rsid w:val="0083667C"/>
    <w:rsid w:val="00837D60"/>
    <w:rsid w:val="00840862"/>
    <w:rsid w:val="00843AFB"/>
    <w:rsid w:val="0085085A"/>
    <w:rsid w:val="00850CB3"/>
    <w:rsid w:val="00853D4C"/>
    <w:rsid w:val="0085576F"/>
    <w:rsid w:val="00856C2B"/>
    <w:rsid w:val="00857BC9"/>
    <w:rsid w:val="00857BE0"/>
    <w:rsid w:val="00860E56"/>
    <w:rsid w:val="00861C6B"/>
    <w:rsid w:val="00862245"/>
    <w:rsid w:val="008629A2"/>
    <w:rsid w:val="00862F6D"/>
    <w:rsid w:val="00866876"/>
    <w:rsid w:val="00874A67"/>
    <w:rsid w:val="00875376"/>
    <w:rsid w:val="008807AF"/>
    <w:rsid w:val="00882FDB"/>
    <w:rsid w:val="00883594"/>
    <w:rsid w:val="008845B6"/>
    <w:rsid w:val="00884959"/>
    <w:rsid w:val="008849CF"/>
    <w:rsid w:val="0088559E"/>
    <w:rsid w:val="00887096"/>
    <w:rsid w:val="008901CD"/>
    <w:rsid w:val="0089142D"/>
    <w:rsid w:val="0089158C"/>
    <w:rsid w:val="008929D0"/>
    <w:rsid w:val="008972F0"/>
    <w:rsid w:val="008A0FD6"/>
    <w:rsid w:val="008A32EC"/>
    <w:rsid w:val="008A3C55"/>
    <w:rsid w:val="008A502F"/>
    <w:rsid w:val="008A5D45"/>
    <w:rsid w:val="008A5EB5"/>
    <w:rsid w:val="008A7A4F"/>
    <w:rsid w:val="008B1413"/>
    <w:rsid w:val="008B18A0"/>
    <w:rsid w:val="008B20F7"/>
    <w:rsid w:val="008B3500"/>
    <w:rsid w:val="008B5C51"/>
    <w:rsid w:val="008B60FD"/>
    <w:rsid w:val="008B7943"/>
    <w:rsid w:val="008B7C2A"/>
    <w:rsid w:val="008C0124"/>
    <w:rsid w:val="008C0667"/>
    <w:rsid w:val="008C3771"/>
    <w:rsid w:val="008C47D5"/>
    <w:rsid w:val="008C55D0"/>
    <w:rsid w:val="008C77A0"/>
    <w:rsid w:val="008D16FE"/>
    <w:rsid w:val="008D3BE8"/>
    <w:rsid w:val="008D40B2"/>
    <w:rsid w:val="008D4AD9"/>
    <w:rsid w:val="008D5C77"/>
    <w:rsid w:val="008D6F19"/>
    <w:rsid w:val="008E0577"/>
    <w:rsid w:val="008E14BE"/>
    <w:rsid w:val="008E190A"/>
    <w:rsid w:val="008E40E4"/>
    <w:rsid w:val="008E556D"/>
    <w:rsid w:val="008E580B"/>
    <w:rsid w:val="008E6AF8"/>
    <w:rsid w:val="008E7B53"/>
    <w:rsid w:val="008E7FE9"/>
    <w:rsid w:val="008F276E"/>
    <w:rsid w:val="008F3A7B"/>
    <w:rsid w:val="008F3C54"/>
    <w:rsid w:val="008F3F44"/>
    <w:rsid w:val="008F5430"/>
    <w:rsid w:val="008F5C48"/>
    <w:rsid w:val="008F71FF"/>
    <w:rsid w:val="009012B0"/>
    <w:rsid w:val="00901C1B"/>
    <w:rsid w:val="0090349F"/>
    <w:rsid w:val="00903BB6"/>
    <w:rsid w:val="00903C90"/>
    <w:rsid w:val="009045AE"/>
    <w:rsid w:val="00907ADE"/>
    <w:rsid w:val="00907C0C"/>
    <w:rsid w:val="009117CD"/>
    <w:rsid w:val="00911DE1"/>
    <w:rsid w:val="00911F21"/>
    <w:rsid w:val="0091231B"/>
    <w:rsid w:val="00915B8D"/>
    <w:rsid w:val="00916780"/>
    <w:rsid w:val="00917D7A"/>
    <w:rsid w:val="00920488"/>
    <w:rsid w:val="00920C56"/>
    <w:rsid w:val="0092348A"/>
    <w:rsid w:val="009242E4"/>
    <w:rsid w:val="00925EF5"/>
    <w:rsid w:val="00926247"/>
    <w:rsid w:val="00926A16"/>
    <w:rsid w:val="0092747D"/>
    <w:rsid w:val="00930141"/>
    <w:rsid w:val="009304D9"/>
    <w:rsid w:val="009310D4"/>
    <w:rsid w:val="00931BC5"/>
    <w:rsid w:val="0093220B"/>
    <w:rsid w:val="00933BC0"/>
    <w:rsid w:val="00934C1B"/>
    <w:rsid w:val="00934FB9"/>
    <w:rsid w:val="009360C1"/>
    <w:rsid w:val="00937C29"/>
    <w:rsid w:val="00937D82"/>
    <w:rsid w:val="009407B3"/>
    <w:rsid w:val="009415F4"/>
    <w:rsid w:val="00941829"/>
    <w:rsid w:val="00941ADF"/>
    <w:rsid w:val="00942C91"/>
    <w:rsid w:val="00944726"/>
    <w:rsid w:val="00944D43"/>
    <w:rsid w:val="00945060"/>
    <w:rsid w:val="00945D81"/>
    <w:rsid w:val="0094630F"/>
    <w:rsid w:val="009470D6"/>
    <w:rsid w:val="00947E8C"/>
    <w:rsid w:val="009502F7"/>
    <w:rsid w:val="00950931"/>
    <w:rsid w:val="00950D42"/>
    <w:rsid w:val="009513B3"/>
    <w:rsid w:val="00953C65"/>
    <w:rsid w:val="00955E1B"/>
    <w:rsid w:val="00957403"/>
    <w:rsid w:val="00962F95"/>
    <w:rsid w:val="0096501A"/>
    <w:rsid w:val="00965D7B"/>
    <w:rsid w:val="00966415"/>
    <w:rsid w:val="0096759A"/>
    <w:rsid w:val="009679D6"/>
    <w:rsid w:val="0097043D"/>
    <w:rsid w:val="00971791"/>
    <w:rsid w:val="00973196"/>
    <w:rsid w:val="00975597"/>
    <w:rsid w:val="00975D1D"/>
    <w:rsid w:val="009766C9"/>
    <w:rsid w:val="00980BA4"/>
    <w:rsid w:val="00983497"/>
    <w:rsid w:val="00984482"/>
    <w:rsid w:val="009855B9"/>
    <w:rsid w:val="00985D72"/>
    <w:rsid w:val="00986BEA"/>
    <w:rsid w:val="009876D7"/>
    <w:rsid w:val="00990B40"/>
    <w:rsid w:val="00990FB5"/>
    <w:rsid w:val="009919DA"/>
    <w:rsid w:val="00992ED6"/>
    <w:rsid w:val="009936A2"/>
    <w:rsid w:val="009937FF"/>
    <w:rsid w:val="0099398C"/>
    <w:rsid w:val="00994476"/>
    <w:rsid w:val="00994FDF"/>
    <w:rsid w:val="009964FC"/>
    <w:rsid w:val="00996A49"/>
    <w:rsid w:val="00997954"/>
    <w:rsid w:val="009A3314"/>
    <w:rsid w:val="009A38B8"/>
    <w:rsid w:val="009A3F4C"/>
    <w:rsid w:val="009A4B70"/>
    <w:rsid w:val="009A4EA5"/>
    <w:rsid w:val="009A6300"/>
    <w:rsid w:val="009A6872"/>
    <w:rsid w:val="009A7347"/>
    <w:rsid w:val="009A7896"/>
    <w:rsid w:val="009B031D"/>
    <w:rsid w:val="009B3E76"/>
    <w:rsid w:val="009B4B20"/>
    <w:rsid w:val="009B4C75"/>
    <w:rsid w:val="009B6DC3"/>
    <w:rsid w:val="009C0848"/>
    <w:rsid w:val="009C09B3"/>
    <w:rsid w:val="009C1753"/>
    <w:rsid w:val="009C1F83"/>
    <w:rsid w:val="009C3552"/>
    <w:rsid w:val="009C3B74"/>
    <w:rsid w:val="009C4506"/>
    <w:rsid w:val="009C45B8"/>
    <w:rsid w:val="009C46E1"/>
    <w:rsid w:val="009C4F3C"/>
    <w:rsid w:val="009C517F"/>
    <w:rsid w:val="009C6257"/>
    <w:rsid w:val="009C67B0"/>
    <w:rsid w:val="009D063D"/>
    <w:rsid w:val="009D07FB"/>
    <w:rsid w:val="009D1B1E"/>
    <w:rsid w:val="009D2230"/>
    <w:rsid w:val="009E1362"/>
    <w:rsid w:val="009E3728"/>
    <w:rsid w:val="009E3E34"/>
    <w:rsid w:val="009E4271"/>
    <w:rsid w:val="009E4277"/>
    <w:rsid w:val="009F05F2"/>
    <w:rsid w:val="009F3E8C"/>
    <w:rsid w:val="009F595C"/>
    <w:rsid w:val="009F65F8"/>
    <w:rsid w:val="009F7055"/>
    <w:rsid w:val="00A03C22"/>
    <w:rsid w:val="00A0417A"/>
    <w:rsid w:val="00A04413"/>
    <w:rsid w:val="00A04A0C"/>
    <w:rsid w:val="00A061FC"/>
    <w:rsid w:val="00A06757"/>
    <w:rsid w:val="00A07309"/>
    <w:rsid w:val="00A104C7"/>
    <w:rsid w:val="00A1095D"/>
    <w:rsid w:val="00A117B7"/>
    <w:rsid w:val="00A11BD0"/>
    <w:rsid w:val="00A15B0B"/>
    <w:rsid w:val="00A209F6"/>
    <w:rsid w:val="00A2322B"/>
    <w:rsid w:val="00A246AE"/>
    <w:rsid w:val="00A24DE3"/>
    <w:rsid w:val="00A25C92"/>
    <w:rsid w:val="00A34E63"/>
    <w:rsid w:val="00A350C5"/>
    <w:rsid w:val="00A3512E"/>
    <w:rsid w:val="00A36B1B"/>
    <w:rsid w:val="00A372A4"/>
    <w:rsid w:val="00A37304"/>
    <w:rsid w:val="00A37376"/>
    <w:rsid w:val="00A37FC4"/>
    <w:rsid w:val="00A40406"/>
    <w:rsid w:val="00A41E05"/>
    <w:rsid w:val="00A42052"/>
    <w:rsid w:val="00A4382F"/>
    <w:rsid w:val="00A43AF0"/>
    <w:rsid w:val="00A44133"/>
    <w:rsid w:val="00A46F43"/>
    <w:rsid w:val="00A4723D"/>
    <w:rsid w:val="00A47A9F"/>
    <w:rsid w:val="00A47DD6"/>
    <w:rsid w:val="00A5204D"/>
    <w:rsid w:val="00A52E18"/>
    <w:rsid w:val="00A53C01"/>
    <w:rsid w:val="00A54919"/>
    <w:rsid w:val="00A54B17"/>
    <w:rsid w:val="00A5541E"/>
    <w:rsid w:val="00A554E8"/>
    <w:rsid w:val="00A602C8"/>
    <w:rsid w:val="00A605E2"/>
    <w:rsid w:val="00A6203D"/>
    <w:rsid w:val="00A62F08"/>
    <w:rsid w:val="00A6412B"/>
    <w:rsid w:val="00A64262"/>
    <w:rsid w:val="00A66C02"/>
    <w:rsid w:val="00A67BBA"/>
    <w:rsid w:val="00A7096E"/>
    <w:rsid w:val="00A713C2"/>
    <w:rsid w:val="00A72475"/>
    <w:rsid w:val="00A72C1A"/>
    <w:rsid w:val="00A72EAC"/>
    <w:rsid w:val="00A73145"/>
    <w:rsid w:val="00A74D7D"/>
    <w:rsid w:val="00A75733"/>
    <w:rsid w:val="00A75C75"/>
    <w:rsid w:val="00A81265"/>
    <w:rsid w:val="00A842D7"/>
    <w:rsid w:val="00A84DC7"/>
    <w:rsid w:val="00A86403"/>
    <w:rsid w:val="00A87318"/>
    <w:rsid w:val="00A87CA0"/>
    <w:rsid w:val="00A90A3E"/>
    <w:rsid w:val="00A91804"/>
    <w:rsid w:val="00A9229C"/>
    <w:rsid w:val="00A92A01"/>
    <w:rsid w:val="00A94490"/>
    <w:rsid w:val="00A94505"/>
    <w:rsid w:val="00AA2174"/>
    <w:rsid w:val="00AA4E9E"/>
    <w:rsid w:val="00AA6922"/>
    <w:rsid w:val="00AB14CB"/>
    <w:rsid w:val="00AB2672"/>
    <w:rsid w:val="00AB5067"/>
    <w:rsid w:val="00AB770D"/>
    <w:rsid w:val="00AC376E"/>
    <w:rsid w:val="00AC49F7"/>
    <w:rsid w:val="00AC54D9"/>
    <w:rsid w:val="00AC75C0"/>
    <w:rsid w:val="00AD302F"/>
    <w:rsid w:val="00AD495C"/>
    <w:rsid w:val="00AE21F0"/>
    <w:rsid w:val="00AE25D1"/>
    <w:rsid w:val="00AE4805"/>
    <w:rsid w:val="00AF0F4F"/>
    <w:rsid w:val="00AF284E"/>
    <w:rsid w:val="00AF33F1"/>
    <w:rsid w:val="00AF4171"/>
    <w:rsid w:val="00AF57AD"/>
    <w:rsid w:val="00AF57D9"/>
    <w:rsid w:val="00AF6581"/>
    <w:rsid w:val="00AF7516"/>
    <w:rsid w:val="00AF7A4A"/>
    <w:rsid w:val="00AF7C88"/>
    <w:rsid w:val="00B01631"/>
    <w:rsid w:val="00B0198C"/>
    <w:rsid w:val="00B026D0"/>
    <w:rsid w:val="00B06F00"/>
    <w:rsid w:val="00B10E78"/>
    <w:rsid w:val="00B13211"/>
    <w:rsid w:val="00B13295"/>
    <w:rsid w:val="00B15499"/>
    <w:rsid w:val="00B17B15"/>
    <w:rsid w:val="00B17B5F"/>
    <w:rsid w:val="00B20105"/>
    <w:rsid w:val="00B2409A"/>
    <w:rsid w:val="00B24CC2"/>
    <w:rsid w:val="00B24CE9"/>
    <w:rsid w:val="00B2741D"/>
    <w:rsid w:val="00B27C31"/>
    <w:rsid w:val="00B32FFF"/>
    <w:rsid w:val="00B33963"/>
    <w:rsid w:val="00B344DE"/>
    <w:rsid w:val="00B34CF2"/>
    <w:rsid w:val="00B35AE8"/>
    <w:rsid w:val="00B35B71"/>
    <w:rsid w:val="00B35D0D"/>
    <w:rsid w:val="00B35E5A"/>
    <w:rsid w:val="00B365AE"/>
    <w:rsid w:val="00B41B03"/>
    <w:rsid w:val="00B42C93"/>
    <w:rsid w:val="00B42D96"/>
    <w:rsid w:val="00B42FFB"/>
    <w:rsid w:val="00B434CE"/>
    <w:rsid w:val="00B45956"/>
    <w:rsid w:val="00B47109"/>
    <w:rsid w:val="00B479E7"/>
    <w:rsid w:val="00B51877"/>
    <w:rsid w:val="00B52DE4"/>
    <w:rsid w:val="00B549B3"/>
    <w:rsid w:val="00B55044"/>
    <w:rsid w:val="00B55755"/>
    <w:rsid w:val="00B612C7"/>
    <w:rsid w:val="00B64150"/>
    <w:rsid w:val="00B644FA"/>
    <w:rsid w:val="00B65948"/>
    <w:rsid w:val="00B6596E"/>
    <w:rsid w:val="00B663A2"/>
    <w:rsid w:val="00B7011F"/>
    <w:rsid w:val="00B717E1"/>
    <w:rsid w:val="00B728D6"/>
    <w:rsid w:val="00B742EE"/>
    <w:rsid w:val="00B74D1B"/>
    <w:rsid w:val="00B75570"/>
    <w:rsid w:val="00B75EA1"/>
    <w:rsid w:val="00B7654A"/>
    <w:rsid w:val="00B769D0"/>
    <w:rsid w:val="00B76FB0"/>
    <w:rsid w:val="00B77021"/>
    <w:rsid w:val="00B7776D"/>
    <w:rsid w:val="00B77932"/>
    <w:rsid w:val="00B8015A"/>
    <w:rsid w:val="00B83919"/>
    <w:rsid w:val="00B84271"/>
    <w:rsid w:val="00B8589A"/>
    <w:rsid w:val="00B85991"/>
    <w:rsid w:val="00B86560"/>
    <w:rsid w:val="00B86CCC"/>
    <w:rsid w:val="00B86D64"/>
    <w:rsid w:val="00B8721E"/>
    <w:rsid w:val="00B87D24"/>
    <w:rsid w:val="00B90210"/>
    <w:rsid w:val="00B90331"/>
    <w:rsid w:val="00B92984"/>
    <w:rsid w:val="00B930E2"/>
    <w:rsid w:val="00B942B9"/>
    <w:rsid w:val="00B942E4"/>
    <w:rsid w:val="00B94479"/>
    <w:rsid w:val="00B95953"/>
    <w:rsid w:val="00B95CD5"/>
    <w:rsid w:val="00B96480"/>
    <w:rsid w:val="00B972D1"/>
    <w:rsid w:val="00BA0BA4"/>
    <w:rsid w:val="00BA1271"/>
    <w:rsid w:val="00BA1428"/>
    <w:rsid w:val="00BA15B0"/>
    <w:rsid w:val="00BA46B8"/>
    <w:rsid w:val="00BA5123"/>
    <w:rsid w:val="00BA52B1"/>
    <w:rsid w:val="00BA5623"/>
    <w:rsid w:val="00BA57AE"/>
    <w:rsid w:val="00BA6083"/>
    <w:rsid w:val="00BA6197"/>
    <w:rsid w:val="00BA6806"/>
    <w:rsid w:val="00BA6914"/>
    <w:rsid w:val="00BA6945"/>
    <w:rsid w:val="00BA6B52"/>
    <w:rsid w:val="00BA7F3A"/>
    <w:rsid w:val="00BB04BB"/>
    <w:rsid w:val="00BB0577"/>
    <w:rsid w:val="00BB05B7"/>
    <w:rsid w:val="00BB0858"/>
    <w:rsid w:val="00BB0C29"/>
    <w:rsid w:val="00BB1A82"/>
    <w:rsid w:val="00BB29BF"/>
    <w:rsid w:val="00BB3355"/>
    <w:rsid w:val="00BB3655"/>
    <w:rsid w:val="00BB3982"/>
    <w:rsid w:val="00BC0393"/>
    <w:rsid w:val="00BC0AF9"/>
    <w:rsid w:val="00BC10A5"/>
    <w:rsid w:val="00BC1250"/>
    <w:rsid w:val="00BC171A"/>
    <w:rsid w:val="00BC21CD"/>
    <w:rsid w:val="00BC3775"/>
    <w:rsid w:val="00BC3BA1"/>
    <w:rsid w:val="00BC6203"/>
    <w:rsid w:val="00BC7C95"/>
    <w:rsid w:val="00BD07EB"/>
    <w:rsid w:val="00BD09F7"/>
    <w:rsid w:val="00BD249D"/>
    <w:rsid w:val="00BD3106"/>
    <w:rsid w:val="00BD322A"/>
    <w:rsid w:val="00BD3870"/>
    <w:rsid w:val="00BD406F"/>
    <w:rsid w:val="00BD4DBD"/>
    <w:rsid w:val="00BD4FD2"/>
    <w:rsid w:val="00BD63AE"/>
    <w:rsid w:val="00BD697D"/>
    <w:rsid w:val="00BE1922"/>
    <w:rsid w:val="00BE3A41"/>
    <w:rsid w:val="00BE3DE7"/>
    <w:rsid w:val="00BE4BB7"/>
    <w:rsid w:val="00BE5A2C"/>
    <w:rsid w:val="00BE7CF5"/>
    <w:rsid w:val="00BF07DB"/>
    <w:rsid w:val="00BF15B6"/>
    <w:rsid w:val="00BF1E60"/>
    <w:rsid w:val="00BF2646"/>
    <w:rsid w:val="00BF3AF0"/>
    <w:rsid w:val="00BF4F6F"/>
    <w:rsid w:val="00BF6FB5"/>
    <w:rsid w:val="00BF7066"/>
    <w:rsid w:val="00C006EF"/>
    <w:rsid w:val="00C03555"/>
    <w:rsid w:val="00C074E9"/>
    <w:rsid w:val="00C1284D"/>
    <w:rsid w:val="00C12AC4"/>
    <w:rsid w:val="00C139EE"/>
    <w:rsid w:val="00C13E47"/>
    <w:rsid w:val="00C16C44"/>
    <w:rsid w:val="00C16DA2"/>
    <w:rsid w:val="00C17AC1"/>
    <w:rsid w:val="00C17B4C"/>
    <w:rsid w:val="00C20D8F"/>
    <w:rsid w:val="00C227BA"/>
    <w:rsid w:val="00C23735"/>
    <w:rsid w:val="00C23872"/>
    <w:rsid w:val="00C250E0"/>
    <w:rsid w:val="00C329E3"/>
    <w:rsid w:val="00C32B93"/>
    <w:rsid w:val="00C32EDA"/>
    <w:rsid w:val="00C332E2"/>
    <w:rsid w:val="00C34DFB"/>
    <w:rsid w:val="00C35845"/>
    <w:rsid w:val="00C35E95"/>
    <w:rsid w:val="00C361C0"/>
    <w:rsid w:val="00C36A0F"/>
    <w:rsid w:val="00C406DC"/>
    <w:rsid w:val="00C40CB2"/>
    <w:rsid w:val="00C464FD"/>
    <w:rsid w:val="00C46A36"/>
    <w:rsid w:val="00C46FA2"/>
    <w:rsid w:val="00C50C00"/>
    <w:rsid w:val="00C5226C"/>
    <w:rsid w:val="00C531CC"/>
    <w:rsid w:val="00C55888"/>
    <w:rsid w:val="00C57FEE"/>
    <w:rsid w:val="00C61E50"/>
    <w:rsid w:val="00C63345"/>
    <w:rsid w:val="00C64890"/>
    <w:rsid w:val="00C64AAF"/>
    <w:rsid w:val="00C64FB2"/>
    <w:rsid w:val="00C65D64"/>
    <w:rsid w:val="00C67A76"/>
    <w:rsid w:val="00C707C0"/>
    <w:rsid w:val="00C712D1"/>
    <w:rsid w:val="00C72744"/>
    <w:rsid w:val="00C72C90"/>
    <w:rsid w:val="00C72F39"/>
    <w:rsid w:val="00C73411"/>
    <w:rsid w:val="00C73880"/>
    <w:rsid w:val="00C759D8"/>
    <w:rsid w:val="00C82424"/>
    <w:rsid w:val="00C82C8E"/>
    <w:rsid w:val="00C82CAF"/>
    <w:rsid w:val="00C83191"/>
    <w:rsid w:val="00C846C9"/>
    <w:rsid w:val="00C84911"/>
    <w:rsid w:val="00C85DAA"/>
    <w:rsid w:val="00C865CE"/>
    <w:rsid w:val="00C866F4"/>
    <w:rsid w:val="00C87A7D"/>
    <w:rsid w:val="00C90C35"/>
    <w:rsid w:val="00C90C61"/>
    <w:rsid w:val="00C91013"/>
    <w:rsid w:val="00C936EB"/>
    <w:rsid w:val="00C94466"/>
    <w:rsid w:val="00C94AEB"/>
    <w:rsid w:val="00C94B7B"/>
    <w:rsid w:val="00C94FEE"/>
    <w:rsid w:val="00C96631"/>
    <w:rsid w:val="00C97ED0"/>
    <w:rsid w:val="00CA30D5"/>
    <w:rsid w:val="00CA375A"/>
    <w:rsid w:val="00CA433E"/>
    <w:rsid w:val="00CA4F91"/>
    <w:rsid w:val="00CA6887"/>
    <w:rsid w:val="00CB1278"/>
    <w:rsid w:val="00CB1683"/>
    <w:rsid w:val="00CB5EB6"/>
    <w:rsid w:val="00CC0507"/>
    <w:rsid w:val="00CC12BE"/>
    <w:rsid w:val="00CC4B80"/>
    <w:rsid w:val="00CC6D97"/>
    <w:rsid w:val="00CC6DA1"/>
    <w:rsid w:val="00CC7CD0"/>
    <w:rsid w:val="00CD067D"/>
    <w:rsid w:val="00CD286C"/>
    <w:rsid w:val="00CD3E1F"/>
    <w:rsid w:val="00CD3EB9"/>
    <w:rsid w:val="00CD4BDB"/>
    <w:rsid w:val="00CD4C13"/>
    <w:rsid w:val="00CD58E4"/>
    <w:rsid w:val="00CD5EEF"/>
    <w:rsid w:val="00CD7E6F"/>
    <w:rsid w:val="00CE0654"/>
    <w:rsid w:val="00CE0B56"/>
    <w:rsid w:val="00CE129D"/>
    <w:rsid w:val="00CE14A7"/>
    <w:rsid w:val="00CE319C"/>
    <w:rsid w:val="00CE3E99"/>
    <w:rsid w:val="00CE4EC1"/>
    <w:rsid w:val="00CE5784"/>
    <w:rsid w:val="00CF065C"/>
    <w:rsid w:val="00CF073C"/>
    <w:rsid w:val="00CF18AC"/>
    <w:rsid w:val="00CF2BD5"/>
    <w:rsid w:val="00CF4ED3"/>
    <w:rsid w:val="00CF5F02"/>
    <w:rsid w:val="00CF6161"/>
    <w:rsid w:val="00CF708C"/>
    <w:rsid w:val="00D021A7"/>
    <w:rsid w:val="00D02C54"/>
    <w:rsid w:val="00D03DAF"/>
    <w:rsid w:val="00D04E3F"/>
    <w:rsid w:val="00D10492"/>
    <w:rsid w:val="00D10C7C"/>
    <w:rsid w:val="00D137C9"/>
    <w:rsid w:val="00D13D1F"/>
    <w:rsid w:val="00D14948"/>
    <w:rsid w:val="00D14E7A"/>
    <w:rsid w:val="00D15B27"/>
    <w:rsid w:val="00D16D9E"/>
    <w:rsid w:val="00D16FD1"/>
    <w:rsid w:val="00D17449"/>
    <w:rsid w:val="00D177C5"/>
    <w:rsid w:val="00D178F2"/>
    <w:rsid w:val="00D217CD"/>
    <w:rsid w:val="00D231DA"/>
    <w:rsid w:val="00D23364"/>
    <w:rsid w:val="00D24B57"/>
    <w:rsid w:val="00D24D57"/>
    <w:rsid w:val="00D24FBB"/>
    <w:rsid w:val="00D259B6"/>
    <w:rsid w:val="00D25CA8"/>
    <w:rsid w:val="00D278F0"/>
    <w:rsid w:val="00D30D6B"/>
    <w:rsid w:val="00D315AE"/>
    <w:rsid w:val="00D32289"/>
    <w:rsid w:val="00D343D5"/>
    <w:rsid w:val="00D343F0"/>
    <w:rsid w:val="00D34C2D"/>
    <w:rsid w:val="00D3612C"/>
    <w:rsid w:val="00D366E6"/>
    <w:rsid w:val="00D37752"/>
    <w:rsid w:val="00D426C6"/>
    <w:rsid w:val="00D42BA8"/>
    <w:rsid w:val="00D470C2"/>
    <w:rsid w:val="00D47967"/>
    <w:rsid w:val="00D5349D"/>
    <w:rsid w:val="00D54128"/>
    <w:rsid w:val="00D57BB1"/>
    <w:rsid w:val="00D57FFD"/>
    <w:rsid w:val="00D602AE"/>
    <w:rsid w:val="00D633DD"/>
    <w:rsid w:val="00D65EC0"/>
    <w:rsid w:val="00D66118"/>
    <w:rsid w:val="00D67773"/>
    <w:rsid w:val="00D70677"/>
    <w:rsid w:val="00D71B26"/>
    <w:rsid w:val="00D7262E"/>
    <w:rsid w:val="00D7430F"/>
    <w:rsid w:val="00D7460D"/>
    <w:rsid w:val="00D74B4A"/>
    <w:rsid w:val="00D76B56"/>
    <w:rsid w:val="00D77DB5"/>
    <w:rsid w:val="00D816C9"/>
    <w:rsid w:val="00D828C7"/>
    <w:rsid w:val="00D8468E"/>
    <w:rsid w:val="00D85E2A"/>
    <w:rsid w:val="00D861A8"/>
    <w:rsid w:val="00D863A2"/>
    <w:rsid w:val="00D86754"/>
    <w:rsid w:val="00D87AD9"/>
    <w:rsid w:val="00D9080A"/>
    <w:rsid w:val="00D90C60"/>
    <w:rsid w:val="00D914CA"/>
    <w:rsid w:val="00D91D8E"/>
    <w:rsid w:val="00D925FC"/>
    <w:rsid w:val="00D9340F"/>
    <w:rsid w:val="00D93AFF"/>
    <w:rsid w:val="00D940D9"/>
    <w:rsid w:val="00D952E3"/>
    <w:rsid w:val="00D96AE0"/>
    <w:rsid w:val="00D96B51"/>
    <w:rsid w:val="00D96F4B"/>
    <w:rsid w:val="00D973AC"/>
    <w:rsid w:val="00D97DB9"/>
    <w:rsid w:val="00D97FCC"/>
    <w:rsid w:val="00DA009E"/>
    <w:rsid w:val="00DA03E7"/>
    <w:rsid w:val="00DA052F"/>
    <w:rsid w:val="00DA15A4"/>
    <w:rsid w:val="00DA5B55"/>
    <w:rsid w:val="00DA7DDC"/>
    <w:rsid w:val="00DB087A"/>
    <w:rsid w:val="00DB26E1"/>
    <w:rsid w:val="00DB3575"/>
    <w:rsid w:val="00DB75E8"/>
    <w:rsid w:val="00DB7C5D"/>
    <w:rsid w:val="00DC1DD3"/>
    <w:rsid w:val="00DC1F61"/>
    <w:rsid w:val="00DC530D"/>
    <w:rsid w:val="00DC63D8"/>
    <w:rsid w:val="00DD272E"/>
    <w:rsid w:val="00DD2757"/>
    <w:rsid w:val="00DD53D2"/>
    <w:rsid w:val="00DD57AC"/>
    <w:rsid w:val="00DD700B"/>
    <w:rsid w:val="00DD7900"/>
    <w:rsid w:val="00DE08DB"/>
    <w:rsid w:val="00DE188F"/>
    <w:rsid w:val="00DE2C6A"/>
    <w:rsid w:val="00DE2E23"/>
    <w:rsid w:val="00DE36F3"/>
    <w:rsid w:val="00DE3D8E"/>
    <w:rsid w:val="00DE3F11"/>
    <w:rsid w:val="00DE6979"/>
    <w:rsid w:val="00DF04A8"/>
    <w:rsid w:val="00DF0B27"/>
    <w:rsid w:val="00DF0C8F"/>
    <w:rsid w:val="00DF1630"/>
    <w:rsid w:val="00DF1689"/>
    <w:rsid w:val="00DF2661"/>
    <w:rsid w:val="00DF320C"/>
    <w:rsid w:val="00DF4413"/>
    <w:rsid w:val="00DF485F"/>
    <w:rsid w:val="00DF60C3"/>
    <w:rsid w:val="00DF62D8"/>
    <w:rsid w:val="00DF7414"/>
    <w:rsid w:val="00E01237"/>
    <w:rsid w:val="00E01275"/>
    <w:rsid w:val="00E01491"/>
    <w:rsid w:val="00E02044"/>
    <w:rsid w:val="00E02456"/>
    <w:rsid w:val="00E044F7"/>
    <w:rsid w:val="00E05A7D"/>
    <w:rsid w:val="00E061AA"/>
    <w:rsid w:val="00E06331"/>
    <w:rsid w:val="00E10F56"/>
    <w:rsid w:val="00E155E2"/>
    <w:rsid w:val="00E15ADF"/>
    <w:rsid w:val="00E17994"/>
    <w:rsid w:val="00E204C9"/>
    <w:rsid w:val="00E20653"/>
    <w:rsid w:val="00E25996"/>
    <w:rsid w:val="00E26231"/>
    <w:rsid w:val="00E27270"/>
    <w:rsid w:val="00E27287"/>
    <w:rsid w:val="00E30E69"/>
    <w:rsid w:val="00E311C8"/>
    <w:rsid w:val="00E31572"/>
    <w:rsid w:val="00E333AF"/>
    <w:rsid w:val="00E340F5"/>
    <w:rsid w:val="00E3547B"/>
    <w:rsid w:val="00E35559"/>
    <w:rsid w:val="00E359CB"/>
    <w:rsid w:val="00E35F76"/>
    <w:rsid w:val="00E36CE0"/>
    <w:rsid w:val="00E36FBE"/>
    <w:rsid w:val="00E372C1"/>
    <w:rsid w:val="00E377AA"/>
    <w:rsid w:val="00E42B74"/>
    <w:rsid w:val="00E44922"/>
    <w:rsid w:val="00E44CC0"/>
    <w:rsid w:val="00E46907"/>
    <w:rsid w:val="00E51534"/>
    <w:rsid w:val="00E56059"/>
    <w:rsid w:val="00E6013A"/>
    <w:rsid w:val="00E6087B"/>
    <w:rsid w:val="00E62553"/>
    <w:rsid w:val="00E65740"/>
    <w:rsid w:val="00E65DBD"/>
    <w:rsid w:val="00E66444"/>
    <w:rsid w:val="00E6770F"/>
    <w:rsid w:val="00E709A2"/>
    <w:rsid w:val="00E71D79"/>
    <w:rsid w:val="00E7205C"/>
    <w:rsid w:val="00E724CC"/>
    <w:rsid w:val="00E739F1"/>
    <w:rsid w:val="00E73E6A"/>
    <w:rsid w:val="00E74FC3"/>
    <w:rsid w:val="00E75EFF"/>
    <w:rsid w:val="00E76704"/>
    <w:rsid w:val="00E7782A"/>
    <w:rsid w:val="00E80105"/>
    <w:rsid w:val="00E80D6E"/>
    <w:rsid w:val="00E81E7D"/>
    <w:rsid w:val="00E8214A"/>
    <w:rsid w:val="00E83C8F"/>
    <w:rsid w:val="00E864D6"/>
    <w:rsid w:val="00E86984"/>
    <w:rsid w:val="00E90D79"/>
    <w:rsid w:val="00E9233F"/>
    <w:rsid w:val="00E923D1"/>
    <w:rsid w:val="00E92E66"/>
    <w:rsid w:val="00E93D33"/>
    <w:rsid w:val="00E958A9"/>
    <w:rsid w:val="00E95BBA"/>
    <w:rsid w:val="00E95DC3"/>
    <w:rsid w:val="00E960D4"/>
    <w:rsid w:val="00EA1350"/>
    <w:rsid w:val="00EA319D"/>
    <w:rsid w:val="00EA566A"/>
    <w:rsid w:val="00EA6349"/>
    <w:rsid w:val="00EA664F"/>
    <w:rsid w:val="00EA66FC"/>
    <w:rsid w:val="00EA683E"/>
    <w:rsid w:val="00EA70E5"/>
    <w:rsid w:val="00EA7B27"/>
    <w:rsid w:val="00EA7BAA"/>
    <w:rsid w:val="00EB0146"/>
    <w:rsid w:val="00EB22F6"/>
    <w:rsid w:val="00EB7E9F"/>
    <w:rsid w:val="00EC3041"/>
    <w:rsid w:val="00EC30AB"/>
    <w:rsid w:val="00EC3EFC"/>
    <w:rsid w:val="00EC4E1A"/>
    <w:rsid w:val="00EC4F93"/>
    <w:rsid w:val="00EC557D"/>
    <w:rsid w:val="00EC6EC7"/>
    <w:rsid w:val="00EC75D6"/>
    <w:rsid w:val="00ED225F"/>
    <w:rsid w:val="00ED395B"/>
    <w:rsid w:val="00ED45C4"/>
    <w:rsid w:val="00ED52B0"/>
    <w:rsid w:val="00ED6691"/>
    <w:rsid w:val="00ED75BD"/>
    <w:rsid w:val="00EE02E8"/>
    <w:rsid w:val="00EE18B8"/>
    <w:rsid w:val="00EE1EE6"/>
    <w:rsid w:val="00EE2BCA"/>
    <w:rsid w:val="00EE2F1A"/>
    <w:rsid w:val="00EE4154"/>
    <w:rsid w:val="00EE51EA"/>
    <w:rsid w:val="00EE5736"/>
    <w:rsid w:val="00EE676F"/>
    <w:rsid w:val="00EE67B8"/>
    <w:rsid w:val="00EE7EB2"/>
    <w:rsid w:val="00EF0910"/>
    <w:rsid w:val="00EF5714"/>
    <w:rsid w:val="00EF7551"/>
    <w:rsid w:val="00EF7E56"/>
    <w:rsid w:val="00F02E1C"/>
    <w:rsid w:val="00F032A0"/>
    <w:rsid w:val="00F063C4"/>
    <w:rsid w:val="00F0676F"/>
    <w:rsid w:val="00F10979"/>
    <w:rsid w:val="00F11A47"/>
    <w:rsid w:val="00F11D62"/>
    <w:rsid w:val="00F14258"/>
    <w:rsid w:val="00F14891"/>
    <w:rsid w:val="00F15062"/>
    <w:rsid w:val="00F154B7"/>
    <w:rsid w:val="00F200A6"/>
    <w:rsid w:val="00F20965"/>
    <w:rsid w:val="00F20A0F"/>
    <w:rsid w:val="00F22763"/>
    <w:rsid w:val="00F2280A"/>
    <w:rsid w:val="00F23AD4"/>
    <w:rsid w:val="00F23AEC"/>
    <w:rsid w:val="00F23E6E"/>
    <w:rsid w:val="00F2428E"/>
    <w:rsid w:val="00F269E2"/>
    <w:rsid w:val="00F2729D"/>
    <w:rsid w:val="00F30563"/>
    <w:rsid w:val="00F30A8C"/>
    <w:rsid w:val="00F31D48"/>
    <w:rsid w:val="00F31F9E"/>
    <w:rsid w:val="00F324E3"/>
    <w:rsid w:val="00F32D90"/>
    <w:rsid w:val="00F33F08"/>
    <w:rsid w:val="00F377DF"/>
    <w:rsid w:val="00F40A12"/>
    <w:rsid w:val="00F411A4"/>
    <w:rsid w:val="00F41DBE"/>
    <w:rsid w:val="00F422CA"/>
    <w:rsid w:val="00F4413D"/>
    <w:rsid w:val="00F52E08"/>
    <w:rsid w:val="00F53DBA"/>
    <w:rsid w:val="00F53F49"/>
    <w:rsid w:val="00F543A8"/>
    <w:rsid w:val="00F543B5"/>
    <w:rsid w:val="00F5511C"/>
    <w:rsid w:val="00F61ABB"/>
    <w:rsid w:val="00F61BBB"/>
    <w:rsid w:val="00F6207B"/>
    <w:rsid w:val="00F62573"/>
    <w:rsid w:val="00F63B89"/>
    <w:rsid w:val="00F63EC7"/>
    <w:rsid w:val="00F66354"/>
    <w:rsid w:val="00F66E5F"/>
    <w:rsid w:val="00F66EFA"/>
    <w:rsid w:val="00F67BE7"/>
    <w:rsid w:val="00F709B8"/>
    <w:rsid w:val="00F70DB9"/>
    <w:rsid w:val="00F714D6"/>
    <w:rsid w:val="00F72B12"/>
    <w:rsid w:val="00F73274"/>
    <w:rsid w:val="00F73AD3"/>
    <w:rsid w:val="00F73DE9"/>
    <w:rsid w:val="00F73EF9"/>
    <w:rsid w:val="00F760F9"/>
    <w:rsid w:val="00F77C9E"/>
    <w:rsid w:val="00F77FCE"/>
    <w:rsid w:val="00F80A79"/>
    <w:rsid w:val="00F818C2"/>
    <w:rsid w:val="00F82230"/>
    <w:rsid w:val="00F8449C"/>
    <w:rsid w:val="00F90F44"/>
    <w:rsid w:val="00F91D2C"/>
    <w:rsid w:val="00F929A2"/>
    <w:rsid w:val="00F92A1C"/>
    <w:rsid w:val="00F92C1E"/>
    <w:rsid w:val="00F9495A"/>
    <w:rsid w:val="00F97E16"/>
    <w:rsid w:val="00FA23CA"/>
    <w:rsid w:val="00FA2CC0"/>
    <w:rsid w:val="00FA3028"/>
    <w:rsid w:val="00FA4443"/>
    <w:rsid w:val="00FA598A"/>
    <w:rsid w:val="00FB14D1"/>
    <w:rsid w:val="00FB1A8A"/>
    <w:rsid w:val="00FB24ED"/>
    <w:rsid w:val="00FB3599"/>
    <w:rsid w:val="00FB3990"/>
    <w:rsid w:val="00FB464C"/>
    <w:rsid w:val="00FB4C58"/>
    <w:rsid w:val="00FB5037"/>
    <w:rsid w:val="00FB6AEA"/>
    <w:rsid w:val="00FB7250"/>
    <w:rsid w:val="00FB730A"/>
    <w:rsid w:val="00FB792F"/>
    <w:rsid w:val="00FB7B17"/>
    <w:rsid w:val="00FB7DF9"/>
    <w:rsid w:val="00FC04EB"/>
    <w:rsid w:val="00FC0DBD"/>
    <w:rsid w:val="00FC24BE"/>
    <w:rsid w:val="00FC2C2B"/>
    <w:rsid w:val="00FC3790"/>
    <w:rsid w:val="00FC6356"/>
    <w:rsid w:val="00FC79D4"/>
    <w:rsid w:val="00FD1716"/>
    <w:rsid w:val="00FD1FC5"/>
    <w:rsid w:val="00FD7FE3"/>
    <w:rsid w:val="00FE3BB4"/>
    <w:rsid w:val="00FE3FE3"/>
    <w:rsid w:val="00FE40AF"/>
    <w:rsid w:val="00FE4C54"/>
    <w:rsid w:val="00FE508D"/>
    <w:rsid w:val="00FE6121"/>
    <w:rsid w:val="00FE7048"/>
    <w:rsid w:val="00FF238F"/>
    <w:rsid w:val="00FF24B0"/>
    <w:rsid w:val="00FF49C9"/>
    <w:rsid w:val="00FF7263"/>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semiHidden/>
    <w:unhideWhenUsed/>
    <w:rsid w:val="00214C76"/>
    <w:pPr>
      <w:spacing w:after="120"/>
    </w:pPr>
  </w:style>
  <w:style w:type="character" w:customStyle="1" w:styleId="BrdtextChar">
    <w:name w:val="Brödtext Char"/>
    <w:basedOn w:val="Standardstycketeckensnitt"/>
    <w:link w:val="Brdtext"/>
    <w:semiHidden/>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98471-5739-4AAF-A631-4C6977E4C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9</Pages>
  <Words>1771</Words>
  <Characters>10768</Characters>
  <Application>Microsoft Office Word</Application>
  <DocSecurity>4</DocSecurity>
  <Lines>1538</Lines>
  <Paragraphs>305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Anna Bolmström</cp:lastModifiedBy>
  <cp:revision>2</cp:revision>
  <cp:lastPrinted>2020-11-19T10:10:00Z</cp:lastPrinted>
  <dcterms:created xsi:type="dcterms:W3CDTF">2020-11-27T12:46:00Z</dcterms:created>
  <dcterms:modified xsi:type="dcterms:W3CDTF">2020-11-27T12:46:00Z</dcterms:modified>
</cp:coreProperties>
</file>