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E7F7E" w:rsidRPr="007E7F7E" w14:paraId="771964B5" w14:textId="77777777" w:rsidTr="0096348C">
        <w:tc>
          <w:tcPr>
            <w:tcW w:w="9141" w:type="dxa"/>
          </w:tcPr>
          <w:p w14:paraId="7893C1EE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RIKSDAGEN</w:t>
            </w:r>
          </w:p>
          <w:p w14:paraId="5783D1ED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Pr="007E7F7E" w:rsidRDefault="0048773A" w:rsidP="0096348C">
      <w:pPr>
        <w:rPr>
          <w:szCs w:val="24"/>
        </w:rPr>
      </w:pPr>
    </w:p>
    <w:p w14:paraId="23CF475A" w14:textId="47DF7037" w:rsidR="001D72BF" w:rsidRPr="007E7F7E" w:rsidRDefault="001D72BF" w:rsidP="0096348C">
      <w:pPr>
        <w:rPr>
          <w:szCs w:val="24"/>
        </w:rPr>
      </w:pPr>
    </w:p>
    <w:p w14:paraId="61F11D69" w14:textId="77777777" w:rsidR="001D72BF" w:rsidRPr="007E7F7E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7E7F7E" w:rsidRPr="007E7F7E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7E7F7E" w:rsidRDefault="00BF5B1A" w:rsidP="0096348C">
            <w:pPr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C064976" w:rsidR="00BF5B1A" w:rsidRPr="007E7F7E" w:rsidRDefault="00B96F91" w:rsidP="0096348C">
            <w:pPr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>UTSKOTTSSAMMANTRÄDE 201</w:t>
            </w:r>
            <w:r w:rsidR="009F74ED" w:rsidRPr="007E7F7E">
              <w:rPr>
                <w:b/>
                <w:szCs w:val="24"/>
              </w:rPr>
              <w:t>9</w:t>
            </w:r>
            <w:r w:rsidRPr="007E7F7E">
              <w:rPr>
                <w:b/>
                <w:szCs w:val="24"/>
              </w:rPr>
              <w:t>/</w:t>
            </w:r>
            <w:r w:rsidR="00A464F9" w:rsidRPr="007E7F7E">
              <w:rPr>
                <w:b/>
                <w:szCs w:val="24"/>
              </w:rPr>
              <w:t>20</w:t>
            </w:r>
            <w:r w:rsidR="000D522A" w:rsidRPr="007E7F7E">
              <w:rPr>
                <w:b/>
                <w:szCs w:val="24"/>
              </w:rPr>
              <w:t>:</w:t>
            </w:r>
            <w:r w:rsidR="00094655" w:rsidRPr="007E7F7E">
              <w:rPr>
                <w:b/>
                <w:szCs w:val="24"/>
              </w:rPr>
              <w:t>6</w:t>
            </w:r>
            <w:r w:rsidR="006164DF" w:rsidRPr="007E7F7E">
              <w:rPr>
                <w:b/>
                <w:szCs w:val="24"/>
              </w:rPr>
              <w:t>6</w:t>
            </w:r>
          </w:p>
          <w:p w14:paraId="7C9BB045" w14:textId="77777777" w:rsidR="00BF5B1A" w:rsidRPr="007E7F7E" w:rsidRDefault="00BF5B1A" w:rsidP="0096348C">
            <w:pPr>
              <w:rPr>
                <w:b/>
                <w:szCs w:val="24"/>
              </w:rPr>
            </w:pPr>
          </w:p>
        </w:tc>
      </w:tr>
      <w:tr w:rsidR="007E7F7E" w:rsidRPr="007E7F7E" w14:paraId="4B047044" w14:textId="77777777" w:rsidTr="002C1322">
        <w:tc>
          <w:tcPr>
            <w:tcW w:w="2057" w:type="dxa"/>
          </w:tcPr>
          <w:p w14:paraId="00EB10EB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C632BBF" w:rsidR="00BF5B1A" w:rsidRPr="007E7F7E" w:rsidRDefault="00B96F91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20</w:t>
            </w:r>
            <w:r w:rsidR="00317CD0" w:rsidRPr="007E7F7E">
              <w:rPr>
                <w:szCs w:val="24"/>
              </w:rPr>
              <w:t>20</w:t>
            </w:r>
            <w:r w:rsidRPr="007E7F7E">
              <w:rPr>
                <w:szCs w:val="24"/>
              </w:rPr>
              <w:t>-</w:t>
            </w:r>
            <w:r w:rsidR="009F74ED" w:rsidRPr="007E7F7E">
              <w:rPr>
                <w:szCs w:val="24"/>
              </w:rPr>
              <w:t>0</w:t>
            </w:r>
            <w:r w:rsidR="00094655" w:rsidRPr="007E7F7E">
              <w:rPr>
                <w:szCs w:val="24"/>
              </w:rPr>
              <w:t>8</w:t>
            </w:r>
            <w:r w:rsidR="00222310" w:rsidRPr="007E7F7E">
              <w:rPr>
                <w:szCs w:val="24"/>
              </w:rPr>
              <w:t>-</w:t>
            </w:r>
            <w:r w:rsidR="006164DF" w:rsidRPr="007E7F7E">
              <w:rPr>
                <w:szCs w:val="24"/>
              </w:rPr>
              <w:t>27</w:t>
            </w:r>
          </w:p>
        </w:tc>
      </w:tr>
      <w:tr w:rsidR="007E7F7E" w:rsidRPr="007E7F7E" w14:paraId="6D50F7FD" w14:textId="77777777" w:rsidTr="002C1322">
        <w:tc>
          <w:tcPr>
            <w:tcW w:w="2057" w:type="dxa"/>
          </w:tcPr>
          <w:p w14:paraId="0453B048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B80F7F6" w:rsidR="00F90728" w:rsidRPr="007E7F7E" w:rsidRDefault="00390D2E" w:rsidP="00EE1733">
            <w:pPr>
              <w:rPr>
                <w:szCs w:val="24"/>
              </w:rPr>
            </w:pPr>
            <w:r w:rsidRPr="007E7F7E">
              <w:rPr>
                <w:szCs w:val="24"/>
              </w:rPr>
              <w:t>1</w:t>
            </w:r>
            <w:r w:rsidR="006164DF" w:rsidRPr="007E7F7E">
              <w:rPr>
                <w:szCs w:val="24"/>
              </w:rPr>
              <w:t>4</w:t>
            </w:r>
            <w:r w:rsidR="0024734C" w:rsidRPr="007E7F7E">
              <w:rPr>
                <w:szCs w:val="24"/>
              </w:rPr>
              <w:t>.</w:t>
            </w:r>
            <w:r w:rsidR="00094655" w:rsidRPr="007E7F7E">
              <w:rPr>
                <w:szCs w:val="24"/>
              </w:rPr>
              <w:t>0</w:t>
            </w:r>
            <w:r w:rsidR="000705B3" w:rsidRPr="007E7F7E">
              <w:rPr>
                <w:szCs w:val="24"/>
              </w:rPr>
              <w:t>0</w:t>
            </w:r>
            <w:r w:rsidR="00953995" w:rsidRPr="007E7F7E">
              <w:rPr>
                <w:szCs w:val="24"/>
              </w:rPr>
              <w:t>–</w:t>
            </w:r>
            <w:r w:rsidR="00562C31" w:rsidRPr="007E7F7E">
              <w:rPr>
                <w:szCs w:val="24"/>
              </w:rPr>
              <w:t>15</w:t>
            </w:r>
            <w:r w:rsidR="00A14E4B" w:rsidRPr="007E7F7E">
              <w:rPr>
                <w:szCs w:val="24"/>
              </w:rPr>
              <w:t>.</w:t>
            </w:r>
            <w:r w:rsidR="006164DF" w:rsidRPr="007E7F7E">
              <w:rPr>
                <w:szCs w:val="24"/>
              </w:rPr>
              <w:t>0</w:t>
            </w:r>
            <w:r w:rsidR="00B47B74" w:rsidRPr="007E7F7E">
              <w:rPr>
                <w:szCs w:val="24"/>
              </w:rPr>
              <w:t>0</w:t>
            </w:r>
          </w:p>
        </w:tc>
      </w:tr>
      <w:tr w:rsidR="007E7F7E" w:rsidRPr="007E7F7E" w14:paraId="32A0CD61" w14:textId="77777777" w:rsidTr="002C1322">
        <w:tc>
          <w:tcPr>
            <w:tcW w:w="2057" w:type="dxa"/>
          </w:tcPr>
          <w:p w14:paraId="56468C89" w14:textId="77777777" w:rsidR="00BF5B1A" w:rsidRPr="007E7F7E" w:rsidRDefault="00317CD0" w:rsidP="00317CD0">
            <w:r w:rsidRPr="007E7F7E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7E7F7E" w:rsidRDefault="00BF5B1A" w:rsidP="0096348C">
            <w:pPr>
              <w:rPr>
                <w:szCs w:val="24"/>
              </w:rPr>
            </w:pPr>
            <w:r w:rsidRPr="007E7F7E">
              <w:rPr>
                <w:szCs w:val="24"/>
              </w:rPr>
              <w:t>Se bilaga 1</w:t>
            </w:r>
          </w:p>
        </w:tc>
      </w:tr>
    </w:tbl>
    <w:p w14:paraId="5DF3C4B3" w14:textId="31B121AC" w:rsidR="001D72BF" w:rsidRPr="007E7F7E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736586D8" w14:textId="77777777" w:rsidR="0081748F" w:rsidRPr="007E7F7E" w:rsidRDefault="0081748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7E7F7E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6"/>
      </w:tblGrid>
      <w:tr w:rsidR="007E7F7E" w:rsidRPr="007E7F7E" w14:paraId="17EC3645" w14:textId="77777777" w:rsidTr="00562C31">
        <w:tc>
          <w:tcPr>
            <w:tcW w:w="567" w:type="dxa"/>
          </w:tcPr>
          <w:p w14:paraId="54E20EB0" w14:textId="77777777" w:rsidR="0086408F" w:rsidRPr="007E7F7E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6876" w:type="dxa"/>
          </w:tcPr>
          <w:p w14:paraId="7F5A68CD" w14:textId="77777777" w:rsidR="00317CD0" w:rsidRPr="007E7F7E" w:rsidRDefault="00317CD0" w:rsidP="00317CD0">
            <w:pPr>
              <w:rPr>
                <w:b/>
                <w:bCs/>
                <w:szCs w:val="24"/>
              </w:rPr>
            </w:pPr>
            <w:r w:rsidRPr="007E7F7E">
              <w:rPr>
                <w:b/>
                <w:bCs/>
                <w:szCs w:val="24"/>
              </w:rPr>
              <w:t xml:space="preserve">Medgivande att </w:t>
            </w:r>
            <w:r w:rsidR="002C1322" w:rsidRPr="007E7F7E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7E7F7E" w:rsidRDefault="00317CD0" w:rsidP="00317CD0">
            <w:pPr>
              <w:rPr>
                <w:bCs/>
                <w:szCs w:val="24"/>
              </w:rPr>
            </w:pPr>
          </w:p>
          <w:p w14:paraId="48FA429A" w14:textId="073759E7" w:rsidR="00317CD0" w:rsidRPr="007E7F7E" w:rsidRDefault="00317CD0" w:rsidP="00317CD0">
            <w:pPr>
              <w:ind w:right="69"/>
              <w:rPr>
                <w:szCs w:val="26"/>
              </w:rPr>
            </w:pPr>
            <w:r w:rsidRPr="007E7F7E">
              <w:rPr>
                <w:szCs w:val="26"/>
              </w:rPr>
              <w:t xml:space="preserve">Utskottet </w:t>
            </w:r>
            <w:r w:rsidR="002C1322" w:rsidRPr="007E7F7E">
              <w:rPr>
                <w:szCs w:val="26"/>
              </w:rPr>
              <w:t>medgav deltagande på distans för följande ledamöter och suppleanter</w:t>
            </w:r>
            <w:r w:rsidRPr="007E7F7E">
              <w:rPr>
                <w:szCs w:val="26"/>
              </w:rPr>
              <w:t xml:space="preserve">: </w:t>
            </w:r>
            <w:r w:rsidR="0065455E" w:rsidRPr="007E7F7E">
              <w:rPr>
                <w:szCs w:val="26"/>
              </w:rPr>
              <w:t xml:space="preserve">Kristina Nilsson (S), </w:t>
            </w:r>
            <w:r w:rsidR="00777528" w:rsidRPr="007E7F7E">
              <w:rPr>
                <w:szCs w:val="26"/>
              </w:rPr>
              <w:t xml:space="preserve">Camilla Waltersson Grönvall (M), </w:t>
            </w:r>
            <w:r w:rsidRPr="007E7F7E">
              <w:rPr>
                <w:szCs w:val="26"/>
              </w:rPr>
              <w:t>Ann-Christin Ahlberg</w:t>
            </w:r>
            <w:r w:rsidR="00277936" w:rsidRPr="007E7F7E">
              <w:rPr>
                <w:szCs w:val="26"/>
              </w:rPr>
              <w:t xml:space="preserve"> (S)</w:t>
            </w:r>
            <w:r w:rsidR="004C2CC0" w:rsidRPr="007E7F7E">
              <w:rPr>
                <w:szCs w:val="26"/>
              </w:rPr>
              <w:t xml:space="preserve">, </w:t>
            </w:r>
            <w:r w:rsidR="00277936" w:rsidRPr="007E7F7E">
              <w:rPr>
                <w:szCs w:val="26"/>
              </w:rPr>
              <w:t>Per Ramhorn (SD)</w:t>
            </w:r>
            <w:r w:rsidRPr="007E7F7E">
              <w:rPr>
                <w:szCs w:val="26"/>
              </w:rPr>
              <w:t>, Mikael Dahlqvist</w:t>
            </w:r>
            <w:r w:rsidR="00277936" w:rsidRPr="007E7F7E">
              <w:rPr>
                <w:szCs w:val="26"/>
              </w:rPr>
              <w:t xml:space="preserve"> (S)</w:t>
            </w:r>
            <w:r w:rsidR="0065455E" w:rsidRPr="007E7F7E">
              <w:rPr>
                <w:szCs w:val="26"/>
              </w:rPr>
              <w:t xml:space="preserve">, </w:t>
            </w:r>
            <w:r w:rsidR="002C1322" w:rsidRPr="007E7F7E">
              <w:rPr>
                <w:szCs w:val="26"/>
              </w:rPr>
              <w:t>Sofia Nilsson (C)</w:t>
            </w:r>
            <w:r w:rsidRPr="007E7F7E">
              <w:rPr>
                <w:szCs w:val="26"/>
              </w:rPr>
              <w:t xml:space="preserve">, </w:t>
            </w:r>
            <w:r w:rsidR="00562C31" w:rsidRPr="007E7F7E">
              <w:rPr>
                <w:szCs w:val="26"/>
              </w:rPr>
              <w:t>Karin Rågsjö</w:t>
            </w:r>
            <w:r w:rsidR="0081748F" w:rsidRPr="007E7F7E">
              <w:rPr>
                <w:szCs w:val="26"/>
              </w:rPr>
              <w:t xml:space="preserve"> (</w:t>
            </w:r>
            <w:r w:rsidR="00562C31" w:rsidRPr="007E7F7E">
              <w:rPr>
                <w:szCs w:val="26"/>
              </w:rPr>
              <w:t>V</w:t>
            </w:r>
            <w:r w:rsidR="0081748F" w:rsidRPr="007E7F7E">
              <w:rPr>
                <w:szCs w:val="26"/>
              </w:rPr>
              <w:t>)</w:t>
            </w:r>
            <w:r w:rsidR="00277936" w:rsidRPr="007E7F7E">
              <w:rPr>
                <w:szCs w:val="26"/>
              </w:rPr>
              <w:t xml:space="preserve">, </w:t>
            </w:r>
            <w:r w:rsidR="0081748F" w:rsidRPr="007E7F7E">
              <w:rPr>
                <w:szCs w:val="26"/>
              </w:rPr>
              <w:t xml:space="preserve">Yasmine Bladelius (S), </w:t>
            </w:r>
            <w:r w:rsidR="00777528" w:rsidRPr="007E7F7E">
              <w:rPr>
                <w:szCs w:val="26"/>
              </w:rPr>
              <w:t>Dag Larsson</w:t>
            </w:r>
            <w:r w:rsidR="00277936" w:rsidRPr="007E7F7E">
              <w:rPr>
                <w:szCs w:val="26"/>
              </w:rPr>
              <w:t xml:space="preserve"> (</w:t>
            </w:r>
            <w:r w:rsidR="00777528" w:rsidRPr="007E7F7E">
              <w:rPr>
                <w:szCs w:val="26"/>
              </w:rPr>
              <w:t>S</w:t>
            </w:r>
            <w:r w:rsidR="00277936" w:rsidRPr="007E7F7E">
              <w:rPr>
                <w:szCs w:val="26"/>
              </w:rPr>
              <w:t>)</w:t>
            </w:r>
            <w:r w:rsidRPr="007E7F7E">
              <w:rPr>
                <w:szCs w:val="26"/>
              </w:rPr>
              <w:t xml:space="preserve">, </w:t>
            </w:r>
            <w:r w:rsidR="00562C31" w:rsidRPr="007E7F7E">
              <w:rPr>
                <w:szCs w:val="26"/>
              </w:rPr>
              <w:t xml:space="preserve">Lina Nordquist (L), </w:t>
            </w:r>
            <w:r w:rsidR="002C1322" w:rsidRPr="007E7F7E">
              <w:rPr>
                <w:szCs w:val="26"/>
              </w:rPr>
              <w:t xml:space="preserve">Christina Östberg (SD), </w:t>
            </w:r>
            <w:r w:rsidR="00562C31" w:rsidRPr="007E7F7E">
              <w:rPr>
                <w:szCs w:val="26"/>
              </w:rPr>
              <w:t xml:space="preserve">Pernilla Stålhammar (MP), </w:t>
            </w:r>
            <w:r w:rsidR="00777528" w:rsidRPr="007E7F7E">
              <w:rPr>
                <w:szCs w:val="26"/>
              </w:rPr>
              <w:t>Mats Wiking</w:t>
            </w:r>
            <w:r w:rsidR="0081748F" w:rsidRPr="007E7F7E">
              <w:rPr>
                <w:szCs w:val="26"/>
              </w:rPr>
              <w:t xml:space="preserve"> (</w:t>
            </w:r>
            <w:r w:rsidR="00777528" w:rsidRPr="007E7F7E">
              <w:rPr>
                <w:szCs w:val="26"/>
              </w:rPr>
              <w:t>S</w:t>
            </w:r>
            <w:r w:rsidR="0081748F" w:rsidRPr="007E7F7E">
              <w:rPr>
                <w:szCs w:val="26"/>
              </w:rPr>
              <w:t>)</w:t>
            </w:r>
            <w:r w:rsidR="0065455E" w:rsidRPr="007E7F7E">
              <w:rPr>
                <w:szCs w:val="26"/>
              </w:rPr>
              <w:t xml:space="preserve">, Ulrika Jörgensen (M), </w:t>
            </w:r>
            <w:r w:rsidRPr="007E7F7E">
              <w:rPr>
                <w:szCs w:val="26"/>
              </w:rPr>
              <w:t>Clara Aranda</w:t>
            </w:r>
            <w:r w:rsidR="00277936" w:rsidRPr="007E7F7E">
              <w:rPr>
                <w:szCs w:val="26"/>
              </w:rPr>
              <w:t xml:space="preserve"> (SD)</w:t>
            </w:r>
            <w:r w:rsidR="0081748F" w:rsidRPr="007E7F7E">
              <w:rPr>
                <w:szCs w:val="26"/>
              </w:rPr>
              <w:t xml:space="preserve">, </w:t>
            </w:r>
            <w:r w:rsidR="00562C31" w:rsidRPr="007E7F7E">
              <w:rPr>
                <w:szCs w:val="26"/>
              </w:rPr>
              <w:t xml:space="preserve">Ann-Christine From Utterstedt (SD), </w:t>
            </w:r>
            <w:r w:rsidR="00777528" w:rsidRPr="007E7F7E">
              <w:rPr>
                <w:szCs w:val="26"/>
              </w:rPr>
              <w:t xml:space="preserve">Pia Steensland (KD), </w:t>
            </w:r>
            <w:r w:rsidR="00562C31" w:rsidRPr="007E7F7E">
              <w:rPr>
                <w:szCs w:val="26"/>
              </w:rPr>
              <w:t xml:space="preserve">Barbro Westerholm (L) och </w:t>
            </w:r>
            <w:r w:rsidR="0081748F" w:rsidRPr="007E7F7E">
              <w:rPr>
                <w:szCs w:val="26"/>
              </w:rPr>
              <w:t>Marie-Louise Hänel Sandström (M)</w:t>
            </w:r>
            <w:r w:rsidRPr="007E7F7E">
              <w:rPr>
                <w:szCs w:val="26"/>
              </w:rPr>
              <w:t xml:space="preserve">. </w:t>
            </w:r>
            <w:r w:rsidR="00092373">
              <w:rPr>
                <w:szCs w:val="26"/>
              </w:rPr>
              <w:t xml:space="preserve">Även en tjänsteman från utskottets kansli medgavs att </w:t>
            </w:r>
            <w:r w:rsidR="008F7E97">
              <w:rPr>
                <w:szCs w:val="26"/>
              </w:rPr>
              <w:t>delta</w:t>
            </w:r>
            <w:r w:rsidR="00092373">
              <w:rPr>
                <w:szCs w:val="26"/>
              </w:rPr>
              <w:t xml:space="preserve"> på distans.</w:t>
            </w:r>
          </w:p>
          <w:p w14:paraId="43D9E636" w14:textId="77777777" w:rsidR="00317CD0" w:rsidRPr="007E7F7E" w:rsidRDefault="00317CD0" w:rsidP="00317CD0">
            <w:pPr>
              <w:rPr>
                <w:bCs/>
                <w:szCs w:val="24"/>
              </w:rPr>
            </w:pPr>
            <w:r w:rsidRPr="007E7F7E">
              <w:rPr>
                <w:szCs w:val="26"/>
              </w:rPr>
              <w:t xml:space="preserve"> </w:t>
            </w:r>
          </w:p>
          <w:p w14:paraId="19617E69" w14:textId="77777777" w:rsidR="00317CD0" w:rsidRPr="007E7F7E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E7F7E"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7E7F7E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E7F7E" w:rsidRPr="007E7F7E" w14:paraId="277EAEDC" w14:textId="77777777" w:rsidTr="00562C31">
        <w:tc>
          <w:tcPr>
            <w:tcW w:w="567" w:type="dxa"/>
          </w:tcPr>
          <w:p w14:paraId="1F28DA27" w14:textId="616A7D26" w:rsidR="00541144" w:rsidRPr="007E7F7E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6164DF" w:rsidRPr="007E7F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</w:tcPr>
          <w:p w14:paraId="462037E5" w14:textId="717A68C1" w:rsidR="008A23AE" w:rsidRPr="007E7F7E" w:rsidRDefault="008A23AE" w:rsidP="008A23AE">
            <w:pPr>
              <w:rPr>
                <w:b/>
                <w:bCs/>
                <w:szCs w:val="24"/>
              </w:rPr>
            </w:pPr>
            <w:r w:rsidRPr="007E7F7E">
              <w:rPr>
                <w:b/>
                <w:bCs/>
                <w:szCs w:val="24"/>
              </w:rPr>
              <w:t>Information från S</w:t>
            </w:r>
            <w:r w:rsidR="006164DF" w:rsidRPr="007E7F7E">
              <w:rPr>
                <w:b/>
                <w:bCs/>
                <w:szCs w:val="24"/>
              </w:rPr>
              <w:t>tatens institutionsstyrelse (</w:t>
            </w:r>
            <w:proofErr w:type="spellStart"/>
            <w:r w:rsidR="006164DF" w:rsidRPr="007E7F7E">
              <w:rPr>
                <w:b/>
                <w:bCs/>
                <w:szCs w:val="24"/>
              </w:rPr>
              <w:t>SiS</w:t>
            </w:r>
            <w:proofErr w:type="spellEnd"/>
            <w:r w:rsidR="006164DF" w:rsidRPr="007E7F7E">
              <w:rPr>
                <w:b/>
                <w:bCs/>
                <w:szCs w:val="24"/>
              </w:rPr>
              <w:t>)</w:t>
            </w:r>
          </w:p>
          <w:p w14:paraId="5D0D2DAC" w14:textId="77777777" w:rsidR="008A23AE" w:rsidRPr="007E7F7E" w:rsidRDefault="008A23AE" w:rsidP="008A23AE">
            <w:pPr>
              <w:rPr>
                <w:b/>
                <w:bCs/>
                <w:szCs w:val="24"/>
              </w:rPr>
            </w:pPr>
          </w:p>
          <w:p w14:paraId="5D9E0563" w14:textId="7D17D058" w:rsidR="008A23AE" w:rsidRPr="007E7F7E" w:rsidRDefault="006164DF" w:rsidP="008A23AE">
            <w:pPr>
              <w:rPr>
                <w:bCs/>
                <w:szCs w:val="24"/>
              </w:rPr>
            </w:pPr>
            <w:r w:rsidRPr="007E7F7E">
              <w:rPr>
                <w:szCs w:val="24"/>
              </w:rPr>
              <w:t xml:space="preserve">Generaldirektör Elisabet Åbjörnsson </w:t>
            </w:r>
            <w:proofErr w:type="spellStart"/>
            <w:r w:rsidRPr="007E7F7E">
              <w:rPr>
                <w:szCs w:val="24"/>
              </w:rPr>
              <w:t>Hollmark</w:t>
            </w:r>
            <w:proofErr w:type="spellEnd"/>
            <w:r w:rsidRPr="007E7F7E">
              <w:rPr>
                <w:szCs w:val="24"/>
              </w:rPr>
              <w:t xml:space="preserve">, med medarbetare, informerade om säkerheten vid </w:t>
            </w:r>
            <w:proofErr w:type="spellStart"/>
            <w:r w:rsidRPr="007E7F7E">
              <w:rPr>
                <w:szCs w:val="24"/>
              </w:rPr>
              <w:t>SiS</w:t>
            </w:r>
            <w:proofErr w:type="spellEnd"/>
            <w:r w:rsidRPr="007E7F7E">
              <w:rPr>
                <w:szCs w:val="24"/>
              </w:rPr>
              <w:t>-hem.</w:t>
            </w:r>
          </w:p>
          <w:p w14:paraId="0D5F9909" w14:textId="77777777" w:rsidR="00541144" w:rsidRPr="007E7F7E" w:rsidRDefault="00541144" w:rsidP="00094655">
            <w:pPr>
              <w:rPr>
                <w:b/>
                <w:bCs/>
                <w:szCs w:val="24"/>
              </w:rPr>
            </w:pPr>
          </w:p>
        </w:tc>
      </w:tr>
      <w:tr w:rsidR="007E7F7E" w:rsidRPr="007E7F7E" w14:paraId="32FDA5D9" w14:textId="77777777" w:rsidTr="00562C31">
        <w:tc>
          <w:tcPr>
            <w:tcW w:w="567" w:type="dxa"/>
          </w:tcPr>
          <w:p w14:paraId="603BF30A" w14:textId="55CF2D96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</w:tcPr>
          <w:p w14:paraId="666DC030" w14:textId="77777777" w:rsidR="006164DF" w:rsidRPr="007E7F7E" w:rsidRDefault="006164DF" w:rsidP="006164DF">
            <w:pPr>
              <w:rPr>
                <w:b/>
                <w:bCs/>
                <w:szCs w:val="24"/>
              </w:rPr>
            </w:pPr>
            <w:r w:rsidRPr="007E7F7E">
              <w:rPr>
                <w:b/>
                <w:bCs/>
                <w:szCs w:val="24"/>
              </w:rPr>
              <w:t>Justering av protokoll</w:t>
            </w:r>
          </w:p>
          <w:p w14:paraId="1B72EF52" w14:textId="77777777" w:rsidR="006164DF" w:rsidRPr="007E7F7E" w:rsidRDefault="006164DF" w:rsidP="006164DF">
            <w:pPr>
              <w:rPr>
                <w:b/>
                <w:bCs/>
                <w:szCs w:val="24"/>
              </w:rPr>
            </w:pPr>
          </w:p>
          <w:p w14:paraId="2353D643" w14:textId="42F0457D" w:rsidR="006164DF" w:rsidRPr="007E7F7E" w:rsidRDefault="006164DF" w:rsidP="006164DF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Utskottet justerade protokoll 2019/20:64.</w:t>
            </w:r>
          </w:p>
          <w:p w14:paraId="76E7BAFE" w14:textId="77777777" w:rsidR="006164DF" w:rsidRPr="007E7F7E" w:rsidRDefault="006164DF" w:rsidP="006164DF">
            <w:pPr>
              <w:rPr>
                <w:b/>
                <w:bCs/>
                <w:szCs w:val="24"/>
              </w:rPr>
            </w:pPr>
          </w:p>
        </w:tc>
      </w:tr>
      <w:tr w:rsidR="007E7F7E" w:rsidRPr="007E7F7E" w14:paraId="4A065EED" w14:textId="77777777" w:rsidTr="00562C31">
        <w:tc>
          <w:tcPr>
            <w:tcW w:w="567" w:type="dxa"/>
          </w:tcPr>
          <w:p w14:paraId="4206F76D" w14:textId="306A920E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</w:tcPr>
          <w:p w14:paraId="204EF1B5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E7F7E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6164DF" w:rsidRPr="007E7F7E" w:rsidRDefault="006164DF" w:rsidP="006164DF">
            <w:pPr>
              <w:rPr>
                <w:szCs w:val="24"/>
              </w:rPr>
            </w:pPr>
          </w:p>
          <w:p w14:paraId="591D6E34" w14:textId="77777777" w:rsidR="006164DF" w:rsidRPr="007E7F7E" w:rsidRDefault="006164DF" w:rsidP="006164DF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Kanslichefen informerade kort om arbetsplanen.</w:t>
            </w:r>
          </w:p>
          <w:p w14:paraId="5919B374" w14:textId="77777777" w:rsidR="006164DF" w:rsidRPr="007E7F7E" w:rsidRDefault="006164DF" w:rsidP="006164DF">
            <w:pPr>
              <w:rPr>
                <w:bCs/>
                <w:szCs w:val="24"/>
              </w:rPr>
            </w:pPr>
          </w:p>
        </w:tc>
      </w:tr>
      <w:tr w:rsidR="007E7F7E" w:rsidRPr="007E7F7E" w14:paraId="291CDC85" w14:textId="77777777" w:rsidTr="00562C31">
        <w:tc>
          <w:tcPr>
            <w:tcW w:w="567" w:type="dxa"/>
          </w:tcPr>
          <w:p w14:paraId="7174989D" w14:textId="450138CA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</w:tcPr>
          <w:p w14:paraId="210FBC2B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E7F7E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3B27E48" w14:textId="77777777" w:rsidR="006164DF" w:rsidRPr="007E7F7E" w:rsidRDefault="006164DF" w:rsidP="006164DF">
            <w:pPr>
              <w:rPr>
                <w:szCs w:val="24"/>
              </w:rPr>
            </w:pPr>
          </w:p>
          <w:p w14:paraId="21A386FF" w14:textId="578A81A5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197E9B69" w14:textId="77777777" w:rsidR="006164DF" w:rsidRPr="007E7F7E" w:rsidRDefault="006164DF" w:rsidP="006164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E7F7E" w:rsidRPr="007E7F7E" w14:paraId="1C755367" w14:textId="77777777" w:rsidTr="00562C31">
        <w:tc>
          <w:tcPr>
            <w:tcW w:w="567" w:type="dxa"/>
          </w:tcPr>
          <w:p w14:paraId="534497D5" w14:textId="6218A974" w:rsidR="006164DF" w:rsidRPr="007E7F7E" w:rsidRDefault="006164DF" w:rsidP="006164D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E7F7E">
              <w:rPr>
                <w:b/>
                <w:snapToGrid w:val="0"/>
                <w:szCs w:val="24"/>
              </w:rPr>
              <w:t xml:space="preserve">§ </w:t>
            </w:r>
            <w:r w:rsidR="007E7F7E" w:rsidRPr="007E7F7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</w:tcPr>
          <w:p w14:paraId="0981A518" w14:textId="77777777" w:rsidR="006164DF" w:rsidRPr="007E7F7E" w:rsidRDefault="006164DF" w:rsidP="006164D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E7F7E">
              <w:rPr>
                <w:b/>
                <w:snapToGrid w:val="0"/>
              </w:rPr>
              <w:t>Nästa sammanträde</w:t>
            </w:r>
          </w:p>
          <w:p w14:paraId="4DA72D9C" w14:textId="77777777" w:rsidR="006164DF" w:rsidRPr="007E7F7E" w:rsidRDefault="006164DF" w:rsidP="006164D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423D2C4E" w14:textId="61449D85" w:rsidR="006164DF" w:rsidRPr="007E7F7E" w:rsidRDefault="006164DF" w:rsidP="006164DF">
            <w:pPr>
              <w:rPr>
                <w:snapToGrid w:val="0"/>
                <w:szCs w:val="24"/>
              </w:rPr>
            </w:pPr>
            <w:r w:rsidRPr="007E7F7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7E7F7E">
              <w:rPr>
                <w:szCs w:val="24"/>
              </w:rPr>
              <w:t>onsdag den 2 september 2020 kl. 11.00</w:t>
            </w:r>
            <w:r w:rsidRPr="007E7F7E">
              <w:rPr>
                <w:snapToGrid w:val="0"/>
                <w:szCs w:val="24"/>
              </w:rPr>
              <w:t>.</w:t>
            </w:r>
          </w:p>
          <w:p w14:paraId="4F6979E0" w14:textId="77777777" w:rsidR="006164DF" w:rsidRPr="007E7F7E" w:rsidRDefault="006164DF" w:rsidP="006164DF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E7F7E" w:rsidRPr="007E7F7E" w14:paraId="0ECBC95E" w14:textId="77777777" w:rsidTr="00562C31">
        <w:trPr>
          <w:trHeight w:val="1713"/>
        </w:trPr>
        <w:tc>
          <w:tcPr>
            <w:tcW w:w="7443" w:type="dxa"/>
            <w:gridSpan w:val="2"/>
          </w:tcPr>
          <w:p w14:paraId="5C0D65C4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Vid protokollet</w:t>
            </w:r>
          </w:p>
          <w:p w14:paraId="6B2CC347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13CF325D" w14:textId="35B33A4B" w:rsidR="006164DF" w:rsidRPr="007E7F7E" w:rsidRDefault="006164DF" w:rsidP="006164DF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 xml:space="preserve">Justeras den </w:t>
            </w:r>
            <w:r w:rsidRPr="007E7F7E">
              <w:rPr>
                <w:snapToGrid w:val="0"/>
                <w:szCs w:val="24"/>
              </w:rPr>
              <w:t>2 september 2020</w:t>
            </w:r>
          </w:p>
        </w:tc>
      </w:tr>
    </w:tbl>
    <w:p w14:paraId="3AF8DBBD" w14:textId="77777777" w:rsidR="00F30572" w:rsidRPr="007E7F7E" w:rsidRDefault="00F30572">
      <w:pPr>
        <w:rPr>
          <w:sz w:val="20"/>
        </w:rPr>
      </w:pPr>
    </w:p>
    <w:p w14:paraId="7812AB29" w14:textId="77777777" w:rsidR="00991FD9" w:rsidRPr="007E7F7E" w:rsidRDefault="00991FD9">
      <w:pPr>
        <w:widowControl/>
        <w:rPr>
          <w:sz w:val="20"/>
        </w:rPr>
      </w:pPr>
      <w:r w:rsidRPr="007E7F7E">
        <w:rPr>
          <w:sz w:val="20"/>
        </w:rPr>
        <w:br w:type="page"/>
      </w:r>
    </w:p>
    <w:p w14:paraId="7F3D4B5D" w14:textId="77777777" w:rsidR="00C961EE" w:rsidRPr="007E7F7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7E7F7E" w:rsidRPr="007E7F7E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7E7F7E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br w:type="page"/>
            </w:r>
            <w:r w:rsidRPr="007E7F7E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b/>
                <w:sz w:val="22"/>
                <w:szCs w:val="22"/>
              </w:rPr>
              <w:t>Bilaga 1</w:t>
            </w:r>
          </w:p>
          <w:p w14:paraId="0099DAAB" w14:textId="44300BEB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till protokoll 2019/20:</w:t>
            </w:r>
            <w:r w:rsidR="00094655" w:rsidRPr="007E7F7E">
              <w:rPr>
                <w:sz w:val="22"/>
                <w:szCs w:val="22"/>
              </w:rPr>
              <w:t>6</w:t>
            </w:r>
            <w:r w:rsidR="006164DF" w:rsidRPr="007E7F7E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7E7F7E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7E7F7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E7F7E" w:rsidRPr="007E7F7E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59190C90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  <w:proofErr w:type="gramStart"/>
            <w:r w:rsidRPr="007E7F7E">
              <w:rPr>
                <w:sz w:val="22"/>
                <w:szCs w:val="22"/>
              </w:rPr>
              <w:t>1-</w:t>
            </w:r>
            <w:r w:rsidR="007E7F7E" w:rsidRPr="007E7F7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21F005F6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  <w:proofErr w:type="gramStart"/>
            <w:r w:rsidR="007E7F7E" w:rsidRPr="007E7F7E">
              <w:rPr>
                <w:sz w:val="22"/>
                <w:szCs w:val="22"/>
              </w:rPr>
              <w:t>3-6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szCs w:val="24"/>
              </w:rPr>
              <w:t>V</w:t>
            </w:r>
          </w:p>
        </w:tc>
      </w:tr>
      <w:tr w:rsidR="007E7F7E" w:rsidRPr="007E7F7E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39153C36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00A3C97A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214AE584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4A561364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D89598B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40346C42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3119A9BA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1153AA0D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458DF292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554CCF76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3D067E8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7E881BCD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1EA5FDE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644E5729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32C1A39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6B62787D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19E44C35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37355072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32D48617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10B3D3DB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0FDC6CD8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5A354998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36BD3C70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52EAC3E6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00496F91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0F4AB4B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D7F5743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0F94E3D3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35958EE5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1940D95D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1F3ACF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5389123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12F8A437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532F68F9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32D1D162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49044CFA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4D2DEC0A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923E3B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44EB95B7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10E3071E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5DDE0F65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30C2CCB6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0B2C8E8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ABC7A53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5A958E32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1E80B28E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E7F7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1061B6EA" w:rsidR="00C961EE" w:rsidRPr="007E7F7E" w:rsidRDefault="006164DF" w:rsidP="00FA646C">
            <w:pPr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3D315E25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E7F7E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7F7E" w:rsidRPr="007E7F7E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03723796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3364F3AC" w:rsidR="00C961EE" w:rsidRPr="007E7F7E" w:rsidRDefault="007E7F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E7F7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F7E" w:rsidRPr="007E7F7E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7E7F7E" w:rsidRDefault="00C961EE" w:rsidP="00FA646C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N = Närvarande</w:t>
            </w:r>
          </w:p>
          <w:p w14:paraId="3CBACB37" w14:textId="77777777" w:rsidR="00C961EE" w:rsidRPr="007E7F7E" w:rsidRDefault="00C961EE" w:rsidP="001D72BF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7E7F7E" w:rsidRDefault="00C961EE" w:rsidP="001D72BF">
            <w:pPr>
              <w:spacing w:before="60"/>
              <w:rPr>
                <w:sz w:val="20"/>
              </w:rPr>
            </w:pPr>
            <w:r w:rsidRPr="007E7F7E">
              <w:rPr>
                <w:sz w:val="20"/>
              </w:rPr>
              <w:t>X = ledamöter som deltagit i handläggningen</w:t>
            </w:r>
            <w:r w:rsidRPr="007E7F7E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7E7F7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Pr="007E7F7E" w:rsidRDefault="00C961EE" w:rsidP="00C961EE">
      <w:pPr>
        <w:widowControl/>
        <w:rPr>
          <w:b/>
          <w:szCs w:val="24"/>
        </w:rPr>
      </w:pPr>
    </w:p>
    <w:p w14:paraId="4D1159B5" w14:textId="7A5AFA99" w:rsidR="00AC6188" w:rsidRPr="00F24897" w:rsidRDefault="00AC6188" w:rsidP="00F24897">
      <w:pPr>
        <w:widowControl/>
        <w:rPr>
          <w:b/>
          <w:szCs w:val="24"/>
        </w:rPr>
      </w:pPr>
    </w:p>
    <w:p w14:paraId="2D62C6DC" w14:textId="2826BB4B" w:rsidR="002A3901" w:rsidRPr="007E7F7E" w:rsidRDefault="002A3901" w:rsidP="00AC6188">
      <w:pPr>
        <w:tabs>
          <w:tab w:val="left" w:pos="142"/>
          <w:tab w:val="left" w:pos="7797"/>
        </w:tabs>
        <w:ind w:right="430"/>
        <w:rPr>
          <w:b/>
          <w:szCs w:val="24"/>
        </w:rPr>
      </w:pPr>
    </w:p>
    <w:sectPr w:rsidR="002A3901" w:rsidRPr="007E7F7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2373"/>
    <w:rsid w:val="0009403D"/>
    <w:rsid w:val="00094655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3ED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901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373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D2E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CCE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2B59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779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247E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C31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64DF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528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E7F7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1748F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3A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8F7E97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93D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1EC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188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6BE4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897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35D2-4AAA-46D8-AB12-491B76D9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439</Words>
  <Characters>3236</Characters>
  <Application>Microsoft Office Word</Application>
  <DocSecurity>4</DocSecurity>
  <Lines>1618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2020-08-27T13:40:00Z</cp:lastPrinted>
  <dcterms:created xsi:type="dcterms:W3CDTF">2020-09-02T12:27:00Z</dcterms:created>
  <dcterms:modified xsi:type="dcterms:W3CDTF">2020-09-02T12:27:00Z</dcterms:modified>
</cp:coreProperties>
</file>