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6205" w:rsidRPr="00E03939" w:rsidRDefault="00B16205" w:rsidP="00EB1879">
      <w:pPr>
        <w:pStyle w:val="Hemstlrubrik"/>
      </w:pPr>
      <w:r w:rsidRPr="00E03939">
        <w:t>Förslag till riksdagsbeslut</w:t>
      </w:r>
    </w:p>
    <w:p w:rsidR="00B16205" w:rsidRPr="00E03939" w:rsidRDefault="00B16205" w:rsidP="00B16205">
      <w:pPr>
        <w:pStyle w:val="Hemstlatt"/>
      </w:pPr>
      <w:r w:rsidRPr="00E03939">
        <w:t>Riksdagen tillkännager</w:t>
      </w:r>
      <w:r w:rsidR="00F529EA" w:rsidRPr="00E03939">
        <w:t xml:space="preserve"> för regeringen</w:t>
      </w:r>
      <w:r w:rsidRPr="00E03939">
        <w:t xml:space="preserve"> som sin mening vad i motionen anförs om utbyggnad av E</w:t>
      </w:r>
      <w:r w:rsidR="00F529EA" w:rsidRPr="00E03939">
        <w:t xml:space="preserve"> </w:t>
      </w:r>
      <w:r w:rsidRPr="00E03939">
        <w:t xml:space="preserve">6, </w:t>
      </w:r>
      <w:r w:rsidR="00F529EA" w:rsidRPr="00E03939">
        <w:t>riksväg</w:t>
      </w:r>
      <w:r w:rsidRPr="00E03939">
        <w:t xml:space="preserve"> 45, E</w:t>
      </w:r>
      <w:r w:rsidR="00F529EA" w:rsidRPr="00E03939">
        <w:t xml:space="preserve"> </w:t>
      </w:r>
      <w:r w:rsidRPr="00E03939">
        <w:t xml:space="preserve">20 och </w:t>
      </w:r>
      <w:r w:rsidR="00F529EA" w:rsidRPr="00E03939">
        <w:t xml:space="preserve">riksväg </w:t>
      </w:r>
      <w:r w:rsidRPr="00E03939">
        <w:t>40.</w:t>
      </w:r>
    </w:p>
    <w:p w:rsidR="00B16205" w:rsidRPr="00E03939" w:rsidRDefault="00B16205" w:rsidP="00B16205">
      <w:pPr>
        <w:pStyle w:val="Hemstlatt"/>
      </w:pPr>
      <w:r w:rsidRPr="00E03939">
        <w:t xml:space="preserve">Riksdagen tillkännager </w:t>
      </w:r>
      <w:r w:rsidR="00F529EA" w:rsidRPr="00E03939">
        <w:t xml:space="preserve">för regeringen </w:t>
      </w:r>
      <w:r w:rsidRPr="00E03939">
        <w:t>som sin mening vad i motionen anförs om satsningar på bärighet, tjälsäkerhet och rekonstruktion i Dal</w:t>
      </w:r>
      <w:r w:rsidRPr="00E03939">
        <w:t>s</w:t>
      </w:r>
      <w:r w:rsidRPr="00E03939">
        <w:t>land och Sjuhärad.</w:t>
      </w:r>
    </w:p>
    <w:p w:rsidR="00B16205" w:rsidRPr="00E03939" w:rsidRDefault="00B16205" w:rsidP="00B16205"/>
    <w:p w:rsidR="00B16205" w:rsidRPr="00E03939" w:rsidRDefault="00580F22" w:rsidP="00B16205">
      <w:pPr>
        <w:pStyle w:val="Rubrik1"/>
      </w:pPr>
      <w:r w:rsidRPr="00E03939">
        <w:t>Motivering</w:t>
      </w:r>
    </w:p>
    <w:p w:rsidR="00B16205" w:rsidRPr="00E03939" w:rsidRDefault="00B16205" w:rsidP="00B16205">
      <w:r w:rsidRPr="00E03939">
        <w:t>Utbyggnaden av såväl väg- som järnvägsnät i Västra Götaland har av olika skäl blivit eftersatt. Bristerna på E</w:t>
      </w:r>
      <w:r w:rsidR="00EB1879" w:rsidRPr="00E03939">
        <w:t> </w:t>
      </w:r>
      <w:r w:rsidRPr="00E03939">
        <w:t xml:space="preserve">6, </w:t>
      </w:r>
      <w:r w:rsidR="00EB1879" w:rsidRPr="00E03939">
        <w:t>riksväg </w:t>
      </w:r>
      <w:r w:rsidRPr="00E03939">
        <w:t>45, E</w:t>
      </w:r>
      <w:r w:rsidR="00EB1879" w:rsidRPr="00E03939">
        <w:t> </w:t>
      </w:r>
      <w:r w:rsidRPr="00E03939">
        <w:t xml:space="preserve">20 och </w:t>
      </w:r>
      <w:r w:rsidR="00EB1879" w:rsidRPr="00E03939">
        <w:t>riksväg </w:t>
      </w:r>
      <w:r w:rsidRPr="00E03939">
        <w:t xml:space="preserve">40 är redan i dagsläget stora samtidigt som trafiken, inte minst godstransporterna, växer kraftigt. Flera vägar i Västra Götaland tillhör landets mest olycksdrabbade. Kapaciteten på järnvägarna – Norge/Vänernbanan, Västra </w:t>
      </w:r>
      <w:r w:rsidR="00EB1879" w:rsidRPr="00E03939">
        <w:t>s</w:t>
      </w:r>
      <w:r w:rsidRPr="00E03939">
        <w:t>tambanan, Kust</w:t>
      </w:r>
      <w:r w:rsidR="00EB1879" w:rsidRPr="00E03939">
        <w:t>-</w:t>
      </w:r>
      <w:r w:rsidRPr="00E03939">
        <w:t>till</w:t>
      </w:r>
      <w:r w:rsidR="00EB1879" w:rsidRPr="00E03939">
        <w:t>-</w:t>
      </w:r>
      <w:r w:rsidRPr="00E03939">
        <w:t xml:space="preserve">kustbanan och Västkustbanan </w:t>
      </w:r>
      <w:r w:rsidR="00EB1879" w:rsidRPr="00E03939">
        <w:t>–</w:t>
      </w:r>
      <w:r w:rsidRPr="00E03939">
        <w:t xml:space="preserve"> in mot och genom Göteborg i kombin</w:t>
      </w:r>
      <w:r w:rsidRPr="00E03939">
        <w:t>a</w:t>
      </w:r>
      <w:r w:rsidRPr="00E03939">
        <w:t>tion med nuvarande säckstation är otillräcklig och ett hinder för en önskad utveckling av tågtrafiken. Bl</w:t>
      </w:r>
      <w:r w:rsidR="00EB1879" w:rsidRPr="00E03939">
        <w:t>and annat</w:t>
      </w:r>
      <w:r w:rsidRPr="00E03939">
        <w:t xml:space="preserve"> gäller detta för utbudet av regional trafik där det finns en politisk vilja i Västra Götaland att satsa på en kraftfull utveckling av den spårbundna ko</w:t>
      </w:r>
      <w:r w:rsidR="00EB1879" w:rsidRPr="00E03939">
        <w:t>llektivtrafiken.</w:t>
      </w:r>
    </w:p>
    <w:p w:rsidR="00B16205" w:rsidRPr="00E03939" w:rsidRDefault="00B16205" w:rsidP="00EB1879">
      <w:pPr>
        <w:pStyle w:val="Normaltindrag"/>
      </w:pPr>
      <w:r w:rsidRPr="00E03939">
        <w:t>Väg- och järnvägsanknytningarna till de nationellt viktiga målpunkterna Göteborgs hamn och Landvetter f</w:t>
      </w:r>
      <w:r w:rsidR="00EB1879" w:rsidRPr="00E03939">
        <w:t>lygplats har påtagliga brister.</w:t>
      </w:r>
    </w:p>
    <w:p w:rsidR="00B16205" w:rsidRPr="00E03939" w:rsidRDefault="00B16205" w:rsidP="00EB1879">
      <w:pPr>
        <w:pStyle w:val="Normaltindrag"/>
      </w:pPr>
      <w:r w:rsidRPr="00E03939">
        <w:t>En av de starkaste möjligheterna att stimulera den ekonomiska tillväxten ligger i att förbättra infrastruktur och trafikutbud så att kundunderlag och arbetsmarknad vidgas genom s k regionförstoring. I Västsverige finns en stor potential för regionförstoring framförallt genom utbyggnad av järnvägssyst</w:t>
      </w:r>
      <w:r w:rsidRPr="00E03939">
        <w:t>e</w:t>
      </w:r>
      <w:r w:rsidRPr="00E03939">
        <w:t>met. Exempelvis kan arbetsmarknaderna i Varberg, Borås, Trollhä</w:t>
      </w:r>
      <w:r w:rsidRPr="00E03939">
        <w:t>t</w:t>
      </w:r>
      <w:r w:rsidRPr="00E03939">
        <w:t>tan/Vänersborg och Uddevalla integreras med arbetsmarknaden i Göteborg och på så vis både stärka tillväxten och sprida den till fler geografiska omr</w:t>
      </w:r>
      <w:r w:rsidRPr="00E03939">
        <w:t>å</w:t>
      </w:r>
      <w:r w:rsidRPr="00E03939">
        <w:t>den. Vidgade arbetsmarknader bi</w:t>
      </w:r>
      <w:r w:rsidR="00EB1879" w:rsidRPr="00E03939">
        <w:t>drar också till ökad jämlikhet.</w:t>
      </w:r>
    </w:p>
    <w:p w:rsidR="00B16205" w:rsidRPr="00E03939" w:rsidRDefault="00B16205" w:rsidP="00EB1879">
      <w:pPr>
        <w:pStyle w:val="Normaltindrag"/>
      </w:pPr>
      <w:r w:rsidRPr="00E03939">
        <w:rPr>
          <w:snapToGrid w:val="0"/>
        </w:rPr>
        <w:lastRenderedPageBreak/>
        <w:t>En fråga som är viktig för regionen är även satsningarna på bärighet, tjä</w:t>
      </w:r>
      <w:r w:rsidRPr="00E03939">
        <w:rPr>
          <w:snapToGrid w:val="0"/>
        </w:rPr>
        <w:t>l</w:t>
      </w:r>
      <w:r w:rsidRPr="00E03939">
        <w:rPr>
          <w:snapToGrid w:val="0"/>
        </w:rPr>
        <w:t>säkring och rekonstruktion som numera inryms i Vägverkets planering. B</w:t>
      </w:r>
      <w:r w:rsidRPr="00E03939">
        <w:rPr>
          <w:snapToGrid w:val="0"/>
        </w:rPr>
        <w:t>e</w:t>
      </w:r>
      <w:r w:rsidRPr="00E03939">
        <w:rPr>
          <w:snapToGrid w:val="0"/>
        </w:rPr>
        <w:t>hovet i vår del av landet är särskilt stort i Dalsland och Sjuhärad. Tyvärr sker fördelningen av medel för att förbättra bäri</w:t>
      </w:r>
      <w:r w:rsidR="00EB1879" w:rsidRPr="00E03939">
        <w:rPr>
          <w:snapToGrid w:val="0"/>
        </w:rPr>
        <w:t>gheten</w:t>
      </w:r>
      <w:r w:rsidRPr="00E03939">
        <w:rPr>
          <w:snapToGrid w:val="0"/>
        </w:rPr>
        <w:t xml:space="preserve"> i allmänhet utefter var v</w:t>
      </w:r>
      <w:r w:rsidRPr="00E03939">
        <w:rPr>
          <w:snapToGrid w:val="0"/>
        </w:rPr>
        <w:t>ä</w:t>
      </w:r>
      <w:r w:rsidRPr="00E03939">
        <w:rPr>
          <w:snapToGrid w:val="0"/>
        </w:rPr>
        <w:t>garna befinner sig rent geografiskt istället för att utgå från vägens kvalitet. Eftersom Dalsland och Sjuhärad inte är klassificerade som ”skogslän” blir därför dessa två områden förfördelade vid fördelningen av pengar.</w:t>
      </w:r>
    </w:p>
    <w:p w:rsidR="00B16205" w:rsidRPr="00E03939" w:rsidRDefault="00B16205" w:rsidP="00EB1879">
      <w:pPr>
        <w:pStyle w:val="Normaltindrag"/>
      </w:pPr>
      <w:r w:rsidRPr="00E03939">
        <w:t>Konsekvenserna av den otillräckliga transportinfrastrukturen i Västra G</w:t>
      </w:r>
      <w:r w:rsidRPr="00E03939">
        <w:t>ö</w:t>
      </w:r>
      <w:r w:rsidRPr="00E03939">
        <w:t>taland blir lägre tillväxt, onödiga trafikolycksoffer, sämre miljö och ökade sv</w:t>
      </w:r>
      <w:r w:rsidRPr="00E03939">
        <w:t>å</w:t>
      </w:r>
      <w:r w:rsidRPr="00E03939">
        <w:t>righeter att u</w:t>
      </w:r>
      <w:r w:rsidR="00EB1879" w:rsidRPr="00E03939">
        <w:t>ppfylla miljökvalitetsnormerna.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B1879" w:rsidRPr="00E03939">
        <w:tblPrEx>
          <w:tblCellMar>
            <w:top w:w="0" w:type="dxa"/>
            <w:bottom w:w="0" w:type="dxa"/>
          </w:tblCellMar>
        </w:tblPrEx>
        <w:trPr>
          <w:cantSplit/>
        </w:trPr>
        <w:tc>
          <w:tcPr>
            <w:tcW w:w="3046" w:type="dxa"/>
          </w:tcPr>
          <w:p w:rsidR="00EB1879" w:rsidRPr="00E03939" w:rsidRDefault="00EB1879" w:rsidP="00EB1879">
            <w:pPr>
              <w:pStyle w:val="UnderskriftDatum"/>
              <w:spacing w:before="240"/>
            </w:pPr>
            <w:r w:rsidRPr="00E03939">
              <w:t>Stockholm den 3 oktober 2005</w:t>
            </w:r>
          </w:p>
        </w:tc>
        <w:tc>
          <w:tcPr>
            <w:tcW w:w="3047" w:type="dxa"/>
          </w:tcPr>
          <w:p w:rsidR="00EB1879" w:rsidRPr="00E03939" w:rsidRDefault="00EB1879" w:rsidP="00EB1879">
            <w:pPr>
              <w:pStyle w:val="Underskrifter"/>
              <w:spacing w:before="240"/>
            </w:pPr>
          </w:p>
        </w:tc>
      </w:tr>
      <w:tr w:rsidR="00EB1879" w:rsidRPr="00E03939">
        <w:tblPrEx>
          <w:tblCellMar>
            <w:top w:w="0" w:type="dxa"/>
            <w:bottom w:w="0" w:type="dxa"/>
          </w:tblCellMar>
        </w:tblPrEx>
        <w:trPr>
          <w:cantSplit/>
        </w:trPr>
        <w:tc>
          <w:tcPr>
            <w:tcW w:w="3046" w:type="dxa"/>
          </w:tcPr>
          <w:p w:rsidR="00EB1879" w:rsidRPr="00E03939" w:rsidRDefault="00EB1879" w:rsidP="00EB1879">
            <w:pPr>
              <w:pStyle w:val="Underskrifter"/>
            </w:pPr>
            <w:r w:rsidRPr="00E03939">
              <w:t>Claes Västerteg (c)</w:t>
            </w:r>
          </w:p>
        </w:tc>
        <w:tc>
          <w:tcPr>
            <w:tcW w:w="3047" w:type="dxa"/>
          </w:tcPr>
          <w:p w:rsidR="00EB1879" w:rsidRPr="00E03939" w:rsidRDefault="00EB1879" w:rsidP="00EB1879">
            <w:pPr>
              <w:pStyle w:val="Underskrifter"/>
            </w:pPr>
            <w:r w:rsidRPr="00E03939">
              <w:t>Annika Qarlsson (c)</w:t>
            </w:r>
          </w:p>
        </w:tc>
      </w:tr>
    </w:tbl>
    <w:p w:rsidR="00E84F25" w:rsidRPr="00E03939" w:rsidRDefault="00E84F25" w:rsidP="00EB1879">
      <w:pPr>
        <w:pStyle w:val="Normaltindrag"/>
      </w:pPr>
    </w:p>
    <w:sectPr w:rsidR="00E84F25" w:rsidRPr="00E03939" w:rsidSect="00EB18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77AD" w:rsidRPr="00E03939" w:rsidRDefault="00E177AD">
      <w:r w:rsidRPr="00E03939">
        <w:separator/>
      </w:r>
    </w:p>
  </w:endnote>
  <w:endnote w:type="continuationSeparator" w:id="0">
    <w:p w:rsidR="00E177AD" w:rsidRPr="00E03939" w:rsidRDefault="00E177AD">
      <w:r w:rsidRPr="00E039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205" w:rsidRPr="00E03939" w:rsidRDefault="00E03939" w:rsidP="00EB1879">
    <w:pPr>
      <w:pStyle w:val="Sidfot"/>
    </w:pPr>
    <w:r w:rsidRPr="00E039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46068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879" w:rsidRDefault="00EB18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1879" w:rsidRDefault="00EB18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205" w:rsidRPr="00E03939" w:rsidRDefault="00E03939" w:rsidP="00EB1879">
    <w:pPr>
      <w:pStyle w:val="Sidfot"/>
    </w:pPr>
    <w:r w:rsidRPr="00E039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69133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879" w:rsidRDefault="00EB187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1879" w:rsidRDefault="00EB187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205" w:rsidRPr="00E03939" w:rsidRDefault="00E03939" w:rsidP="00EB1879">
    <w:pPr>
      <w:pStyle w:val="Sidfot"/>
    </w:pPr>
    <w:r w:rsidRPr="00E039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46040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879" w:rsidRDefault="00EB18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1879" w:rsidRDefault="00EB18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77AD" w:rsidRPr="00E03939" w:rsidRDefault="00E177AD">
      <w:r w:rsidRPr="00E03939">
        <w:separator/>
      </w:r>
    </w:p>
  </w:footnote>
  <w:footnote w:type="continuationSeparator" w:id="0">
    <w:p w:rsidR="00E177AD" w:rsidRPr="00E03939" w:rsidRDefault="00E177AD">
      <w:r w:rsidRPr="00E039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205" w:rsidRPr="00E03939" w:rsidRDefault="00E03939" w:rsidP="00EB1879">
    <w:pPr>
      <w:pStyle w:val="Sidhuvud"/>
    </w:pPr>
    <w:r w:rsidRPr="00E039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60230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879" w:rsidRDefault="00EB187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1879" w:rsidRDefault="00EB187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205" w:rsidRPr="00E03939" w:rsidRDefault="00E03939" w:rsidP="00EB1879">
    <w:pPr>
      <w:pStyle w:val="Sidhuvud"/>
    </w:pPr>
    <w:r w:rsidRPr="00E039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21137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879" w:rsidRDefault="00EB187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1879" w:rsidRDefault="00EB187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879" w:rsidRPr="00E03939" w:rsidRDefault="00EB1879">
    <w:pPr>
      <w:pStyle w:val="FSHNormal"/>
      <w:tabs>
        <w:tab w:val="right" w:pos="5840"/>
      </w:tabs>
    </w:pPr>
    <w:r w:rsidRPr="00E03939">
      <w:br/>
    </w:r>
    <w:r w:rsidRPr="00E03939">
      <w:fldChar w:fldCharType="begin" w:fldLock="1"/>
    </w:r>
    <w:r w:rsidRPr="00E03939">
      <w:instrText xml:space="preserve"> DOCPROPERTY</w:instrText>
    </w:r>
    <w:r w:rsidRPr="00E03939">
      <w:rPr>
        <w:sz w:val="18"/>
      </w:rPr>
      <w:instrText xml:space="preserve"> "YearUser" *\charformat </w:instrText>
    </w:r>
    <w:r w:rsidRPr="00E03939">
      <w:fldChar w:fldCharType="separate"/>
    </w:r>
    <w:r w:rsidRPr="00E03939">
      <w:t>2005/06</w:t>
    </w:r>
    <w:r w:rsidRPr="00E03939">
      <w:fldChar w:fldCharType="end"/>
    </w:r>
    <w:r w:rsidRPr="00E03939">
      <w:t xml:space="preserve"> </w:t>
    </w:r>
    <w:r w:rsidRPr="00E03939">
      <w:tab/>
      <w:t xml:space="preserve">mnr: </w:t>
    </w:r>
    <w:r w:rsidRPr="00E03939">
      <w:fldChar w:fldCharType="begin" w:fldLock="1"/>
    </w:r>
    <w:r w:rsidRPr="00E03939">
      <w:instrText xml:space="preserve"> DOCPROPERTY</w:instrText>
    </w:r>
    <w:r w:rsidRPr="00E03939">
      <w:rPr>
        <w:sz w:val="18"/>
      </w:rPr>
      <w:instrText xml:space="preserve"> "Motionsnummer" *\charformat </w:instrText>
    </w:r>
    <w:r w:rsidRPr="00E03939">
      <w:fldChar w:fldCharType="separate"/>
    </w:r>
    <w:r w:rsidRPr="00E03939">
      <w:t>T441</w:t>
    </w:r>
    <w:r w:rsidRPr="00E03939">
      <w:fldChar w:fldCharType="end"/>
    </w:r>
    <w:r w:rsidRPr="00E03939">
      <w:br/>
    </w:r>
    <w:r w:rsidRPr="00E03939">
      <w:fldChar w:fldCharType="begin" w:fldLock="1"/>
    </w:r>
    <w:r w:rsidRPr="00E03939">
      <w:instrText xml:space="preserve"> DOCPROPERTY</w:instrText>
    </w:r>
    <w:r w:rsidRPr="00E03939">
      <w:rPr>
        <w:sz w:val="18"/>
      </w:rPr>
      <w:instrText xml:space="preserve"> "Samling" *\charformat </w:instrText>
    </w:r>
    <w:r w:rsidRPr="00E03939">
      <w:fldChar w:fldCharType="end"/>
    </w:r>
    <w:r w:rsidRPr="00E03939">
      <w:tab/>
      <w:t xml:space="preserve">pnr: </w:t>
    </w:r>
    <w:r w:rsidRPr="00E03939">
      <w:fldChar w:fldCharType="begin" w:fldLock="1"/>
    </w:r>
    <w:r w:rsidRPr="00E03939">
      <w:instrText xml:space="preserve"> DOCPROPERTY</w:instrText>
    </w:r>
    <w:r w:rsidRPr="00E03939">
      <w:rPr>
        <w:sz w:val="18"/>
      </w:rPr>
      <w:instrText xml:space="preserve"> "Partinummer" *\charformat </w:instrText>
    </w:r>
    <w:r w:rsidRPr="00E03939">
      <w:fldChar w:fldCharType="separate"/>
    </w:r>
    <w:r w:rsidRPr="00E03939">
      <w:t>c773</w:t>
    </w:r>
    <w:r w:rsidRPr="00E03939">
      <w:fldChar w:fldCharType="end"/>
    </w:r>
  </w:p>
  <w:p w:rsidR="00EB1879" w:rsidRPr="00E03939" w:rsidRDefault="00EB1879">
    <w:pPr>
      <w:pStyle w:val="FSHRub1"/>
    </w:pPr>
    <w:r w:rsidRPr="00E03939">
      <w:t>Motion till riksdagen</w:t>
    </w:r>
    <w:r w:rsidRPr="00E03939">
      <w:br/>
    </w:r>
    <w:r w:rsidRPr="00E03939">
      <w:fldChar w:fldCharType="begin" w:fldLock="1"/>
    </w:r>
    <w:r w:rsidRPr="00E03939">
      <w:instrText xml:space="preserve"> DOCPROPERTY "YearUser" *\charformat </w:instrText>
    </w:r>
    <w:r w:rsidRPr="00E03939">
      <w:fldChar w:fldCharType="separate"/>
    </w:r>
    <w:r w:rsidRPr="00E03939">
      <w:t>2005/06</w:t>
    </w:r>
    <w:r w:rsidRPr="00E03939">
      <w:fldChar w:fldCharType="end"/>
    </w:r>
    <w:r w:rsidRPr="00E03939">
      <w:t>:</w:t>
    </w:r>
    <w:r w:rsidRPr="00E03939">
      <w:fldChar w:fldCharType="begin" w:fldLock="1"/>
    </w:r>
    <w:r w:rsidRPr="00E03939">
      <w:instrText xml:space="preserve"> DOCPROPERTY "Motionsnummer" *\charformat </w:instrText>
    </w:r>
    <w:r w:rsidRPr="00E03939">
      <w:fldChar w:fldCharType="separate"/>
    </w:r>
    <w:r w:rsidRPr="00E03939">
      <w:t>T441</w:t>
    </w:r>
    <w:r w:rsidRPr="00E03939">
      <w:fldChar w:fldCharType="end"/>
    </w:r>
  </w:p>
  <w:p w:rsidR="00EB1879" w:rsidRPr="00E03939" w:rsidRDefault="00EB1879">
    <w:pPr>
      <w:pStyle w:val="FSHNormalS5"/>
    </w:pPr>
    <w:r w:rsidRPr="00E03939">
      <w:fldChar w:fldCharType="begin" w:fldLock="1"/>
    </w:r>
    <w:r w:rsidRPr="00E03939">
      <w:instrText xml:space="preserve"> DOCPROPERTY "MotionarText" *\charformat </w:instrText>
    </w:r>
    <w:r w:rsidRPr="00E03939">
      <w:fldChar w:fldCharType="separate"/>
    </w:r>
    <w:r w:rsidRPr="00E03939">
      <w:t>av Claes Västerteg och Annika Qarlsson (c)</w:t>
    </w:r>
    <w:r w:rsidRPr="00E03939">
      <w:fldChar w:fldCharType="end"/>
    </w:r>
    <w:r w:rsidRPr="00E03939">
      <w:br/>
    </w:r>
    <w:r w:rsidRPr="00E03939">
      <w:fldChar w:fldCharType="begin" w:fldLock="1"/>
    </w:r>
    <w:r w:rsidRPr="00E03939">
      <w:instrText xml:space="preserve"> DOCPROPERTY "SvarFrasKort" *\charformat </w:instrText>
    </w:r>
    <w:r w:rsidRPr="00E03939">
      <w:fldChar w:fldCharType="end"/>
    </w:r>
  </w:p>
  <w:p w:rsidR="00EB1879" w:rsidRPr="00E03939" w:rsidRDefault="00EB1879">
    <w:pPr>
      <w:pStyle w:val="FSHTitel"/>
    </w:pPr>
    <w:r w:rsidRPr="00E03939">
      <w:fldChar w:fldCharType="begin" w:fldLock="1"/>
    </w:r>
    <w:r w:rsidRPr="00E03939">
      <w:instrText xml:space="preserve"> DOCPROPERTY</w:instrText>
    </w:r>
    <w:r w:rsidRPr="00E03939">
      <w:rPr>
        <w:sz w:val="18"/>
      </w:rPr>
      <w:instrText xml:space="preserve"> "RubrikSvar" *\charformat </w:instrText>
    </w:r>
    <w:r w:rsidRPr="00E03939">
      <w:fldChar w:fldCharType="separate"/>
    </w:r>
    <w:r w:rsidRPr="00E03939">
      <w:t>Infrastrukturen i Västra Götaland</w:t>
    </w:r>
    <w:r w:rsidRPr="00E03939">
      <w:fldChar w:fldCharType="end"/>
    </w:r>
  </w:p>
  <w:p w:rsidR="00EB1879" w:rsidRPr="00E03939" w:rsidRDefault="00EB1879" w:rsidP="00EB187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B82C14"/>
    <w:multiLevelType w:val="hybridMultilevel"/>
    <w:tmpl w:val="9182A350"/>
    <w:lvl w:ilvl="0" w:tplc="AC5603A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36833688">
    <w:abstractNumId w:val="14"/>
  </w:num>
  <w:num w:numId="2" w16cid:durableId="293411778">
    <w:abstractNumId w:val="10"/>
  </w:num>
  <w:num w:numId="3" w16cid:durableId="433480326">
    <w:abstractNumId w:val="12"/>
  </w:num>
  <w:num w:numId="4" w16cid:durableId="1798404076">
    <w:abstractNumId w:val="13"/>
  </w:num>
  <w:num w:numId="5" w16cid:durableId="1930036934">
    <w:abstractNumId w:val="8"/>
  </w:num>
  <w:num w:numId="6" w16cid:durableId="2060518160">
    <w:abstractNumId w:val="3"/>
  </w:num>
  <w:num w:numId="7" w16cid:durableId="504982187">
    <w:abstractNumId w:val="2"/>
  </w:num>
  <w:num w:numId="8" w16cid:durableId="1676612019">
    <w:abstractNumId w:val="1"/>
  </w:num>
  <w:num w:numId="9" w16cid:durableId="988172720">
    <w:abstractNumId w:val="0"/>
  </w:num>
  <w:num w:numId="10" w16cid:durableId="80881686">
    <w:abstractNumId w:val="9"/>
  </w:num>
  <w:num w:numId="11" w16cid:durableId="670335">
    <w:abstractNumId w:val="7"/>
  </w:num>
  <w:num w:numId="12" w16cid:durableId="1536426790">
    <w:abstractNumId w:val="6"/>
  </w:num>
  <w:num w:numId="13" w16cid:durableId="177542939">
    <w:abstractNumId w:val="5"/>
  </w:num>
  <w:num w:numId="14" w16cid:durableId="162282070">
    <w:abstractNumId w:val="4"/>
  </w:num>
  <w:num w:numId="15" w16cid:durableId="9953781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580F22"/>
    <w:rsid w:val="0004381F"/>
    <w:rsid w:val="00064BC3"/>
    <w:rsid w:val="00066775"/>
    <w:rsid w:val="00072FB9"/>
    <w:rsid w:val="00100531"/>
    <w:rsid w:val="00201DFB"/>
    <w:rsid w:val="00204A63"/>
    <w:rsid w:val="00212FF1"/>
    <w:rsid w:val="00230193"/>
    <w:rsid w:val="0025068A"/>
    <w:rsid w:val="00272E1D"/>
    <w:rsid w:val="002818D3"/>
    <w:rsid w:val="002D11A8"/>
    <w:rsid w:val="00370A0E"/>
    <w:rsid w:val="00445271"/>
    <w:rsid w:val="004A0504"/>
    <w:rsid w:val="004A2782"/>
    <w:rsid w:val="004E38D9"/>
    <w:rsid w:val="00580F22"/>
    <w:rsid w:val="005B145B"/>
    <w:rsid w:val="00740D6D"/>
    <w:rsid w:val="00794149"/>
    <w:rsid w:val="007B67A7"/>
    <w:rsid w:val="007C6092"/>
    <w:rsid w:val="00A053C6"/>
    <w:rsid w:val="00B13BF0"/>
    <w:rsid w:val="00B16205"/>
    <w:rsid w:val="00BE38CF"/>
    <w:rsid w:val="00C1285C"/>
    <w:rsid w:val="00C27B7D"/>
    <w:rsid w:val="00C95997"/>
    <w:rsid w:val="00CF7A43"/>
    <w:rsid w:val="00D1174F"/>
    <w:rsid w:val="00D74089"/>
    <w:rsid w:val="00D824C9"/>
    <w:rsid w:val="00DC6C70"/>
    <w:rsid w:val="00E03939"/>
    <w:rsid w:val="00E177AD"/>
    <w:rsid w:val="00E22893"/>
    <w:rsid w:val="00E360DE"/>
    <w:rsid w:val="00E75D28"/>
    <w:rsid w:val="00E84F25"/>
    <w:rsid w:val="00EB1879"/>
    <w:rsid w:val="00F529E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A72D71-362E-417D-8CE0-CAA1C2F7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B187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B187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358</Words>
  <Characters>2211</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T441</vt:lpstr>
    </vt:vector>
  </TitlesOfParts>
  <Company>Riksdagen</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T441</dc:title>
  <dc:subject>T441</dc:subject>
  <dc:creator>Riksdagen</dc:creator>
  <cp:keywords>Riksdagen</cp:keywords>
  <dc:description/>
  <cp:lastModifiedBy>Lars Brink</cp:lastModifiedBy>
  <cp:revision>2</cp:revision>
  <cp:lastPrinted>2005-11-24T15:41:00Z</cp:lastPrinted>
  <dcterms:created xsi:type="dcterms:W3CDTF">2025-12-16T21:37:00Z</dcterms:created>
  <dcterms:modified xsi:type="dcterms:W3CDTF">2025-12-16T21:37:00Z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Infrastrukturen i Västra Götaland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Västra Götaland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c773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Claes Västerteg och Annika Qarlsson (c)</vt:lpwstr>
  </property>
  <property fmtid="{D5CDD505-2E9C-101B-9397-08002B2CF9AE}" pid="26" name="MotionarLista">
    <vt:lpwstr>Västerteg, Claes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 Västerteg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cathrin.lindqwist@riksdagen.se</vt:lpwstr>
  </property>
  <property fmtid="{D5CDD505-2E9C-101B-9397-08002B2CF9AE}" pid="45" name="ReservUID">
    <vt:lpwstr>louise edlund</vt:lpwstr>
  </property>
  <property fmtid="{D5CDD505-2E9C-101B-9397-08002B2CF9AE}" pid="46" name="MotionID">
    <vt:lpwstr>20052006000000000099000007730069</vt:lpwstr>
  </property>
  <property fmtid="{D5CDD505-2E9C-101B-9397-08002B2CF9AE}" pid="47" name="datum">
    <vt:lpwstr>051003</vt:lpwstr>
  </property>
  <property fmtid="{D5CDD505-2E9C-101B-9397-08002B2CF9AE}" pid="48" name="avsändar-e-post">
    <vt:lpwstr>cathrin.lindqwist@riksdagen.se</vt:lpwstr>
  </property>
  <property fmtid="{D5CDD505-2E9C-101B-9397-08002B2CF9AE}" pid="49" name="id">
    <vt:lpwstr>20052006000000000099000007730069</vt:lpwstr>
  </property>
  <property fmtid="{D5CDD505-2E9C-101B-9397-08002B2CF9AE}" pid="50" name="nummer">
    <vt:lpwstr>441</vt:lpwstr>
  </property>
  <property fmtid="{D5CDD505-2E9C-101B-9397-08002B2CF9AE}" pid="51" name="utskottsbeteckning">
    <vt:lpwstr>T</vt:lpwstr>
  </property>
</Properties>
</file>