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DA83B" w14:textId="1F1A7F3B" w:rsidR="006E4E11" w:rsidRPr="00ED583F" w:rsidRDefault="00D25A0C" w:rsidP="00AD426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Fi2017/03405/S1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471345" w14:paraId="1CAC88D2" w14:textId="77777777" w:rsidTr="00966643">
              <w:trPr>
                <w:trHeight w:val="284"/>
              </w:trPr>
              <w:tc>
                <w:tcPr>
                  <w:tcW w:w="4911" w:type="dxa"/>
                </w:tcPr>
                <w:p w14:paraId="4A724421" w14:textId="77777777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7BAFB4EE" w:rsidR="006E4E11" w:rsidRDefault="00D25A0C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2016/17:1890</w:t>
      </w:r>
      <w:r w:rsidR="009D29BF">
        <w:t xml:space="preserve"> av </w:t>
      </w:r>
      <w:r>
        <w:t>Lars Beckman</w:t>
      </w:r>
      <w:r w:rsidR="0008445A">
        <w:t xml:space="preserve"> (M)</w:t>
      </w:r>
      <w:r>
        <w:t xml:space="preserve"> Bolagsstyrelsers arvoden</w:t>
      </w:r>
    </w:p>
    <w:p w14:paraId="5BF56049" w14:textId="77777777" w:rsidR="004108A0" w:rsidRDefault="004108A0" w:rsidP="009D29BF">
      <w:pPr>
        <w:pStyle w:val="RKnormal"/>
      </w:pPr>
    </w:p>
    <w:p w14:paraId="72A96F61" w14:textId="77777777" w:rsidR="0008445A" w:rsidRDefault="0095579B" w:rsidP="009D29BF">
      <w:pPr>
        <w:pStyle w:val="RKnormal"/>
      </w:pPr>
      <w:r>
        <w:t>Lars Beckman</w:t>
      </w:r>
      <w:r w:rsidR="004E60DF">
        <w:t xml:space="preserve"> har</w:t>
      </w:r>
      <w:r w:rsidR="004108A0">
        <w:t xml:space="preserve"> frågat mig </w:t>
      </w:r>
      <w:r>
        <w:t>vilka åtgärder jag avser att vidta för att hantera de negativa följderna av Högsta förvaltningsdomstolens dom den 20 juni 2017 om beskattning av</w:t>
      </w:r>
      <w:bookmarkStart w:id="0" w:name="_GoBack"/>
      <w:bookmarkEnd w:id="0"/>
      <w:r>
        <w:t xml:space="preserve"> styrelsearvoden.</w:t>
      </w:r>
      <w:r w:rsidR="00B863D6">
        <w:t xml:space="preserve"> </w:t>
      </w:r>
    </w:p>
    <w:p w14:paraId="751CFE83" w14:textId="77777777" w:rsidR="0008445A" w:rsidRDefault="0008445A" w:rsidP="009D29BF">
      <w:pPr>
        <w:pStyle w:val="RKnormal"/>
      </w:pPr>
    </w:p>
    <w:p w14:paraId="484979A3" w14:textId="6922BF97" w:rsidR="009D29BF" w:rsidRDefault="00B863D6" w:rsidP="009D29BF">
      <w:pPr>
        <w:pStyle w:val="RKnormal"/>
      </w:pPr>
      <w:r>
        <w:t xml:space="preserve">Jag har tidigare besvarat </w:t>
      </w:r>
      <w:r w:rsidR="0008445A">
        <w:t xml:space="preserve">liknande </w:t>
      </w:r>
      <w:r>
        <w:t xml:space="preserve">riksdagsfrågor av Jörgen </w:t>
      </w:r>
      <w:proofErr w:type="spellStart"/>
      <w:r>
        <w:t>Warborn</w:t>
      </w:r>
      <w:proofErr w:type="spellEnd"/>
      <w:r w:rsidR="0008445A">
        <w:t xml:space="preserve"> (M)</w:t>
      </w:r>
      <w:r>
        <w:t xml:space="preserve"> och Maria Malmer Stenergard</w:t>
      </w:r>
      <w:r w:rsidR="0008445A">
        <w:t xml:space="preserve"> (M)</w:t>
      </w:r>
      <w:r>
        <w:t>.</w:t>
      </w:r>
    </w:p>
    <w:p w14:paraId="7AAE02D1" w14:textId="77777777" w:rsidR="00B863D6" w:rsidRDefault="00B863D6" w:rsidP="009D29BF">
      <w:pPr>
        <w:pStyle w:val="RKnormal"/>
      </w:pPr>
    </w:p>
    <w:p w14:paraId="22A0AA63" w14:textId="6337D8F6" w:rsidR="00985C14" w:rsidRDefault="00B33DF3" w:rsidP="009D29BF">
      <w:pPr>
        <w:pStyle w:val="RKnormal"/>
      </w:pPr>
      <w:r>
        <w:t xml:space="preserve">Jag </w:t>
      </w:r>
      <w:r w:rsidR="00B863D6">
        <w:t xml:space="preserve">konstaterade </w:t>
      </w:r>
      <w:r w:rsidR="0008445A">
        <w:t>då</w:t>
      </w:r>
      <w:r w:rsidR="00B863D6">
        <w:t xml:space="preserve"> att </w:t>
      </w:r>
      <w:r w:rsidR="0068668E">
        <w:t>Högsta förvaltningsdomstolen</w:t>
      </w:r>
      <w:r w:rsidR="00B863D6">
        <w:t xml:space="preserve"> har fastställt</w:t>
      </w:r>
      <w:r w:rsidR="0068668E">
        <w:t xml:space="preserve"> </w:t>
      </w:r>
      <w:r w:rsidR="004F26C9">
        <w:t xml:space="preserve">att rättsläget </w:t>
      </w:r>
      <w:r w:rsidR="00B863D6">
        <w:t>avseende beskattningen av styrelsearvoden</w:t>
      </w:r>
      <w:r w:rsidR="004F26C9">
        <w:t xml:space="preserve"> inte har ändrats</w:t>
      </w:r>
      <w:r w:rsidR="00526E77">
        <w:t xml:space="preserve"> </w:t>
      </w:r>
      <w:r w:rsidR="00B624BB">
        <w:t>efter</w:t>
      </w:r>
      <w:r w:rsidR="00526E77">
        <w:t xml:space="preserve"> den lagändring om begreppet näringsverksamhet som gjordes 2009 i 13 kap. 1 § inkomstskattelagen</w:t>
      </w:r>
      <w:r w:rsidR="004F26C9">
        <w:t xml:space="preserve">. </w:t>
      </w:r>
      <w:r w:rsidR="0024270F">
        <w:t>Den bestämmelsen tar enligt Högsta förvaltningsdomstolen nämligen sikte på andra omständigheter än vad som varit styrande i praxis avseende beskattningen av styrelsearvoden</w:t>
      </w:r>
      <w:r w:rsidR="007E54CB">
        <w:t>, dvs</w:t>
      </w:r>
      <w:r w:rsidR="00231B4F">
        <w:t>.</w:t>
      </w:r>
      <w:r w:rsidR="007E54CB">
        <w:t xml:space="preserve"> att aktiebolagslagen ger styrelseuppdraget en särskild och framför allt personlig karaktär</w:t>
      </w:r>
      <w:r w:rsidR="0032298D">
        <w:t>.</w:t>
      </w:r>
    </w:p>
    <w:p w14:paraId="67A3A7D9" w14:textId="77777777" w:rsidR="00985C14" w:rsidRDefault="00985C14" w:rsidP="009D29BF">
      <w:pPr>
        <w:pStyle w:val="RKnormal"/>
      </w:pPr>
    </w:p>
    <w:p w14:paraId="5A7C749B" w14:textId="59F9436D" w:rsidR="00A03A8B" w:rsidRDefault="007E54CB" w:rsidP="009D29BF">
      <w:pPr>
        <w:pStyle w:val="RKnormal"/>
      </w:pPr>
      <w:r>
        <w:t>A</w:t>
      </w:r>
      <w:r w:rsidR="00A74BCD">
        <w:t xml:space="preserve">tt styrelsearvoden </w:t>
      </w:r>
      <w:r>
        <w:t>som huvudregel</w:t>
      </w:r>
      <w:r w:rsidR="00A03A8B">
        <w:t xml:space="preserve"> </w:t>
      </w:r>
      <w:r w:rsidR="00D52B10">
        <w:t>utgör</w:t>
      </w:r>
      <w:r w:rsidR="00A74BCD">
        <w:t xml:space="preserve"> inkomst av tjänst</w:t>
      </w:r>
      <w:r w:rsidR="00B33DF3">
        <w:t xml:space="preserve"> gäller</w:t>
      </w:r>
      <w:r w:rsidR="00A74BCD">
        <w:t xml:space="preserve"> </w:t>
      </w:r>
      <w:r w:rsidR="00F740B2">
        <w:t>alltjämt</w:t>
      </w:r>
      <w:r>
        <w:t>.</w:t>
      </w:r>
      <w:r w:rsidR="00F740B2">
        <w:t xml:space="preserve"> </w:t>
      </w:r>
      <w:r w:rsidR="00412056" w:rsidRPr="00231B4F">
        <w:t>Domen har dock föranlett en viss förändring i hur Skatteverket anser att reglerna ska tolkas.</w:t>
      </w:r>
      <w:r w:rsidR="00231B4F" w:rsidRPr="00231B4F">
        <w:t xml:space="preserve"> </w:t>
      </w:r>
      <w:r w:rsidR="0095579B">
        <w:t xml:space="preserve">Lars Beckman menar att domen i ett slag slår sönder en hel bransch. Det är i nuläget för tidigt att dra sådana långtgående slutsatser. </w:t>
      </w:r>
      <w:r w:rsidR="00A74BCD">
        <w:t>Jag</w:t>
      </w:r>
      <w:r>
        <w:t xml:space="preserve"> avser att noga</w:t>
      </w:r>
      <w:r w:rsidR="00231B4F">
        <w:t xml:space="preserve"> </w:t>
      </w:r>
      <w:r w:rsidR="00A74BCD">
        <w:t>följ</w:t>
      </w:r>
      <w:r>
        <w:t>a</w:t>
      </w:r>
      <w:r w:rsidR="00A74BCD">
        <w:t xml:space="preserve"> utvecklingen </w:t>
      </w:r>
      <w:r w:rsidR="00A03A8B">
        <w:t>i näringslivet</w:t>
      </w:r>
      <w:r w:rsidR="00985C14">
        <w:t xml:space="preserve"> </w:t>
      </w:r>
      <w:r w:rsidR="00A74BCD">
        <w:t xml:space="preserve">till följd av domen. </w:t>
      </w:r>
    </w:p>
    <w:p w14:paraId="3F115D75" w14:textId="641A1451" w:rsidR="004E60DF" w:rsidRDefault="004E60DF" w:rsidP="009D29BF">
      <w:pPr>
        <w:pStyle w:val="RKnormal"/>
      </w:pPr>
    </w:p>
    <w:p w14:paraId="45CC3875" w14:textId="4FA2C18A" w:rsidR="009D29BF" w:rsidRDefault="00AD426D" w:rsidP="009D29BF">
      <w:pPr>
        <w:pStyle w:val="RKnormal"/>
      </w:pPr>
      <w:r>
        <w:t xml:space="preserve">Stockholm den </w:t>
      </w:r>
      <w:r w:rsidR="0095579B">
        <w:t>13 september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4B504E24" w14:textId="77777777" w:rsidR="009D29BF" w:rsidRDefault="009D29BF" w:rsidP="009D29BF">
      <w:pPr>
        <w:pStyle w:val="RKnormal"/>
      </w:pPr>
      <w:r>
        <w:t>Magdalena Andersson</w:t>
      </w:r>
    </w:p>
    <w:sectPr w:rsidR="009D29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A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5A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05096B"/>
    <w:rsid w:val="0008445A"/>
    <w:rsid w:val="000A0946"/>
    <w:rsid w:val="0014213D"/>
    <w:rsid w:val="00150384"/>
    <w:rsid w:val="00155D59"/>
    <w:rsid w:val="00160901"/>
    <w:rsid w:val="00164CFD"/>
    <w:rsid w:val="001805B7"/>
    <w:rsid w:val="001D7A53"/>
    <w:rsid w:val="00231B4F"/>
    <w:rsid w:val="0024270F"/>
    <w:rsid w:val="00270E59"/>
    <w:rsid w:val="002E492D"/>
    <w:rsid w:val="002F2233"/>
    <w:rsid w:val="0032298D"/>
    <w:rsid w:val="00367B1C"/>
    <w:rsid w:val="003875BD"/>
    <w:rsid w:val="004108A0"/>
    <w:rsid w:val="00412056"/>
    <w:rsid w:val="0041428B"/>
    <w:rsid w:val="00422374"/>
    <w:rsid w:val="00426BB1"/>
    <w:rsid w:val="00471345"/>
    <w:rsid w:val="004A328D"/>
    <w:rsid w:val="004B06A6"/>
    <w:rsid w:val="004E60DF"/>
    <w:rsid w:val="004F1D01"/>
    <w:rsid w:val="004F26C9"/>
    <w:rsid w:val="00526E77"/>
    <w:rsid w:val="0058762B"/>
    <w:rsid w:val="0068668E"/>
    <w:rsid w:val="006B56ED"/>
    <w:rsid w:val="006E4E11"/>
    <w:rsid w:val="007242A3"/>
    <w:rsid w:val="007A6855"/>
    <w:rsid w:val="007E38AB"/>
    <w:rsid w:val="007E54CB"/>
    <w:rsid w:val="008B7A56"/>
    <w:rsid w:val="0092027A"/>
    <w:rsid w:val="0095579B"/>
    <w:rsid w:val="00955E31"/>
    <w:rsid w:val="00966643"/>
    <w:rsid w:val="00985C14"/>
    <w:rsid w:val="00992E72"/>
    <w:rsid w:val="009D29BF"/>
    <w:rsid w:val="00A03A8B"/>
    <w:rsid w:val="00A17F39"/>
    <w:rsid w:val="00A56BC1"/>
    <w:rsid w:val="00A74BCD"/>
    <w:rsid w:val="00AD426D"/>
    <w:rsid w:val="00AE421B"/>
    <w:rsid w:val="00AF26D1"/>
    <w:rsid w:val="00B15967"/>
    <w:rsid w:val="00B33DF3"/>
    <w:rsid w:val="00B624BB"/>
    <w:rsid w:val="00B67FC2"/>
    <w:rsid w:val="00B863D6"/>
    <w:rsid w:val="00BC423B"/>
    <w:rsid w:val="00BD08B5"/>
    <w:rsid w:val="00BD17FD"/>
    <w:rsid w:val="00C53B9F"/>
    <w:rsid w:val="00D133D7"/>
    <w:rsid w:val="00D25A0C"/>
    <w:rsid w:val="00D52B10"/>
    <w:rsid w:val="00E80146"/>
    <w:rsid w:val="00E904D0"/>
    <w:rsid w:val="00EB373C"/>
    <w:rsid w:val="00EC25F9"/>
    <w:rsid w:val="00ED583F"/>
    <w:rsid w:val="00EF32D9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5c45e142-76c5-4b76-a548-e3e5d608abca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BF76-7C9E-4C43-BCE7-CBE54458E4B4}"/>
</file>

<file path=customXml/itemProps2.xml><?xml version="1.0" encoding="utf-8"?>
<ds:datastoreItem xmlns:ds="http://schemas.openxmlformats.org/officeDocument/2006/customXml" ds:itemID="{FB2AF7BE-AD1D-403E-9569-F3987EBA0357}"/>
</file>

<file path=customXml/itemProps3.xml><?xml version="1.0" encoding="utf-8"?>
<ds:datastoreItem xmlns:ds="http://schemas.openxmlformats.org/officeDocument/2006/customXml" ds:itemID="{BA3909E1-B7C1-4444-B8AB-4D9DA9A92001}"/>
</file>

<file path=customXml/itemProps4.xml><?xml version="1.0" encoding="utf-8"?>
<ds:datastoreItem xmlns:ds="http://schemas.openxmlformats.org/officeDocument/2006/customXml" ds:itemID="{5488F448-05B2-4E38-8410-84AEA75050C8}"/>
</file>

<file path=customXml/itemProps5.xml><?xml version="1.0" encoding="utf-8"?>
<ds:datastoreItem xmlns:ds="http://schemas.openxmlformats.org/officeDocument/2006/customXml" ds:itemID="{486345BF-BB7F-47DE-91A2-82E741C0D0A0}"/>
</file>

<file path=customXml/itemProps6.xml><?xml version="1.0" encoding="utf-8"?>
<ds:datastoreItem xmlns:ds="http://schemas.openxmlformats.org/officeDocument/2006/customXml" ds:itemID="{D1D2E1E8-E16A-4A7F-AC00-3DE45C675861}"/>
</file>

<file path=customXml/itemProps7.xml><?xml version="1.0" encoding="utf-8"?>
<ds:datastoreItem xmlns:ds="http://schemas.openxmlformats.org/officeDocument/2006/customXml" ds:itemID="{4E58B7FF-52D9-4DB5-B0C1-E6B4ED968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2017-09-08T13:47:00Z</dcterms:created>
  <dcterms:modified xsi:type="dcterms:W3CDTF">2017-09-08T13:47:00Z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ee5e6c24-f0fb-4085-9f35-21c70441bea0</vt:lpwstr>
  </property>
</Properties>
</file>