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A67" w:rsidRPr="008E30F1" w:rsidRDefault="00866A67" w:rsidP="00BC7A44">
      <w:pPr>
        <w:pStyle w:val="Hemstlrubrik"/>
      </w:pPr>
      <w:r w:rsidRPr="008E30F1">
        <w:t>Förslag till riksdagsbeslut</w:t>
      </w:r>
    </w:p>
    <w:p w:rsidR="008324C0" w:rsidRPr="008E30F1" w:rsidRDefault="00866A67" w:rsidP="00BC7A44">
      <w:pPr>
        <w:pStyle w:val="Hemstlatt"/>
      </w:pPr>
      <w:r w:rsidRPr="008E30F1">
        <w:t>Riksdagen anvisar med följande ändringar i förhållande till regeringens förslag anslagen under utgiftsområde 7 Internationellt bistånd enligt up</w:t>
      </w:r>
      <w:r w:rsidRPr="008E30F1">
        <w:t>p</w:t>
      </w:r>
      <w:r w:rsidR="00BC7A44" w:rsidRPr="008E30F1">
        <w:t>stäl</w:t>
      </w:r>
      <w:r w:rsidR="00BC7A44" w:rsidRPr="008E30F1">
        <w:t>l</w:t>
      </w:r>
      <w:r w:rsidR="00BC7A44" w:rsidRPr="008E30F1">
        <w:t>ning:</w:t>
      </w:r>
    </w:p>
    <w:tbl>
      <w:tblPr>
        <w:tblW w:w="6187" w:type="dxa"/>
        <w:tblLayout w:type="fixed"/>
        <w:tblCellMar>
          <w:left w:w="70" w:type="dxa"/>
          <w:right w:w="70" w:type="dxa"/>
        </w:tblCellMar>
        <w:tblLook w:val="0000" w:firstRow="0" w:lastRow="0" w:firstColumn="0" w:lastColumn="0" w:noHBand="0" w:noVBand="0"/>
      </w:tblPr>
      <w:tblGrid>
        <w:gridCol w:w="3110"/>
        <w:gridCol w:w="1576"/>
        <w:gridCol w:w="1501"/>
      </w:tblGrid>
      <w:tr w:rsidR="00866A67" w:rsidRPr="008E30F1">
        <w:tblPrEx>
          <w:tblCellMar>
            <w:top w:w="0" w:type="dxa"/>
            <w:bottom w:w="0" w:type="dxa"/>
          </w:tblCellMar>
        </w:tblPrEx>
        <w:tc>
          <w:tcPr>
            <w:tcW w:w="3110" w:type="dxa"/>
            <w:tcBorders>
              <w:top w:val="single" w:sz="4" w:space="0" w:color="auto"/>
              <w:bottom w:val="single" w:sz="4" w:space="0" w:color="auto"/>
            </w:tcBorders>
          </w:tcPr>
          <w:p w:rsidR="00866A67" w:rsidRPr="008E30F1" w:rsidRDefault="00866A67" w:rsidP="00BC7A44">
            <w:pPr>
              <w:spacing w:before="60" w:line="200" w:lineRule="exact"/>
              <w:rPr>
                <w:b/>
                <w:sz w:val="16"/>
                <w:szCs w:val="16"/>
              </w:rPr>
            </w:pPr>
            <w:r w:rsidRPr="008E30F1">
              <w:rPr>
                <w:b/>
                <w:sz w:val="16"/>
                <w:szCs w:val="16"/>
              </w:rPr>
              <w:t>Anslag (tkr)</w:t>
            </w:r>
          </w:p>
        </w:tc>
        <w:tc>
          <w:tcPr>
            <w:tcW w:w="1576" w:type="dxa"/>
            <w:tcBorders>
              <w:top w:val="single" w:sz="4" w:space="0" w:color="auto"/>
              <w:bottom w:val="single" w:sz="4" w:space="0" w:color="auto"/>
            </w:tcBorders>
          </w:tcPr>
          <w:p w:rsidR="00866A67" w:rsidRPr="008E30F1" w:rsidRDefault="00866A67" w:rsidP="00BC7A44">
            <w:pPr>
              <w:spacing w:before="60" w:line="200" w:lineRule="exact"/>
              <w:jc w:val="right"/>
              <w:rPr>
                <w:b/>
                <w:sz w:val="16"/>
                <w:szCs w:val="16"/>
              </w:rPr>
            </w:pPr>
            <w:r w:rsidRPr="008E30F1">
              <w:rPr>
                <w:b/>
                <w:sz w:val="16"/>
                <w:szCs w:val="16"/>
              </w:rPr>
              <w:t>Regeringens förslag</w:t>
            </w:r>
          </w:p>
        </w:tc>
        <w:tc>
          <w:tcPr>
            <w:tcW w:w="1501" w:type="dxa"/>
            <w:tcBorders>
              <w:top w:val="single" w:sz="4" w:space="0" w:color="auto"/>
              <w:bottom w:val="single" w:sz="4" w:space="0" w:color="auto"/>
            </w:tcBorders>
          </w:tcPr>
          <w:p w:rsidR="00866A67" w:rsidRPr="008E30F1" w:rsidRDefault="00866A67" w:rsidP="00BC7A44">
            <w:pPr>
              <w:spacing w:before="60" w:line="200" w:lineRule="exact"/>
              <w:jc w:val="right"/>
              <w:rPr>
                <w:b/>
                <w:sz w:val="16"/>
                <w:szCs w:val="16"/>
              </w:rPr>
            </w:pPr>
            <w:r w:rsidRPr="008E30F1">
              <w:rPr>
                <w:b/>
                <w:sz w:val="16"/>
                <w:szCs w:val="16"/>
              </w:rPr>
              <w:t>Anslagsförändring</w:t>
            </w:r>
          </w:p>
        </w:tc>
      </w:tr>
      <w:tr w:rsidR="00866A67" w:rsidRPr="008E30F1">
        <w:tblPrEx>
          <w:tblCellMar>
            <w:top w:w="0" w:type="dxa"/>
            <w:bottom w:w="0" w:type="dxa"/>
          </w:tblCellMar>
        </w:tblPrEx>
        <w:tc>
          <w:tcPr>
            <w:tcW w:w="3110" w:type="dxa"/>
            <w:tcBorders>
              <w:top w:val="single" w:sz="4" w:space="0" w:color="auto"/>
            </w:tcBorders>
          </w:tcPr>
          <w:p w:rsidR="00866A67" w:rsidRPr="008E30F1" w:rsidRDefault="00866A67" w:rsidP="00BC7A44">
            <w:pPr>
              <w:spacing w:before="60" w:line="200" w:lineRule="exact"/>
              <w:rPr>
                <w:sz w:val="16"/>
                <w:szCs w:val="16"/>
              </w:rPr>
            </w:pPr>
            <w:r w:rsidRPr="008E30F1">
              <w:rPr>
                <w:sz w:val="16"/>
                <w:szCs w:val="16"/>
              </w:rPr>
              <w:t>8:1 Biståndsverksamhet</w:t>
            </w:r>
          </w:p>
        </w:tc>
        <w:tc>
          <w:tcPr>
            <w:tcW w:w="1576" w:type="dxa"/>
            <w:tcBorders>
              <w:top w:val="single" w:sz="4" w:space="0" w:color="auto"/>
            </w:tcBorders>
            <w:vAlign w:val="bottom"/>
          </w:tcPr>
          <w:p w:rsidR="00866A67" w:rsidRPr="008E30F1" w:rsidRDefault="00866A67" w:rsidP="00BC7A44">
            <w:pPr>
              <w:spacing w:before="60" w:line="200" w:lineRule="exact"/>
              <w:jc w:val="right"/>
              <w:rPr>
                <w:sz w:val="16"/>
                <w:szCs w:val="16"/>
              </w:rPr>
            </w:pPr>
            <w:r w:rsidRPr="008E30F1">
              <w:rPr>
                <w:sz w:val="16"/>
                <w:szCs w:val="16"/>
              </w:rPr>
              <w:t>25 340 737</w:t>
            </w:r>
          </w:p>
        </w:tc>
        <w:tc>
          <w:tcPr>
            <w:tcW w:w="1501" w:type="dxa"/>
            <w:tcBorders>
              <w:top w:val="single" w:sz="4" w:space="0" w:color="auto"/>
            </w:tcBorders>
            <w:vAlign w:val="bottom"/>
          </w:tcPr>
          <w:p w:rsidR="00866A67" w:rsidRPr="008E30F1" w:rsidRDefault="008324C0" w:rsidP="00BC7A44">
            <w:pPr>
              <w:spacing w:before="60" w:line="200" w:lineRule="exact"/>
              <w:jc w:val="right"/>
              <w:rPr>
                <w:sz w:val="16"/>
                <w:szCs w:val="16"/>
              </w:rPr>
            </w:pPr>
            <w:r w:rsidRPr="008E30F1">
              <w:rPr>
                <w:sz w:val="16"/>
                <w:szCs w:val="16"/>
              </w:rPr>
              <w:t>–</w:t>
            </w:r>
            <w:r w:rsidR="00866A67" w:rsidRPr="008E30F1">
              <w:rPr>
                <w:sz w:val="16"/>
                <w:szCs w:val="16"/>
              </w:rPr>
              <w:t>2 285 000</w:t>
            </w:r>
          </w:p>
        </w:tc>
      </w:tr>
      <w:tr w:rsidR="00866A67" w:rsidRPr="008E30F1">
        <w:tblPrEx>
          <w:tblCellMar>
            <w:top w:w="0" w:type="dxa"/>
            <w:bottom w:w="0" w:type="dxa"/>
          </w:tblCellMar>
        </w:tblPrEx>
        <w:tc>
          <w:tcPr>
            <w:tcW w:w="3110" w:type="dxa"/>
          </w:tcPr>
          <w:p w:rsidR="00866A67" w:rsidRPr="008E30F1" w:rsidRDefault="00866A67" w:rsidP="00BC7A44">
            <w:pPr>
              <w:spacing w:before="60" w:line="200" w:lineRule="exact"/>
              <w:rPr>
                <w:sz w:val="16"/>
                <w:szCs w:val="16"/>
              </w:rPr>
            </w:pPr>
            <w:r w:rsidRPr="008E30F1">
              <w:rPr>
                <w:sz w:val="16"/>
                <w:szCs w:val="16"/>
              </w:rPr>
              <w:t>8:4 Folke Bernadotteakademi</w:t>
            </w:r>
            <w:r w:rsidR="008324C0" w:rsidRPr="008E30F1">
              <w:rPr>
                <w:sz w:val="16"/>
                <w:szCs w:val="16"/>
              </w:rPr>
              <w:t>e</w:t>
            </w:r>
            <w:r w:rsidRPr="008E30F1">
              <w:rPr>
                <w:sz w:val="16"/>
                <w:szCs w:val="16"/>
              </w:rPr>
              <w:t>n</w:t>
            </w:r>
          </w:p>
        </w:tc>
        <w:tc>
          <w:tcPr>
            <w:tcW w:w="1576" w:type="dxa"/>
            <w:vAlign w:val="bottom"/>
          </w:tcPr>
          <w:p w:rsidR="00866A67" w:rsidRPr="008E30F1" w:rsidRDefault="00866A67" w:rsidP="00BC7A44">
            <w:pPr>
              <w:spacing w:before="60" w:line="200" w:lineRule="exact"/>
              <w:jc w:val="right"/>
              <w:rPr>
                <w:sz w:val="16"/>
                <w:szCs w:val="16"/>
              </w:rPr>
            </w:pPr>
            <w:r w:rsidRPr="008E30F1">
              <w:rPr>
                <w:sz w:val="16"/>
                <w:szCs w:val="16"/>
              </w:rPr>
              <w:t>25 612</w:t>
            </w:r>
          </w:p>
        </w:tc>
        <w:tc>
          <w:tcPr>
            <w:tcW w:w="1501" w:type="dxa"/>
            <w:vAlign w:val="bottom"/>
          </w:tcPr>
          <w:p w:rsidR="00866A67" w:rsidRPr="008E30F1" w:rsidRDefault="008324C0" w:rsidP="00BC7A44">
            <w:pPr>
              <w:spacing w:before="60" w:line="200" w:lineRule="exact"/>
              <w:jc w:val="right"/>
              <w:rPr>
                <w:sz w:val="16"/>
                <w:szCs w:val="16"/>
              </w:rPr>
            </w:pPr>
            <w:r w:rsidRPr="008E30F1">
              <w:rPr>
                <w:sz w:val="16"/>
                <w:szCs w:val="16"/>
              </w:rPr>
              <w:t>–</w:t>
            </w:r>
            <w:r w:rsidR="00866A67" w:rsidRPr="008E30F1">
              <w:rPr>
                <w:sz w:val="16"/>
                <w:szCs w:val="16"/>
              </w:rPr>
              <w:t>5 000</w:t>
            </w:r>
          </w:p>
        </w:tc>
      </w:tr>
      <w:tr w:rsidR="00866A67" w:rsidRPr="008E30F1">
        <w:tblPrEx>
          <w:tblCellMar>
            <w:top w:w="0" w:type="dxa"/>
            <w:bottom w:w="0" w:type="dxa"/>
          </w:tblCellMar>
        </w:tblPrEx>
        <w:tc>
          <w:tcPr>
            <w:tcW w:w="3110" w:type="dxa"/>
          </w:tcPr>
          <w:p w:rsidR="00866A67" w:rsidRPr="008E30F1" w:rsidRDefault="00866A67" w:rsidP="00BC7A44">
            <w:pPr>
              <w:spacing w:before="60" w:line="200" w:lineRule="exact"/>
              <w:rPr>
                <w:sz w:val="16"/>
                <w:szCs w:val="16"/>
              </w:rPr>
            </w:pPr>
            <w:r w:rsidRPr="008E30F1">
              <w:rPr>
                <w:sz w:val="16"/>
                <w:szCs w:val="16"/>
              </w:rPr>
              <w:t>8:7 Institutet för utvärdering av intern</w:t>
            </w:r>
            <w:r w:rsidRPr="008E30F1">
              <w:rPr>
                <w:sz w:val="16"/>
                <w:szCs w:val="16"/>
              </w:rPr>
              <w:t>a</w:t>
            </w:r>
            <w:r w:rsidRPr="008E30F1">
              <w:rPr>
                <w:sz w:val="16"/>
                <w:szCs w:val="16"/>
              </w:rPr>
              <w:t>tionellt utvecklingsarbete</w:t>
            </w:r>
          </w:p>
        </w:tc>
        <w:tc>
          <w:tcPr>
            <w:tcW w:w="1576" w:type="dxa"/>
            <w:vAlign w:val="bottom"/>
          </w:tcPr>
          <w:p w:rsidR="00866A67" w:rsidRPr="008E30F1" w:rsidRDefault="00866A67" w:rsidP="00BC7A44">
            <w:pPr>
              <w:spacing w:before="60" w:line="200" w:lineRule="exact"/>
              <w:jc w:val="right"/>
              <w:rPr>
                <w:sz w:val="16"/>
                <w:szCs w:val="16"/>
              </w:rPr>
            </w:pPr>
            <w:r w:rsidRPr="008E30F1">
              <w:rPr>
                <w:sz w:val="16"/>
                <w:szCs w:val="16"/>
              </w:rPr>
              <w:t>15 000</w:t>
            </w:r>
          </w:p>
        </w:tc>
        <w:tc>
          <w:tcPr>
            <w:tcW w:w="1501" w:type="dxa"/>
            <w:vAlign w:val="bottom"/>
          </w:tcPr>
          <w:p w:rsidR="00866A67" w:rsidRPr="008E30F1" w:rsidRDefault="008324C0" w:rsidP="00BC7A44">
            <w:pPr>
              <w:spacing w:before="60" w:line="200" w:lineRule="exact"/>
              <w:jc w:val="right"/>
              <w:rPr>
                <w:sz w:val="16"/>
                <w:szCs w:val="16"/>
              </w:rPr>
            </w:pPr>
            <w:r w:rsidRPr="008E30F1">
              <w:rPr>
                <w:sz w:val="16"/>
                <w:szCs w:val="16"/>
              </w:rPr>
              <w:t>–</w:t>
            </w:r>
            <w:r w:rsidR="00866A67" w:rsidRPr="008E30F1">
              <w:rPr>
                <w:sz w:val="16"/>
                <w:szCs w:val="16"/>
              </w:rPr>
              <w:t>15 000</w:t>
            </w:r>
          </w:p>
        </w:tc>
      </w:tr>
      <w:tr w:rsidR="00866A67" w:rsidRPr="008E30F1">
        <w:tblPrEx>
          <w:tblCellMar>
            <w:top w:w="0" w:type="dxa"/>
            <w:bottom w:w="0" w:type="dxa"/>
          </w:tblCellMar>
        </w:tblPrEx>
        <w:tc>
          <w:tcPr>
            <w:tcW w:w="3110" w:type="dxa"/>
          </w:tcPr>
          <w:p w:rsidR="00866A67" w:rsidRPr="008E30F1" w:rsidRDefault="00866A67" w:rsidP="00BC7A44">
            <w:pPr>
              <w:spacing w:before="60" w:line="200" w:lineRule="exact"/>
              <w:rPr>
                <w:sz w:val="16"/>
                <w:szCs w:val="16"/>
              </w:rPr>
            </w:pPr>
            <w:r w:rsidRPr="008E30F1">
              <w:rPr>
                <w:sz w:val="16"/>
                <w:szCs w:val="16"/>
              </w:rPr>
              <w:t>Nytt anslag: Miljöbistånd</w:t>
            </w:r>
          </w:p>
        </w:tc>
        <w:tc>
          <w:tcPr>
            <w:tcW w:w="1576" w:type="dxa"/>
            <w:vAlign w:val="bottom"/>
          </w:tcPr>
          <w:p w:rsidR="00866A67" w:rsidRPr="008E30F1" w:rsidRDefault="00866A67" w:rsidP="00BC7A44">
            <w:pPr>
              <w:spacing w:before="60" w:line="200" w:lineRule="exact"/>
              <w:jc w:val="right"/>
              <w:rPr>
                <w:sz w:val="16"/>
                <w:szCs w:val="16"/>
              </w:rPr>
            </w:pPr>
          </w:p>
        </w:tc>
        <w:tc>
          <w:tcPr>
            <w:tcW w:w="1501" w:type="dxa"/>
            <w:vAlign w:val="bottom"/>
          </w:tcPr>
          <w:p w:rsidR="00866A67" w:rsidRPr="008E30F1" w:rsidRDefault="008324C0" w:rsidP="00BC7A44">
            <w:pPr>
              <w:spacing w:before="60" w:line="200" w:lineRule="exact"/>
              <w:jc w:val="right"/>
              <w:rPr>
                <w:sz w:val="16"/>
                <w:szCs w:val="16"/>
              </w:rPr>
            </w:pPr>
            <w:r w:rsidRPr="008E30F1">
              <w:rPr>
                <w:sz w:val="16"/>
                <w:szCs w:val="16"/>
              </w:rPr>
              <w:t>+</w:t>
            </w:r>
            <w:r w:rsidR="00866A67" w:rsidRPr="008E30F1">
              <w:rPr>
                <w:sz w:val="16"/>
                <w:szCs w:val="16"/>
              </w:rPr>
              <w:t>300 000</w:t>
            </w:r>
          </w:p>
        </w:tc>
      </w:tr>
      <w:tr w:rsidR="00866A67" w:rsidRPr="008E30F1">
        <w:tblPrEx>
          <w:tblCellMar>
            <w:top w:w="0" w:type="dxa"/>
            <w:bottom w:w="0" w:type="dxa"/>
          </w:tblCellMar>
        </w:tblPrEx>
        <w:tc>
          <w:tcPr>
            <w:tcW w:w="3110" w:type="dxa"/>
            <w:tcBorders>
              <w:bottom w:val="single" w:sz="4" w:space="0" w:color="auto"/>
            </w:tcBorders>
          </w:tcPr>
          <w:p w:rsidR="00866A67" w:rsidRPr="008E30F1" w:rsidRDefault="00866A67" w:rsidP="00BC7A44">
            <w:pPr>
              <w:spacing w:before="60" w:line="200" w:lineRule="exact"/>
              <w:rPr>
                <w:b/>
                <w:sz w:val="16"/>
                <w:szCs w:val="16"/>
              </w:rPr>
            </w:pPr>
            <w:r w:rsidRPr="008E30F1">
              <w:rPr>
                <w:b/>
                <w:sz w:val="16"/>
                <w:szCs w:val="16"/>
              </w:rPr>
              <w:t>Summa för utgiftsområdet</w:t>
            </w:r>
          </w:p>
        </w:tc>
        <w:tc>
          <w:tcPr>
            <w:tcW w:w="1576" w:type="dxa"/>
            <w:tcBorders>
              <w:bottom w:val="single" w:sz="4" w:space="0" w:color="auto"/>
            </w:tcBorders>
            <w:vAlign w:val="bottom"/>
          </w:tcPr>
          <w:p w:rsidR="00866A67" w:rsidRPr="008E30F1" w:rsidRDefault="00866A67" w:rsidP="00BC7A44">
            <w:pPr>
              <w:spacing w:before="60" w:line="200" w:lineRule="exact"/>
              <w:jc w:val="right"/>
              <w:rPr>
                <w:b/>
                <w:sz w:val="16"/>
                <w:szCs w:val="16"/>
              </w:rPr>
            </w:pPr>
            <w:r w:rsidRPr="008E30F1">
              <w:rPr>
                <w:b/>
                <w:sz w:val="16"/>
                <w:szCs w:val="16"/>
              </w:rPr>
              <w:t>26 059 000</w:t>
            </w:r>
          </w:p>
        </w:tc>
        <w:tc>
          <w:tcPr>
            <w:tcW w:w="1501" w:type="dxa"/>
            <w:tcBorders>
              <w:bottom w:val="single" w:sz="4" w:space="0" w:color="auto"/>
            </w:tcBorders>
            <w:vAlign w:val="bottom"/>
          </w:tcPr>
          <w:p w:rsidR="00866A67" w:rsidRPr="008E30F1" w:rsidRDefault="008324C0" w:rsidP="00BC7A44">
            <w:pPr>
              <w:spacing w:before="60" w:line="200" w:lineRule="exact"/>
              <w:jc w:val="right"/>
              <w:rPr>
                <w:b/>
                <w:sz w:val="16"/>
                <w:szCs w:val="16"/>
              </w:rPr>
            </w:pPr>
            <w:r w:rsidRPr="008E30F1">
              <w:rPr>
                <w:b/>
                <w:sz w:val="16"/>
                <w:szCs w:val="16"/>
              </w:rPr>
              <w:t>–</w:t>
            </w:r>
            <w:r w:rsidR="00866A67" w:rsidRPr="008E30F1">
              <w:rPr>
                <w:b/>
                <w:sz w:val="16"/>
                <w:szCs w:val="16"/>
              </w:rPr>
              <w:t>2 005 000</w:t>
            </w:r>
          </w:p>
        </w:tc>
      </w:tr>
    </w:tbl>
    <w:p w:rsidR="00866A67" w:rsidRPr="008E30F1" w:rsidRDefault="00866A67" w:rsidP="00BC7A44">
      <w:pPr>
        <w:pStyle w:val="Hemstlatt"/>
        <w:spacing w:before="125"/>
      </w:pPr>
      <w:r w:rsidRPr="008E30F1">
        <w:t>Riksdagen beslutar att uppta ett nytt anslag för miljöbistånd i enlighet med vad i motionen anförs.</w:t>
      </w:r>
    </w:p>
    <w:p w:rsidR="00866A67" w:rsidRPr="008E30F1" w:rsidRDefault="00866A67" w:rsidP="00866A67">
      <w:pPr>
        <w:pStyle w:val="Rubrik1"/>
      </w:pPr>
      <w:r w:rsidRPr="008E30F1">
        <w:t>Anslagsberäkning</w:t>
      </w:r>
    </w:p>
    <w:p w:rsidR="00866A67" w:rsidRPr="008E30F1" w:rsidRDefault="00866A67" w:rsidP="00866A67">
      <w:pPr>
        <w:pStyle w:val="Normaltindrag"/>
        <w:ind w:firstLine="0"/>
        <w:rPr>
          <w:szCs w:val="24"/>
        </w:rPr>
      </w:pPr>
      <w:r w:rsidRPr="008E30F1">
        <w:rPr>
          <w:szCs w:val="24"/>
        </w:rPr>
        <w:t>Centerpartiet har en hög ambition vad gäller svenskt bistånd. Den svenska biståndsnivån ska</w:t>
      </w:r>
      <w:r w:rsidR="00BC7A44" w:rsidRPr="008E30F1">
        <w:rPr>
          <w:szCs w:val="24"/>
        </w:rPr>
        <w:t>ll</w:t>
      </w:r>
      <w:r w:rsidRPr="008E30F1">
        <w:rPr>
          <w:szCs w:val="24"/>
        </w:rPr>
        <w:t xml:space="preserve"> vara hög och biståndet skall vara av god kvalitet. Cente</w:t>
      </w:r>
      <w:r w:rsidRPr="008E30F1">
        <w:rPr>
          <w:szCs w:val="24"/>
        </w:rPr>
        <w:t>r</w:t>
      </w:r>
      <w:r w:rsidRPr="008E30F1">
        <w:rPr>
          <w:szCs w:val="24"/>
        </w:rPr>
        <w:t>partiet har lång erfarenhet av internationellt arbete och biståndsfr</w:t>
      </w:r>
      <w:r w:rsidRPr="008E30F1">
        <w:rPr>
          <w:szCs w:val="24"/>
        </w:rPr>
        <w:t>å</w:t>
      </w:r>
      <w:r w:rsidRPr="008E30F1">
        <w:rPr>
          <w:szCs w:val="24"/>
        </w:rPr>
        <w:t>gor. Många av partiets medlemmar arbetar konkret med biståndsfrågor genom olika pr</w:t>
      </w:r>
      <w:r w:rsidRPr="008E30F1">
        <w:rPr>
          <w:szCs w:val="24"/>
        </w:rPr>
        <w:t>o</w:t>
      </w:r>
      <w:r w:rsidRPr="008E30F1">
        <w:rPr>
          <w:szCs w:val="24"/>
        </w:rPr>
        <w:t>jekt i olika delar av världen. De flesta av projekten är inriktade på demokrat</w:t>
      </w:r>
      <w:r w:rsidRPr="008E30F1">
        <w:rPr>
          <w:szCs w:val="24"/>
        </w:rPr>
        <w:t>i</w:t>
      </w:r>
      <w:r w:rsidRPr="008E30F1">
        <w:rPr>
          <w:szCs w:val="24"/>
        </w:rPr>
        <w:t>bygge och främjandet av kvinnors mö</w:t>
      </w:r>
      <w:r w:rsidRPr="008E30F1">
        <w:rPr>
          <w:szCs w:val="24"/>
        </w:rPr>
        <w:t>j</w:t>
      </w:r>
      <w:r w:rsidRPr="008E30F1">
        <w:rPr>
          <w:szCs w:val="24"/>
        </w:rPr>
        <w:t>ligheter att skapa ett bättre liv för sig och sin familj.</w:t>
      </w:r>
    </w:p>
    <w:p w:rsidR="00866A67" w:rsidRPr="008E30F1" w:rsidRDefault="00866A67" w:rsidP="00BC7A44">
      <w:pPr>
        <w:pStyle w:val="Normaltindrag"/>
      </w:pPr>
      <w:r w:rsidRPr="008E30F1">
        <w:t>Det är av största vikt att de medel som anslås till svensk biståndsverksa</w:t>
      </w:r>
      <w:r w:rsidRPr="008E30F1">
        <w:t>m</w:t>
      </w:r>
      <w:r w:rsidRPr="008E30F1">
        <w:t>het används på rätt sätt. Riksrevisionen har kritiserat regeringens styrning och uppföljning av utvecklingsbiståndet. Sida har de senaste åren genomfört en tydlig expansion av sin fältverksamhet. Detta är helt i linje med tidigare krav från Centerpartiet. Samtidigt medför denna expansion att det finns risk för att viss typ av kompetens inte räcker till för att klara alla arbetsuppgifter. Cente</w:t>
      </w:r>
      <w:r w:rsidRPr="008E30F1">
        <w:t>r</w:t>
      </w:r>
      <w:r w:rsidRPr="008E30F1">
        <w:lastRenderedPageBreak/>
        <w:t xml:space="preserve">partiet har valt att minska biståndsnivån i avvaktan på att Sida uppnår en fullgod kvalitet i användandet av biståndspengar. Vi förutsätter att arbetet med kvalitetssäkring fortsätter inom myndigheten och att godtagbar kvalitet uppnås år 2007. Då uppgår följaktligen också Centerpartiets biståndsnivå till det principiellt viktiga enprocentsmålet (en procent av BNI).  </w:t>
      </w:r>
    </w:p>
    <w:p w:rsidR="00866A67" w:rsidRPr="008E30F1" w:rsidRDefault="00866A67" w:rsidP="00BC7A44">
      <w:pPr>
        <w:pStyle w:val="Normaltindrag"/>
      </w:pPr>
      <w:r w:rsidRPr="008E30F1">
        <w:t>Centerpartiet avsätter även i år pengar för miljöbistånd. Detta görs i form av ett nytt anslag för miljöbistånd inom ramen för utgiftsområde 7. Anslaget skall bidra till att renodla biståndsverksamheten. Riksdagen bör besluta om ett nytt anslag för miljöbistånd. Detta bör ges regeringen till känna.</w:t>
      </w:r>
    </w:p>
    <w:p w:rsidR="00866A67" w:rsidRPr="008E30F1" w:rsidRDefault="00866A67" w:rsidP="00BC7A44">
      <w:pPr>
        <w:pStyle w:val="Normaltindrag"/>
      </w:pPr>
      <w:r w:rsidRPr="008E30F1">
        <w:t>Myndigheten ”Institutet för utvärdering av internationellt utvecklingsarb</w:t>
      </w:r>
      <w:r w:rsidRPr="008E30F1">
        <w:t>e</w:t>
      </w:r>
      <w:r w:rsidRPr="008E30F1">
        <w:t>te” inrättades för att utvärdera hur svenskt biståndsmedel används i förhålla</w:t>
      </w:r>
      <w:r w:rsidRPr="008E30F1">
        <w:t>n</w:t>
      </w:r>
      <w:r w:rsidRPr="008E30F1">
        <w:t>de till utvecklingssamarbetets mål och syfte liksom effekter av de använda medlen. Centerpartiet ser denna myndighet som överflödig och anser att u</w:t>
      </w:r>
      <w:r w:rsidRPr="008E30F1">
        <w:t>t</w:t>
      </w:r>
      <w:r w:rsidRPr="008E30F1">
        <w:t>värderingen av svenskt biståndsmedel kan och bör skötas internt inom Sida, av UD och det naturliga granskningsorgan som Riksrevisorerna utgör.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7A44" w:rsidRPr="008E30F1">
        <w:tblPrEx>
          <w:tblCellMar>
            <w:top w:w="0" w:type="dxa"/>
            <w:bottom w:w="0" w:type="dxa"/>
          </w:tblCellMar>
        </w:tblPrEx>
        <w:trPr>
          <w:cantSplit/>
        </w:trPr>
        <w:tc>
          <w:tcPr>
            <w:tcW w:w="3046" w:type="dxa"/>
          </w:tcPr>
          <w:p w:rsidR="00BC7A44" w:rsidRPr="008E30F1" w:rsidRDefault="00BC7A44" w:rsidP="00BC7A44">
            <w:pPr>
              <w:pStyle w:val="UnderskriftDatum"/>
              <w:spacing w:before="240"/>
            </w:pPr>
            <w:r w:rsidRPr="008E30F1">
              <w:t>Stockholm den 4 oktober 2005</w:t>
            </w:r>
          </w:p>
        </w:tc>
        <w:tc>
          <w:tcPr>
            <w:tcW w:w="3047" w:type="dxa"/>
          </w:tcPr>
          <w:p w:rsidR="00BC7A44" w:rsidRPr="008E30F1" w:rsidRDefault="00BC7A44" w:rsidP="00BC7A44">
            <w:pPr>
              <w:pStyle w:val="Underskrifter"/>
              <w:spacing w:before="240"/>
            </w:pPr>
          </w:p>
        </w:tc>
      </w:tr>
      <w:tr w:rsidR="00BC7A44" w:rsidRPr="008E30F1">
        <w:tblPrEx>
          <w:tblCellMar>
            <w:top w:w="0" w:type="dxa"/>
            <w:bottom w:w="0" w:type="dxa"/>
          </w:tblCellMar>
        </w:tblPrEx>
        <w:trPr>
          <w:cantSplit/>
        </w:trPr>
        <w:tc>
          <w:tcPr>
            <w:tcW w:w="3046" w:type="dxa"/>
          </w:tcPr>
          <w:p w:rsidR="00BC7A44" w:rsidRPr="008E30F1" w:rsidRDefault="00BC7A44" w:rsidP="00BC7A44">
            <w:pPr>
              <w:pStyle w:val="Underskrifter"/>
            </w:pPr>
            <w:r w:rsidRPr="008E30F1">
              <w:t>Agne Hansson (c)</w:t>
            </w:r>
          </w:p>
        </w:tc>
        <w:tc>
          <w:tcPr>
            <w:tcW w:w="3047" w:type="dxa"/>
          </w:tcPr>
          <w:p w:rsidR="00BC7A44" w:rsidRPr="008E30F1" w:rsidRDefault="00BC7A44" w:rsidP="00BC7A44">
            <w:pPr>
              <w:pStyle w:val="Underskrifter"/>
            </w:pPr>
          </w:p>
        </w:tc>
      </w:tr>
      <w:tr w:rsidR="00BC7A44" w:rsidRPr="008E30F1">
        <w:tblPrEx>
          <w:tblCellMar>
            <w:top w:w="0" w:type="dxa"/>
            <w:bottom w:w="0" w:type="dxa"/>
          </w:tblCellMar>
        </w:tblPrEx>
        <w:trPr>
          <w:cantSplit/>
        </w:trPr>
        <w:tc>
          <w:tcPr>
            <w:tcW w:w="3046" w:type="dxa"/>
          </w:tcPr>
          <w:p w:rsidR="00BC7A44" w:rsidRPr="008E30F1" w:rsidRDefault="00BC7A44" w:rsidP="00BC7A44">
            <w:pPr>
              <w:pStyle w:val="Underskrifter"/>
            </w:pPr>
            <w:r w:rsidRPr="008E30F1">
              <w:t>Eskil Erlandsson (c)</w:t>
            </w:r>
          </w:p>
        </w:tc>
        <w:tc>
          <w:tcPr>
            <w:tcW w:w="3047" w:type="dxa"/>
          </w:tcPr>
          <w:p w:rsidR="00BC7A44" w:rsidRPr="008E30F1" w:rsidRDefault="00BC7A44" w:rsidP="00BC7A44">
            <w:pPr>
              <w:pStyle w:val="Underskrifter"/>
            </w:pPr>
            <w:r w:rsidRPr="008E30F1">
              <w:t>Claes Västerteg (c)</w:t>
            </w:r>
          </w:p>
        </w:tc>
      </w:tr>
      <w:tr w:rsidR="00BC7A44" w:rsidRPr="008E30F1">
        <w:tblPrEx>
          <w:tblCellMar>
            <w:top w:w="0" w:type="dxa"/>
            <w:bottom w:w="0" w:type="dxa"/>
          </w:tblCellMar>
        </w:tblPrEx>
        <w:trPr>
          <w:cantSplit/>
        </w:trPr>
        <w:tc>
          <w:tcPr>
            <w:tcW w:w="3046" w:type="dxa"/>
          </w:tcPr>
          <w:p w:rsidR="00BC7A44" w:rsidRPr="008E30F1" w:rsidRDefault="00BC7A44" w:rsidP="00BC7A44">
            <w:pPr>
              <w:pStyle w:val="Underskrifter"/>
            </w:pPr>
            <w:r w:rsidRPr="008E30F1">
              <w:t>Kerstin Lundgren (c)</w:t>
            </w:r>
          </w:p>
        </w:tc>
        <w:tc>
          <w:tcPr>
            <w:tcW w:w="3047" w:type="dxa"/>
          </w:tcPr>
          <w:p w:rsidR="00BC7A44" w:rsidRPr="008E30F1" w:rsidRDefault="00BC7A44" w:rsidP="00BC7A44">
            <w:pPr>
              <w:pStyle w:val="Underskrifter"/>
            </w:pPr>
            <w:r w:rsidRPr="008E30F1">
              <w:t>Viviann Gerdin (c)</w:t>
            </w:r>
          </w:p>
        </w:tc>
      </w:tr>
      <w:tr w:rsidR="00BC7A44" w:rsidRPr="008E30F1">
        <w:tblPrEx>
          <w:tblCellMar>
            <w:top w:w="0" w:type="dxa"/>
            <w:bottom w:w="0" w:type="dxa"/>
          </w:tblCellMar>
        </w:tblPrEx>
        <w:trPr>
          <w:cantSplit/>
        </w:trPr>
        <w:tc>
          <w:tcPr>
            <w:tcW w:w="3046" w:type="dxa"/>
          </w:tcPr>
          <w:p w:rsidR="00BC7A44" w:rsidRPr="008E30F1" w:rsidRDefault="00BC7A44" w:rsidP="00BC7A44">
            <w:pPr>
              <w:pStyle w:val="Underskrifter"/>
            </w:pPr>
            <w:r w:rsidRPr="008E30F1">
              <w:t>Johan Linander (c)</w:t>
            </w:r>
          </w:p>
        </w:tc>
        <w:tc>
          <w:tcPr>
            <w:tcW w:w="3047" w:type="dxa"/>
          </w:tcPr>
          <w:p w:rsidR="00BC7A44" w:rsidRPr="008E30F1" w:rsidRDefault="00BC7A44" w:rsidP="00BC7A44">
            <w:pPr>
              <w:pStyle w:val="Underskrifter"/>
            </w:pPr>
            <w:r w:rsidRPr="008E30F1">
              <w:t>Jan Andersson (c)</w:t>
            </w:r>
          </w:p>
        </w:tc>
      </w:tr>
    </w:tbl>
    <w:p w:rsidR="00E84F25" w:rsidRPr="008E30F1" w:rsidRDefault="00E84F25" w:rsidP="00BC7A44">
      <w:pPr>
        <w:pStyle w:val="Normaltindrag"/>
      </w:pPr>
    </w:p>
    <w:sectPr w:rsidR="00E84F25" w:rsidRPr="008E30F1" w:rsidSect="00BC7A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720" w:rsidRPr="008E30F1" w:rsidRDefault="00683720">
      <w:r w:rsidRPr="008E30F1">
        <w:separator/>
      </w:r>
    </w:p>
  </w:endnote>
  <w:endnote w:type="continuationSeparator" w:id="0">
    <w:p w:rsidR="00683720" w:rsidRPr="008E30F1" w:rsidRDefault="00683720">
      <w:r w:rsidRPr="008E30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A44" w:rsidRPr="008E30F1" w:rsidRDefault="008E30F1" w:rsidP="00BC7A44">
    <w:pPr>
      <w:pStyle w:val="Sidfot"/>
    </w:pPr>
    <w:r w:rsidRPr="008E30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366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A44" w:rsidRDefault="00BC7A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7A44" w:rsidRDefault="00BC7A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67" w:rsidRPr="008E30F1" w:rsidRDefault="008E30F1" w:rsidP="00BC7A44">
    <w:pPr>
      <w:pStyle w:val="Sidfot"/>
    </w:pPr>
    <w:r w:rsidRPr="008E30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236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A44" w:rsidRDefault="00BC7A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7A44" w:rsidRDefault="00BC7A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67" w:rsidRPr="008E30F1" w:rsidRDefault="008E30F1" w:rsidP="00BC7A44">
    <w:pPr>
      <w:pStyle w:val="Sidfot"/>
    </w:pPr>
    <w:r w:rsidRPr="008E30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695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A44" w:rsidRDefault="00BC7A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7A44" w:rsidRDefault="00BC7A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720" w:rsidRPr="008E30F1" w:rsidRDefault="00683720">
      <w:r w:rsidRPr="008E30F1">
        <w:separator/>
      </w:r>
    </w:p>
  </w:footnote>
  <w:footnote w:type="continuationSeparator" w:id="0">
    <w:p w:rsidR="00683720" w:rsidRPr="008E30F1" w:rsidRDefault="00683720">
      <w:r w:rsidRPr="008E30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A44" w:rsidRPr="008E30F1" w:rsidRDefault="008E30F1" w:rsidP="00BC7A44">
    <w:pPr>
      <w:pStyle w:val="Sidhuvud"/>
    </w:pPr>
    <w:r w:rsidRPr="008E30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2199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A44" w:rsidRDefault="00BC7A4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7A44" w:rsidRDefault="00BC7A4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67" w:rsidRPr="008E30F1" w:rsidRDefault="008E30F1" w:rsidP="00BC7A44">
    <w:pPr>
      <w:pStyle w:val="Sidhuvud"/>
    </w:pPr>
    <w:r w:rsidRPr="008E30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871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A44" w:rsidRDefault="00BC7A4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7A44" w:rsidRDefault="00BC7A4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A44" w:rsidRPr="008E30F1" w:rsidRDefault="00BC7A44">
    <w:pPr>
      <w:pStyle w:val="FSHNormal"/>
      <w:tabs>
        <w:tab w:val="right" w:pos="5840"/>
      </w:tabs>
    </w:pPr>
    <w:r w:rsidRPr="008E30F1">
      <w:br/>
    </w:r>
    <w:r w:rsidRPr="008E30F1">
      <w:fldChar w:fldCharType="begin" w:fldLock="1"/>
    </w:r>
    <w:r w:rsidRPr="008E30F1">
      <w:instrText xml:space="preserve"> DOCPROPERTY</w:instrText>
    </w:r>
    <w:r w:rsidRPr="008E30F1">
      <w:rPr>
        <w:sz w:val="18"/>
      </w:rPr>
      <w:instrText xml:space="preserve"> "YearUser" *\charformat </w:instrText>
    </w:r>
    <w:r w:rsidRPr="008E30F1">
      <w:fldChar w:fldCharType="separate"/>
    </w:r>
    <w:r w:rsidRPr="008E30F1">
      <w:t>2005/06</w:t>
    </w:r>
    <w:r w:rsidRPr="008E30F1">
      <w:fldChar w:fldCharType="end"/>
    </w:r>
    <w:r w:rsidRPr="008E30F1">
      <w:t xml:space="preserve"> </w:t>
    </w:r>
    <w:r w:rsidRPr="008E30F1">
      <w:tab/>
      <w:t xml:space="preserve">mnr: </w:t>
    </w:r>
    <w:r w:rsidRPr="008E30F1">
      <w:fldChar w:fldCharType="begin" w:fldLock="1"/>
    </w:r>
    <w:r w:rsidRPr="008E30F1">
      <w:instrText xml:space="preserve"> DOCPROPERTY</w:instrText>
    </w:r>
    <w:r w:rsidRPr="008E30F1">
      <w:rPr>
        <w:sz w:val="18"/>
      </w:rPr>
      <w:instrText xml:space="preserve"> "Motionsnummer" *\charformat </w:instrText>
    </w:r>
    <w:r w:rsidRPr="008E30F1">
      <w:fldChar w:fldCharType="separate"/>
    </w:r>
    <w:r w:rsidRPr="008E30F1">
      <w:t>U315</w:t>
    </w:r>
    <w:r w:rsidRPr="008E30F1">
      <w:fldChar w:fldCharType="end"/>
    </w:r>
    <w:r w:rsidRPr="008E30F1">
      <w:br/>
    </w:r>
    <w:r w:rsidRPr="008E30F1">
      <w:fldChar w:fldCharType="begin" w:fldLock="1"/>
    </w:r>
    <w:r w:rsidRPr="008E30F1">
      <w:instrText xml:space="preserve"> DOCPROPERTY</w:instrText>
    </w:r>
    <w:r w:rsidRPr="008E30F1">
      <w:rPr>
        <w:sz w:val="18"/>
      </w:rPr>
      <w:instrText xml:space="preserve"> "Samling" *\charformat </w:instrText>
    </w:r>
    <w:r w:rsidRPr="008E30F1">
      <w:fldChar w:fldCharType="end"/>
    </w:r>
    <w:r w:rsidRPr="008E30F1">
      <w:tab/>
      <w:t xml:space="preserve">pnr: </w:t>
    </w:r>
    <w:r w:rsidRPr="008E30F1">
      <w:fldChar w:fldCharType="begin" w:fldLock="1"/>
    </w:r>
    <w:r w:rsidRPr="008E30F1">
      <w:instrText xml:space="preserve"> DOCPROPERTY</w:instrText>
    </w:r>
    <w:r w:rsidRPr="008E30F1">
      <w:rPr>
        <w:sz w:val="18"/>
      </w:rPr>
      <w:instrText xml:space="preserve"> "Partinummer" *\charformat </w:instrText>
    </w:r>
    <w:r w:rsidRPr="008E30F1">
      <w:fldChar w:fldCharType="separate"/>
    </w:r>
    <w:r w:rsidRPr="008E30F1">
      <w:t>c135</w:t>
    </w:r>
    <w:r w:rsidRPr="008E30F1">
      <w:fldChar w:fldCharType="end"/>
    </w:r>
  </w:p>
  <w:p w:rsidR="00BC7A44" w:rsidRPr="008E30F1" w:rsidRDefault="00BC7A44">
    <w:pPr>
      <w:pStyle w:val="FSHRub1"/>
    </w:pPr>
    <w:r w:rsidRPr="008E30F1">
      <w:t>Motion till riksdagen</w:t>
    </w:r>
    <w:r w:rsidRPr="008E30F1">
      <w:br/>
    </w:r>
    <w:r w:rsidRPr="008E30F1">
      <w:fldChar w:fldCharType="begin" w:fldLock="1"/>
    </w:r>
    <w:r w:rsidRPr="008E30F1">
      <w:instrText xml:space="preserve"> DOCPROPERTY "YearUser" *\charformat </w:instrText>
    </w:r>
    <w:r w:rsidRPr="008E30F1">
      <w:fldChar w:fldCharType="separate"/>
    </w:r>
    <w:r w:rsidRPr="008E30F1">
      <w:t>2005/06</w:t>
    </w:r>
    <w:r w:rsidRPr="008E30F1">
      <w:fldChar w:fldCharType="end"/>
    </w:r>
    <w:r w:rsidRPr="008E30F1">
      <w:t>:</w:t>
    </w:r>
    <w:r w:rsidRPr="008E30F1">
      <w:fldChar w:fldCharType="begin" w:fldLock="1"/>
    </w:r>
    <w:r w:rsidRPr="008E30F1">
      <w:instrText xml:space="preserve"> DOCPROPERTY "Motionsnummer" *\charformat </w:instrText>
    </w:r>
    <w:r w:rsidRPr="008E30F1">
      <w:fldChar w:fldCharType="separate"/>
    </w:r>
    <w:r w:rsidRPr="008E30F1">
      <w:t>U315</w:t>
    </w:r>
    <w:r w:rsidRPr="008E30F1">
      <w:fldChar w:fldCharType="end"/>
    </w:r>
  </w:p>
  <w:p w:rsidR="00BC7A44" w:rsidRPr="008E30F1" w:rsidRDefault="00BC7A44">
    <w:pPr>
      <w:pStyle w:val="FSHNormalS5"/>
    </w:pPr>
    <w:r w:rsidRPr="008E30F1">
      <w:fldChar w:fldCharType="begin" w:fldLock="1"/>
    </w:r>
    <w:r w:rsidRPr="008E30F1">
      <w:instrText xml:space="preserve"> DOCPROPERTY "MotionarText" *\charformat </w:instrText>
    </w:r>
    <w:r w:rsidRPr="008E30F1">
      <w:fldChar w:fldCharType="separate"/>
    </w:r>
    <w:r w:rsidRPr="008E30F1">
      <w:t>av Agne Hansson m.fl. (c)</w:t>
    </w:r>
    <w:r w:rsidRPr="008E30F1">
      <w:fldChar w:fldCharType="end"/>
    </w:r>
    <w:r w:rsidRPr="008E30F1">
      <w:br/>
    </w:r>
    <w:r w:rsidRPr="008E30F1">
      <w:fldChar w:fldCharType="begin" w:fldLock="1"/>
    </w:r>
    <w:r w:rsidRPr="008E30F1">
      <w:instrText xml:space="preserve"> DOCPROPERTY "SvarFrasKort" *\charformat </w:instrText>
    </w:r>
    <w:r w:rsidRPr="008E30F1">
      <w:fldChar w:fldCharType="end"/>
    </w:r>
  </w:p>
  <w:p w:rsidR="00BC7A44" w:rsidRPr="008E30F1" w:rsidRDefault="00BC7A44">
    <w:pPr>
      <w:pStyle w:val="FSHTitel"/>
    </w:pPr>
    <w:r w:rsidRPr="008E30F1">
      <w:fldChar w:fldCharType="begin" w:fldLock="1"/>
    </w:r>
    <w:r w:rsidRPr="008E30F1">
      <w:instrText xml:space="preserve"> DOCPROPERTY</w:instrText>
    </w:r>
    <w:r w:rsidRPr="008E30F1">
      <w:rPr>
        <w:sz w:val="18"/>
      </w:rPr>
      <w:instrText xml:space="preserve"> "RubrikSvar" *\charformat </w:instrText>
    </w:r>
    <w:r w:rsidRPr="008E30F1">
      <w:fldChar w:fldCharType="separate"/>
    </w:r>
    <w:r w:rsidRPr="008E30F1">
      <w:t>Utgiftsområde 7 Internationellt bistånd</w:t>
    </w:r>
    <w:r w:rsidRPr="008E30F1">
      <w:fldChar w:fldCharType="end"/>
    </w:r>
  </w:p>
  <w:p w:rsidR="00BC7A44" w:rsidRPr="008E30F1" w:rsidRDefault="00BC7A44" w:rsidP="00BC7A4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2B7E49"/>
    <w:multiLevelType w:val="hybridMultilevel"/>
    <w:tmpl w:val="038ECE40"/>
    <w:lvl w:ilvl="0" w:tplc="31F03D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227118A"/>
    <w:multiLevelType w:val="hybridMultilevel"/>
    <w:tmpl w:val="B93223AA"/>
    <w:lvl w:ilvl="0" w:tplc="D172A6E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7945616">
    <w:abstractNumId w:val="14"/>
  </w:num>
  <w:num w:numId="2" w16cid:durableId="13238284">
    <w:abstractNumId w:val="10"/>
  </w:num>
  <w:num w:numId="3" w16cid:durableId="2008750903">
    <w:abstractNumId w:val="11"/>
  </w:num>
  <w:num w:numId="4" w16cid:durableId="980160340">
    <w:abstractNumId w:val="12"/>
  </w:num>
  <w:num w:numId="5" w16cid:durableId="1308709526">
    <w:abstractNumId w:val="8"/>
  </w:num>
  <w:num w:numId="6" w16cid:durableId="158425433">
    <w:abstractNumId w:val="3"/>
  </w:num>
  <w:num w:numId="7" w16cid:durableId="1432050911">
    <w:abstractNumId w:val="2"/>
  </w:num>
  <w:num w:numId="8" w16cid:durableId="782189452">
    <w:abstractNumId w:val="1"/>
  </w:num>
  <w:num w:numId="9" w16cid:durableId="242642236">
    <w:abstractNumId w:val="0"/>
  </w:num>
  <w:num w:numId="10" w16cid:durableId="1441145229">
    <w:abstractNumId w:val="9"/>
  </w:num>
  <w:num w:numId="11" w16cid:durableId="1337462470">
    <w:abstractNumId w:val="7"/>
  </w:num>
  <w:num w:numId="12" w16cid:durableId="1788087165">
    <w:abstractNumId w:val="6"/>
  </w:num>
  <w:num w:numId="13" w16cid:durableId="1844661168">
    <w:abstractNumId w:val="5"/>
  </w:num>
  <w:num w:numId="14" w16cid:durableId="1733771801">
    <w:abstractNumId w:val="4"/>
  </w:num>
  <w:num w:numId="15" w16cid:durableId="2079354392">
    <w:abstractNumId w:val="13"/>
  </w:num>
  <w:num w:numId="16" w16cid:durableId="13136800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7470DA"/>
    <w:rsid w:val="0004381F"/>
    <w:rsid w:val="00064BC3"/>
    <w:rsid w:val="00066775"/>
    <w:rsid w:val="00072FB9"/>
    <w:rsid w:val="00100531"/>
    <w:rsid w:val="001E31E3"/>
    <w:rsid w:val="00201DFB"/>
    <w:rsid w:val="00204A63"/>
    <w:rsid w:val="00212FF1"/>
    <w:rsid w:val="00230193"/>
    <w:rsid w:val="0025068A"/>
    <w:rsid w:val="002818D3"/>
    <w:rsid w:val="002D11A8"/>
    <w:rsid w:val="00445271"/>
    <w:rsid w:val="004A0504"/>
    <w:rsid w:val="004E38D9"/>
    <w:rsid w:val="004F6169"/>
    <w:rsid w:val="005B145B"/>
    <w:rsid w:val="00683720"/>
    <w:rsid w:val="00740D6D"/>
    <w:rsid w:val="007470DA"/>
    <w:rsid w:val="0079018A"/>
    <w:rsid w:val="00794149"/>
    <w:rsid w:val="007B67A7"/>
    <w:rsid w:val="007C6092"/>
    <w:rsid w:val="008324C0"/>
    <w:rsid w:val="00866A67"/>
    <w:rsid w:val="008E30F1"/>
    <w:rsid w:val="00A053C6"/>
    <w:rsid w:val="00B13BF0"/>
    <w:rsid w:val="00B43272"/>
    <w:rsid w:val="00B71B75"/>
    <w:rsid w:val="00BC7A44"/>
    <w:rsid w:val="00C1285C"/>
    <w:rsid w:val="00C27B7D"/>
    <w:rsid w:val="00CF7A43"/>
    <w:rsid w:val="00D1174F"/>
    <w:rsid w:val="00DC6C70"/>
    <w:rsid w:val="00E22893"/>
    <w:rsid w:val="00E360DE"/>
    <w:rsid w:val="00E75D28"/>
    <w:rsid w:val="00E84F25"/>
    <w:rsid w:val="00E91D23"/>
    <w:rsid w:val="00FA3374"/>
    <w:rsid w:val="00FB73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FB3117-9F6F-4ADC-BA4D-FEF1DA6D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indent">
    <w:name w:val="normal indent"/>
    <w:aliases w:val="normal_indrag,normal indrag"/>
    <w:basedOn w:val="Normal"/>
    <w:rsid w:val="00866A67"/>
    <w:pPr>
      <w:spacing w:line="240" w:lineRule="auto"/>
    </w:pPr>
    <w:rPr>
      <w:rFonts w:ascii="Verdana" w:hAnsi="Verdana"/>
      <w:szCs w:val="24"/>
    </w:rPr>
  </w:style>
  <w:style w:type="paragraph" w:customStyle="1" w:styleId="Hemstlrubrik">
    <w:name w:val="Hemstl_rubrik"/>
    <w:basedOn w:val="Rubrik1"/>
    <w:next w:val="Normal"/>
    <w:rsid w:val="00BC7A4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C7A44"/>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404</Words>
  <Characters>2441</Characters>
  <Application>Microsoft Office Word</Application>
  <DocSecurity>4</DocSecurity>
  <Lines>65</Lines>
  <Paragraphs>38</Paragraphs>
  <ScaleCrop>false</ScaleCrop>
  <HeadingPairs>
    <vt:vector size="2" baseType="variant">
      <vt:variant>
        <vt:lpstr>Rubrik</vt:lpstr>
      </vt:variant>
      <vt:variant>
        <vt:i4>1</vt:i4>
      </vt:variant>
    </vt:vector>
  </HeadingPairs>
  <TitlesOfParts>
    <vt:vector size="1" baseType="lpstr">
      <vt:lpstr>U315</vt:lpstr>
    </vt:vector>
  </TitlesOfParts>
  <Company>Riksdagen</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U315</dc:title>
  <dc:subject>U315</dc:subject>
  <dc:creator>Riksdagen</dc:creator>
  <cp:keywords>Riksdagen</cp:keywords>
  <dc:description/>
  <cp:lastModifiedBy>Lars Brink</cp:lastModifiedBy>
  <cp:revision>2</cp:revision>
  <cp:lastPrinted>2005-11-26T06:41:00Z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7 Internationellt 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Agne Hansson m.fl. (c)</vt:lpwstr>
  </property>
  <property fmtid="{D5CDD505-2E9C-101B-9397-08002B2CF9AE}" pid="26" name="MotionarLista">
    <vt:lpwstr>Hansson, Agne (c)\Erlandsson, Eskil (c)\Västerteg, Claes (c)\Lundgren, Kerstin (c)\Gerdin, Viviann (c)\Linander, Johan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Eskil Erlandsson (c), Claes Västerteg (c), Kerstin Lundgren (c), Viviann Gerdin (c), Johan Linander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20052006000000000099000001350075</vt:lpwstr>
  </property>
  <property fmtid="{D5CDD505-2E9C-101B-9397-08002B2CF9AE}" pid="47" name="datum">
    <vt:lpwstr>051004</vt:lpwstr>
  </property>
  <property fmtid="{D5CDD505-2E9C-101B-9397-08002B2CF9AE}" pid="48" name="avsändar-e-post">
    <vt:lpwstr>cathrin.lindqwist@riksdagen.se</vt:lpwstr>
  </property>
  <property fmtid="{D5CDD505-2E9C-101B-9397-08002B2CF9AE}" pid="49" name="id">
    <vt:lpwstr>20052006000000000099000001350075</vt:lpwstr>
  </property>
  <property fmtid="{D5CDD505-2E9C-101B-9397-08002B2CF9AE}" pid="50" name="nummer">
    <vt:lpwstr>315</vt:lpwstr>
  </property>
  <property fmtid="{D5CDD505-2E9C-101B-9397-08002B2CF9AE}" pid="51" name="utskottsbeteckning">
    <vt:lpwstr>U</vt:lpwstr>
  </property>
</Properties>
</file>