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DF5" w:rsidRPr="009E0C23" w:rsidRDefault="00A40DF5" w:rsidP="00D627F6">
      <w:pPr>
        <w:pStyle w:val="Hemstlrubrik"/>
      </w:pPr>
      <w:bookmarkStart w:id="0" w:name="_Toc149640727"/>
      <w:r w:rsidRPr="009E0C23">
        <w:t>Förslag till riksdagsbeslut</w:t>
      </w:r>
      <w:bookmarkEnd w:id="0"/>
    </w:p>
    <w:p w:rsidR="00265D21" w:rsidRPr="009E0C23" w:rsidRDefault="00265D21">
      <w:pPr>
        <w:pStyle w:val="Hemstlatt"/>
        <w:ind w:left="0"/>
      </w:pPr>
      <w:r w:rsidRPr="009E0C23">
        <w:t xml:space="preserve">Riksdagen tillkännager för regeringen som sin mening </w:t>
      </w:r>
      <w:r w:rsidR="00A40DF5" w:rsidRPr="009E0C23">
        <w:t xml:space="preserve">vad i motionen anförs om </w:t>
      </w:r>
      <w:r w:rsidR="00D65EC8" w:rsidRPr="009E0C23">
        <w:t>en översyn av</w:t>
      </w:r>
      <w:r w:rsidR="00A40DF5" w:rsidRPr="009E0C23">
        <w:t xml:space="preserve"> förutsättningarna för införande av en årlig arbetsmiljödeklaration.</w:t>
      </w:r>
    </w:p>
    <w:p w:rsidR="00A40DF5" w:rsidRPr="009E0C23" w:rsidRDefault="00A40DF5" w:rsidP="00A40DF5">
      <w:pPr>
        <w:pStyle w:val="Rubrik1"/>
      </w:pPr>
      <w:bookmarkStart w:id="1" w:name="_Toc149640728"/>
      <w:r w:rsidRPr="009E0C23">
        <w:t>Motivering</w:t>
      </w:r>
      <w:bookmarkEnd w:id="1"/>
    </w:p>
    <w:p w:rsidR="00A40DF5" w:rsidRPr="009E0C23" w:rsidRDefault="00A40DF5" w:rsidP="00C303A3">
      <w:r w:rsidRPr="009E0C23">
        <w:t xml:space="preserve">Det är arbetsgivaren som ansvarar för att verksamheten drivs på ett sådant sätt att ohälsa och olycksfall förebyggs och att man uppnår en tillfredsställande arbetsmiljö. Arbetsmiljöverkets uppgift är att kontrollera att arbetsgivaren lever upp till de krav som finns i </w:t>
      </w:r>
      <w:r w:rsidR="00C303A3" w:rsidRPr="009E0C23">
        <w:t xml:space="preserve">arbetsmiljölagen </w:t>
      </w:r>
      <w:r w:rsidRPr="009E0C23">
        <w:t>och i de föreskrifter som Arbetsmiljöverket utfärdar. Denna kontroll sker vanligen genom inspektion.</w:t>
      </w:r>
    </w:p>
    <w:p w:rsidR="00A40DF5" w:rsidRPr="009E0C23" w:rsidRDefault="00A40DF5" w:rsidP="00C303A3">
      <w:pPr>
        <w:pStyle w:val="Normaltindrag"/>
      </w:pPr>
      <w:r w:rsidRPr="009E0C23">
        <w:t>Inspektionerna utförs av Arbetsmiljöverkets cirka 440 inspektörer fördel</w:t>
      </w:r>
      <w:r w:rsidRPr="009E0C23">
        <w:t>a</w:t>
      </w:r>
      <w:r w:rsidRPr="009E0C23">
        <w:t>de på tio distrikt över landet. Varje år gör de cirk</w:t>
      </w:r>
      <w:r w:rsidR="00C303A3" w:rsidRPr="009E0C23">
        <w:t>a 38 </w:t>
      </w:r>
      <w:r w:rsidRPr="009E0C23">
        <w:t>000 besök på Sveriges arbetsplatser.</w:t>
      </w:r>
    </w:p>
    <w:p w:rsidR="00A40DF5" w:rsidRPr="009E0C23" w:rsidRDefault="00A40DF5" w:rsidP="00A40DF5">
      <w:pPr>
        <w:pStyle w:val="Normaltindrag"/>
      </w:pPr>
      <w:r w:rsidRPr="009E0C23">
        <w:t>Ett sätt att rationalisera detta arbete utan att för den skull tumma på säke</w:t>
      </w:r>
      <w:r w:rsidRPr="009E0C23">
        <w:t>r</w:t>
      </w:r>
      <w:r w:rsidRPr="009E0C23">
        <w:t>heten och arbetsmiljön vore ett system med arbetsmiljödeklarationer. Likaväl som vi årligen redovisar våra inkomster för staten skulle det vara rimligt att redovisa arbetsmiljön genom en årlig deklaration.</w:t>
      </w:r>
    </w:p>
    <w:p w:rsidR="00A40DF5" w:rsidRPr="009E0C23" w:rsidRDefault="00A40DF5" w:rsidP="00A40DF5">
      <w:pPr>
        <w:pStyle w:val="Normaltindrag"/>
      </w:pPr>
      <w:r w:rsidRPr="009E0C23">
        <w:t>Arbetsgivaren och arbetsta</w:t>
      </w:r>
      <w:r w:rsidR="00C303A3" w:rsidRPr="009E0C23">
        <w:t>garna skall gemensamt fylla i ett</w:t>
      </w:r>
      <w:r w:rsidRPr="009E0C23">
        <w:t xml:space="preserve"> av Arbetsmi</w:t>
      </w:r>
      <w:r w:rsidRPr="009E0C23">
        <w:t>l</w:t>
      </w:r>
      <w:r w:rsidRPr="009E0C23">
        <w:t>jöverket upprättat frågeformulär baserat på lag och föreskrifter för just det företaget. Denna deklaration skall göras så enk</w:t>
      </w:r>
      <w:r w:rsidR="00C303A3" w:rsidRPr="009E0C23">
        <w:t>el</w:t>
      </w:r>
      <w:r w:rsidRPr="009E0C23">
        <w:t xml:space="preserve"> att frågorna kan besvaras med ja eller nej. Deklarationen skall sedan undertecknas av ställföreträdare för företaget och företrädare för arbetstagarna. Deklarationen kan med fördel göras via nätet. Efter behandling av Arbetsmiljöverket, kan åtgärder vidtas utifrån deklarationens resultat.</w:t>
      </w:r>
    </w:p>
    <w:p w:rsidR="00A40DF5" w:rsidRPr="009E0C23" w:rsidRDefault="00A40DF5" w:rsidP="00A40DF5">
      <w:pPr>
        <w:pStyle w:val="Normaltindrag"/>
      </w:pPr>
      <w:r w:rsidRPr="009E0C23">
        <w:t xml:space="preserve">Förslaget innebär att alla företag inom samma bransch blir behandlade på samma sätt från myndighetens sida. Antalet inspektörer kan minskas och </w:t>
      </w:r>
      <w:r w:rsidRPr="009E0C23">
        <w:lastRenderedPageBreak/>
        <w:t>antalet distrikt kan reduceras. Detta innebär en besparing för statskassan utan att arbetsmiljön försämras. Tvärtom skulle kontrollen bli effektivare och rät</w:t>
      </w:r>
      <w:r w:rsidRPr="009E0C23">
        <w:t>t</w:t>
      </w:r>
      <w:r w:rsidRPr="009E0C23">
        <w:t>visare.</w:t>
      </w:r>
    </w:p>
    <w:p w:rsidR="00A40DF5" w:rsidRPr="009E0C23" w:rsidRDefault="00A40DF5" w:rsidP="00A40DF5">
      <w:pPr>
        <w:pStyle w:val="Normaltindrag"/>
      </w:pPr>
      <w:r w:rsidRPr="009E0C23">
        <w:t xml:space="preserve">Det finns därför anledning att regeringen initierar en </w:t>
      </w:r>
      <w:r w:rsidR="00D65EC8" w:rsidRPr="009E0C23">
        <w:t>översyn</w:t>
      </w:r>
      <w:r w:rsidRPr="009E0C23">
        <w:t xml:space="preserve"> som klarlä</w:t>
      </w:r>
      <w:r w:rsidRPr="009E0C23">
        <w:t>g</w:t>
      </w:r>
      <w:r w:rsidRPr="009E0C23">
        <w:t>ger om en ordning med arbetsmiljödeklarationer skulle kunna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C23">
        <w:trPr>
          <w:cantSplit/>
        </w:trPr>
        <w:tc>
          <w:tcPr>
            <w:tcW w:w="3046" w:type="dxa"/>
          </w:tcPr>
          <w:p w:rsidR="00265D21" w:rsidRPr="009E0C23" w:rsidRDefault="00265D21">
            <w:pPr>
              <w:pStyle w:val="UnderskriftDatum"/>
              <w:spacing w:before="240"/>
            </w:pPr>
            <w:r w:rsidRPr="009E0C23">
              <w:t>Stockholm den 26 oktober 2006</w:t>
            </w:r>
          </w:p>
        </w:tc>
        <w:tc>
          <w:tcPr>
            <w:tcW w:w="3047" w:type="dxa"/>
          </w:tcPr>
          <w:p w:rsidR="00265D21" w:rsidRPr="009E0C23" w:rsidRDefault="00265D21">
            <w:pPr>
              <w:pStyle w:val="Underskrifter"/>
              <w:spacing w:before="240"/>
            </w:pPr>
          </w:p>
        </w:tc>
      </w:tr>
      <w:tr w:rsidR="00000000" w:rsidRPr="009E0C23">
        <w:trPr>
          <w:cantSplit/>
        </w:trPr>
        <w:tc>
          <w:tcPr>
            <w:tcW w:w="3046" w:type="dxa"/>
          </w:tcPr>
          <w:p w:rsidR="00265D21" w:rsidRPr="009E0C23" w:rsidRDefault="00265D21">
            <w:pPr>
              <w:pStyle w:val="Underskrifter"/>
            </w:pPr>
            <w:r w:rsidRPr="009E0C23">
              <w:t>Bertil Kjellberg (m)</w:t>
            </w:r>
          </w:p>
        </w:tc>
        <w:tc>
          <w:tcPr>
            <w:tcW w:w="3046" w:type="dxa"/>
          </w:tcPr>
          <w:p w:rsidR="00265D21" w:rsidRPr="009E0C23" w:rsidRDefault="00265D21">
            <w:pPr>
              <w:pStyle w:val="Underskrifter"/>
            </w:pPr>
          </w:p>
        </w:tc>
      </w:tr>
    </w:tbl>
    <w:p w:rsidR="00A40DF5" w:rsidRPr="009E0C23" w:rsidRDefault="00A40DF5" w:rsidP="00C303A3">
      <w:pPr>
        <w:pStyle w:val="Normaltindrag"/>
      </w:pPr>
    </w:p>
    <w:sectPr w:rsidR="00A40DF5" w:rsidRPr="009E0C23" w:rsidSect="00C303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D21" w:rsidRPr="009E0C23" w:rsidRDefault="00265D21">
      <w:r w:rsidRPr="009E0C23">
        <w:separator/>
      </w:r>
    </w:p>
  </w:endnote>
  <w:endnote w:type="continuationSeparator" w:id="0">
    <w:p w:rsidR="00265D21" w:rsidRPr="009E0C23" w:rsidRDefault="00265D21">
      <w:r w:rsidRPr="009E0C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A3" w:rsidRPr="009E0C23" w:rsidRDefault="009E0C23" w:rsidP="00C303A3">
    <w:pPr>
      <w:pStyle w:val="Sidfot"/>
    </w:pPr>
    <w:r w:rsidRPr="009E0C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822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A3" w:rsidRDefault="00265D21">
                          <w:pPr>
                            <w:pStyle w:val="NormalS5sidnrV"/>
                          </w:pPr>
                          <w:r>
                            <w:fldChar w:fldCharType="begin"/>
                          </w:r>
                          <w:r w:rsidR="00C303A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3A3" w:rsidRDefault="00265D21">
                    <w:pPr>
                      <w:pStyle w:val="NormalS5sidnrV"/>
                    </w:pPr>
                    <w:r>
                      <w:fldChar w:fldCharType="begin"/>
                    </w:r>
                    <w:r w:rsidR="00C303A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7F6" w:rsidRPr="009E0C23" w:rsidRDefault="009E0C23" w:rsidP="00C303A3">
    <w:pPr>
      <w:pStyle w:val="Sidfot"/>
    </w:pPr>
    <w:r w:rsidRPr="009E0C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990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A3" w:rsidRDefault="00265D21">
                          <w:pPr>
                            <w:pStyle w:val="NormalS5sidnrH"/>
                            <w:ind w:right="0"/>
                          </w:pPr>
                          <w:r>
                            <w:fldChar w:fldCharType="begin"/>
                          </w:r>
                          <w:r w:rsidR="00C303A3">
                            <w:instrText xml:space="preserve"> PAGE *\charformat</w:instrText>
                          </w:r>
                          <w:r>
                            <w:fldChar w:fldCharType="separate"/>
                          </w:r>
                          <w:r w:rsidR="00C303A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3A3" w:rsidRDefault="00265D21">
                    <w:pPr>
                      <w:pStyle w:val="NormalS5sidnrH"/>
                      <w:ind w:right="0"/>
                    </w:pPr>
                    <w:r>
                      <w:fldChar w:fldCharType="begin"/>
                    </w:r>
                    <w:r w:rsidR="00C303A3">
                      <w:instrText xml:space="preserve"> PAGE *\charformat</w:instrText>
                    </w:r>
                    <w:r>
                      <w:fldChar w:fldCharType="separate"/>
                    </w:r>
                    <w:r w:rsidR="00C303A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7F6" w:rsidRPr="009E0C23" w:rsidRDefault="009E0C23" w:rsidP="00C303A3">
    <w:pPr>
      <w:pStyle w:val="Sidfot"/>
    </w:pPr>
    <w:r w:rsidRPr="009E0C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272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A3" w:rsidRDefault="00265D21">
                          <w:pPr>
                            <w:pStyle w:val="NormalS5sidnrH"/>
                            <w:ind w:right="0"/>
                          </w:pPr>
                          <w:r>
                            <w:fldChar w:fldCharType="begin"/>
                          </w:r>
                          <w:r w:rsidR="00C303A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3A3" w:rsidRDefault="00265D21">
                    <w:pPr>
                      <w:pStyle w:val="NormalS5sidnrH"/>
                      <w:ind w:right="0"/>
                    </w:pPr>
                    <w:r>
                      <w:fldChar w:fldCharType="begin"/>
                    </w:r>
                    <w:r w:rsidR="00C303A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D21" w:rsidRPr="009E0C23" w:rsidRDefault="00265D21">
      <w:r w:rsidRPr="009E0C23">
        <w:separator/>
      </w:r>
    </w:p>
  </w:footnote>
  <w:footnote w:type="continuationSeparator" w:id="0">
    <w:p w:rsidR="00265D21" w:rsidRPr="009E0C23" w:rsidRDefault="00265D21">
      <w:r w:rsidRPr="009E0C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A3" w:rsidRPr="009E0C23" w:rsidRDefault="009E0C23" w:rsidP="00C303A3">
    <w:pPr>
      <w:pStyle w:val="Sidhuvud"/>
    </w:pPr>
    <w:r w:rsidRPr="009E0C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221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A3" w:rsidRDefault="00265D21">
                          <w:pPr>
                            <w:pStyle w:val="KantRubrikS5V"/>
                          </w:pPr>
                          <w:r>
                            <w:fldChar w:fldCharType="begin"/>
                          </w:r>
                          <w:r w:rsidR="00C303A3">
                            <w:instrText xml:space="preserve"> DOCPROPERTY "YearUser" *\charformat </w:instrText>
                          </w:r>
                          <w:r>
                            <w:fldChar w:fldCharType="separate"/>
                          </w:r>
                          <w:r w:rsidR="00C303A3">
                            <w:t>2006/07</w:t>
                          </w:r>
                          <w:r>
                            <w:fldChar w:fldCharType="end"/>
                          </w:r>
                          <w:r w:rsidR="00C303A3">
                            <w:t>:</w:t>
                          </w:r>
                          <w:r>
                            <w:fldChar w:fldCharType="begin"/>
                          </w:r>
                          <w:r w:rsidR="00C303A3">
                            <w:instrText xml:space="preserve"> DOCPROPERTY "Motionsnummer" *\charformat </w:instrText>
                          </w:r>
                          <w:r>
                            <w:fldChar w:fldCharType="separate"/>
                          </w:r>
                          <w:r w:rsidR="00C303A3">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3A3" w:rsidRDefault="00265D21">
                    <w:pPr>
                      <w:pStyle w:val="KantRubrikS5V"/>
                    </w:pPr>
                    <w:r>
                      <w:fldChar w:fldCharType="begin"/>
                    </w:r>
                    <w:r w:rsidR="00C303A3">
                      <w:instrText xml:space="preserve"> DOCPROPERTY "YearUser" *\charformat </w:instrText>
                    </w:r>
                    <w:r>
                      <w:fldChar w:fldCharType="separate"/>
                    </w:r>
                    <w:r w:rsidR="00C303A3">
                      <w:t>2006/07</w:t>
                    </w:r>
                    <w:r>
                      <w:fldChar w:fldCharType="end"/>
                    </w:r>
                    <w:r w:rsidR="00C303A3">
                      <w:t>:</w:t>
                    </w:r>
                    <w:r>
                      <w:fldChar w:fldCharType="begin"/>
                    </w:r>
                    <w:r w:rsidR="00C303A3">
                      <w:instrText xml:space="preserve"> DOCPROPERTY "Motionsnummer" *\charformat </w:instrText>
                    </w:r>
                    <w:r>
                      <w:fldChar w:fldCharType="separate"/>
                    </w:r>
                    <w:r w:rsidR="00C303A3">
                      <w:t>A220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7F6" w:rsidRPr="009E0C23" w:rsidRDefault="009E0C23" w:rsidP="00C303A3">
    <w:pPr>
      <w:pStyle w:val="Sidhuvud"/>
    </w:pPr>
    <w:r w:rsidRPr="009E0C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511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A3" w:rsidRDefault="00265D21">
                          <w:pPr>
                            <w:pStyle w:val="KantRubrikS5H"/>
                            <w:ind w:right="0"/>
                          </w:pPr>
                          <w:r>
                            <w:fldChar w:fldCharType="begin"/>
                          </w:r>
                          <w:r w:rsidR="00C303A3">
                            <w:instrText xml:space="preserve"> DOCPROPERTY "YearUser" *\charformat </w:instrText>
                          </w:r>
                          <w:r>
                            <w:fldChar w:fldCharType="separate"/>
                          </w:r>
                          <w:r w:rsidR="00C303A3">
                            <w:t>2006/07</w:t>
                          </w:r>
                          <w:r>
                            <w:fldChar w:fldCharType="end"/>
                          </w:r>
                          <w:r w:rsidR="00C303A3">
                            <w:t>:</w:t>
                          </w:r>
                          <w:r>
                            <w:fldChar w:fldCharType="begin"/>
                          </w:r>
                          <w:r w:rsidR="00C303A3">
                            <w:instrText xml:space="preserve"> DOCPROPERTY "Motionsnummer" *\charformat </w:instrText>
                          </w:r>
                          <w:r>
                            <w:fldChar w:fldCharType="separate"/>
                          </w:r>
                          <w:r w:rsidR="00C303A3">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3A3" w:rsidRDefault="00265D21">
                    <w:pPr>
                      <w:pStyle w:val="KantRubrikS5H"/>
                      <w:ind w:right="0"/>
                    </w:pPr>
                    <w:r>
                      <w:fldChar w:fldCharType="begin"/>
                    </w:r>
                    <w:r w:rsidR="00C303A3">
                      <w:instrText xml:space="preserve"> DOCPROPERTY "YearUser" *\charformat </w:instrText>
                    </w:r>
                    <w:r>
                      <w:fldChar w:fldCharType="separate"/>
                    </w:r>
                    <w:r w:rsidR="00C303A3">
                      <w:t>2006/07</w:t>
                    </w:r>
                    <w:r>
                      <w:fldChar w:fldCharType="end"/>
                    </w:r>
                    <w:r w:rsidR="00C303A3">
                      <w:t>:</w:t>
                    </w:r>
                    <w:r>
                      <w:fldChar w:fldCharType="begin"/>
                    </w:r>
                    <w:r w:rsidR="00C303A3">
                      <w:instrText xml:space="preserve"> DOCPROPERTY "Motionsnummer" *\charformat </w:instrText>
                    </w:r>
                    <w:r>
                      <w:fldChar w:fldCharType="separate"/>
                    </w:r>
                    <w:r w:rsidR="00C303A3">
                      <w:t>A220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D21" w:rsidRPr="009E0C23" w:rsidRDefault="00265D21">
    <w:pPr>
      <w:pStyle w:val="FSHNormal"/>
      <w:tabs>
        <w:tab w:val="right" w:pos="5840"/>
      </w:tabs>
    </w:pPr>
    <w:r w:rsidRPr="009E0C23">
      <w:br/>
    </w:r>
    <w:r w:rsidRPr="009E0C23">
      <w:fldChar w:fldCharType="begin" w:fldLock="1"/>
    </w:r>
    <w:r w:rsidRPr="009E0C23">
      <w:instrText xml:space="preserve"> DOCPROPERTY</w:instrText>
    </w:r>
    <w:r w:rsidRPr="009E0C23">
      <w:rPr>
        <w:sz w:val="18"/>
      </w:rPr>
      <w:instrText xml:space="preserve"> "YearUser" *\charformat </w:instrText>
    </w:r>
    <w:r w:rsidRPr="009E0C23">
      <w:fldChar w:fldCharType="separate"/>
    </w:r>
    <w:r w:rsidRPr="009E0C23">
      <w:t>2006/07</w:t>
    </w:r>
    <w:r w:rsidRPr="009E0C23">
      <w:fldChar w:fldCharType="end"/>
    </w:r>
    <w:r w:rsidRPr="009E0C23">
      <w:t xml:space="preserve"> </w:t>
    </w:r>
    <w:r w:rsidRPr="009E0C23">
      <w:tab/>
      <w:t xml:space="preserve">mnr: </w:t>
    </w:r>
    <w:r w:rsidRPr="009E0C23">
      <w:fldChar w:fldCharType="begin" w:fldLock="1"/>
    </w:r>
    <w:r w:rsidRPr="009E0C23">
      <w:instrText xml:space="preserve"> DOCPROPERTY</w:instrText>
    </w:r>
    <w:r w:rsidRPr="009E0C23">
      <w:rPr>
        <w:sz w:val="18"/>
      </w:rPr>
      <w:instrText xml:space="preserve"> "Motionsnummer" *\charformat </w:instrText>
    </w:r>
    <w:r w:rsidRPr="009E0C23">
      <w:fldChar w:fldCharType="separate"/>
    </w:r>
    <w:r w:rsidRPr="009E0C23">
      <w:t>A220</w:t>
    </w:r>
    <w:r w:rsidRPr="009E0C23">
      <w:fldChar w:fldCharType="end"/>
    </w:r>
    <w:r w:rsidRPr="009E0C23">
      <w:br/>
    </w:r>
    <w:r w:rsidRPr="009E0C23">
      <w:fldChar w:fldCharType="begin" w:fldLock="1"/>
    </w:r>
    <w:r w:rsidRPr="009E0C23">
      <w:instrText xml:space="preserve"> DOCPROPERTY</w:instrText>
    </w:r>
    <w:r w:rsidRPr="009E0C23">
      <w:rPr>
        <w:sz w:val="18"/>
      </w:rPr>
      <w:instrText xml:space="preserve"> "Samling" *\charformat </w:instrText>
    </w:r>
    <w:r w:rsidRPr="009E0C23">
      <w:fldChar w:fldCharType="end"/>
    </w:r>
    <w:r w:rsidRPr="009E0C23">
      <w:tab/>
      <w:t xml:space="preserve">pnr: </w:t>
    </w:r>
    <w:r w:rsidRPr="009E0C23">
      <w:fldChar w:fldCharType="begin" w:fldLock="1"/>
    </w:r>
    <w:r w:rsidRPr="009E0C23">
      <w:instrText xml:space="preserve"> DOCPROPERTY</w:instrText>
    </w:r>
    <w:r w:rsidRPr="009E0C23">
      <w:rPr>
        <w:sz w:val="18"/>
      </w:rPr>
      <w:instrText xml:space="preserve"> "Partinummer" *\charformat </w:instrText>
    </w:r>
    <w:r w:rsidRPr="009E0C23">
      <w:fldChar w:fldCharType="separate"/>
    </w:r>
    <w:r w:rsidRPr="009E0C23">
      <w:t>m1128</w:t>
    </w:r>
    <w:r w:rsidRPr="009E0C23">
      <w:fldChar w:fldCharType="end"/>
    </w:r>
  </w:p>
  <w:p w:rsidR="00265D21" w:rsidRPr="009E0C23" w:rsidRDefault="00265D21">
    <w:pPr>
      <w:pStyle w:val="FSHRub1"/>
    </w:pPr>
    <w:r w:rsidRPr="009E0C23">
      <w:t>Motion till riksdagen</w:t>
    </w:r>
    <w:r w:rsidRPr="009E0C23">
      <w:br/>
    </w:r>
    <w:r w:rsidRPr="009E0C23">
      <w:fldChar w:fldCharType="begin" w:fldLock="1"/>
    </w:r>
    <w:r w:rsidRPr="009E0C23">
      <w:instrText xml:space="preserve"> DOCPROPERTY "YearUser" *\charformat </w:instrText>
    </w:r>
    <w:r w:rsidRPr="009E0C23">
      <w:fldChar w:fldCharType="separate"/>
    </w:r>
    <w:r w:rsidRPr="009E0C23">
      <w:t>2006/07</w:t>
    </w:r>
    <w:r w:rsidRPr="009E0C23">
      <w:fldChar w:fldCharType="end"/>
    </w:r>
    <w:r w:rsidRPr="009E0C23">
      <w:t>:</w:t>
    </w:r>
    <w:r w:rsidRPr="009E0C23">
      <w:fldChar w:fldCharType="begin" w:fldLock="1"/>
    </w:r>
    <w:r w:rsidRPr="009E0C23">
      <w:instrText xml:space="preserve"> DOCPROPERTY "Motionsnummer" *\charformat </w:instrText>
    </w:r>
    <w:r w:rsidRPr="009E0C23">
      <w:fldChar w:fldCharType="separate"/>
    </w:r>
    <w:r w:rsidRPr="009E0C23">
      <w:t>A220</w:t>
    </w:r>
    <w:r w:rsidRPr="009E0C23">
      <w:fldChar w:fldCharType="end"/>
    </w:r>
  </w:p>
  <w:p w:rsidR="00265D21" w:rsidRPr="009E0C23" w:rsidRDefault="00265D21">
    <w:pPr>
      <w:pStyle w:val="FSHNormalS5"/>
    </w:pPr>
    <w:r w:rsidRPr="009E0C23">
      <w:fldChar w:fldCharType="begin" w:fldLock="1"/>
    </w:r>
    <w:r w:rsidRPr="009E0C23">
      <w:instrText xml:space="preserve"> DOCPROPERTY "MotionarText" *\charformat </w:instrText>
    </w:r>
    <w:r w:rsidRPr="009E0C23">
      <w:fldChar w:fldCharType="separate"/>
    </w:r>
    <w:r w:rsidRPr="009E0C23">
      <w:t>av Bertil Kjellberg (m)</w:t>
    </w:r>
    <w:r w:rsidRPr="009E0C23">
      <w:fldChar w:fldCharType="end"/>
    </w:r>
    <w:r w:rsidRPr="009E0C23">
      <w:br/>
    </w:r>
    <w:r w:rsidRPr="009E0C23">
      <w:fldChar w:fldCharType="begin" w:fldLock="1"/>
    </w:r>
    <w:r w:rsidRPr="009E0C23">
      <w:instrText xml:space="preserve"> DOCPROPERTY "SvarFrasKort" *\charformat </w:instrText>
    </w:r>
    <w:r w:rsidRPr="009E0C23">
      <w:fldChar w:fldCharType="end"/>
    </w:r>
  </w:p>
  <w:p w:rsidR="00265D21" w:rsidRPr="009E0C23" w:rsidRDefault="00265D21">
    <w:pPr>
      <w:pStyle w:val="FSHTitel"/>
    </w:pPr>
    <w:r w:rsidRPr="009E0C23">
      <w:fldChar w:fldCharType="begin" w:fldLock="1"/>
    </w:r>
    <w:r w:rsidRPr="009E0C23">
      <w:instrText xml:space="preserve"> DOCPROPERTY</w:instrText>
    </w:r>
    <w:r w:rsidRPr="009E0C23">
      <w:rPr>
        <w:sz w:val="18"/>
      </w:rPr>
      <w:instrText xml:space="preserve"> "RubrikSvar" *\charformat </w:instrText>
    </w:r>
    <w:r w:rsidRPr="009E0C23">
      <w:fldChar w:fldCharType="separate"/>
    </w:r>
    <w:r w:rsidRPr="009E0C23">
      <w:t>Införande av en årlig arbetsmiljödeklaration</w:t>
    </w:r>
    <w:r w:rsidRPr="009E0C23">
      <w:fldChar w:fldCharType="end"/>
    </w:r>
  </w:p>
  <w:p w:rsidR="00265D21" w:rsidRPr="009E0C23" w:rsidRDefault="00265D21">
    <w:pPr>
      <w:pStyle w:val="Normal00"/>
    </w:pPr>
  </w:p>
  <w:p w:rsidR="00C303A3" w:rsidRPr="009E0C23" w:rsidRDefault="00C303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0536306">
    <w:abstractNumId w:val="13"/>
  </w:num>
  <w:num w:numId="2" w16cid:durableId="108284914">
    <w:abstractNumId w:val="10"/>
  </w:num>
  <w:num w:numId="3" w16cid:durableId="1457942646">
    <w:abstractNumId w:val="11"/>
  </w:num>
  <w:num w:numId="4" w16cid:durableId="974455301">
    <w:abstractNumId w:val="12"/>
  </w:num>
  <w:num w:numId="5" w16cid:durableId="935332369">
    <w:abstractNumId w:val="8"/>
  </w:num>
  <w:num w:numId="6" w16cid:durableId="1561941935">
    <w:abstractNumId w:val="3"/>
  </w:num>
  <w:num w:numId="7" w16cid:durableId="761535554">
    <w:abstractNumId w:val="2"/>
  </w:num>
  <w:num w:numId="8" w16cid:durableId="1011949995">
    <w:abstractNumId w:val="1"/>
  </w:num>
  <w:num w:numId="9" w16cid:durableId="1144548213">
    <w:abstractNumId w:val="0"/>
  </w:num>
  <w:num w:numId="10" w16cid:durableId="603346375">
    <w:abstractNumId w:val="9"/>
  </w:num>
  <w:num w:numId="11" w16cid:durableId="1748959475">
    <w:abstractNumId w:val="7"/>
  </w:num>
  <w:num w:numId="12" w16cid:durableId="178083465">
    <w:abstractNumId w:val="6"/>
  </w:num>
  <w:num w:numId="13" w16cid:durableId="47150878">
    <w:abstractNumId w:val="5"/>
  </w:num>
  <w:num w:numId="14" w16cid:durableId="478621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B669DA6-8331-4502-A69D-35CDA403EA57}"/>
  </w:docVars>
  <w:rsids>
    <w:rsidRoot w:val="009E0C2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724E"/>
    <w:rsid w:val="00201DFB"/>
    <w:rsid w:val="00204A63"/>
    <w:rsid w:val="00212FF1"/>
    <w:rsid w:val="00230193"/>
    <w:rsid w:val="00244D0B"/>
    <w:rsid w:val="0025068A"/>
    <w:rsid w:val="00265D21"/>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6E8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E6CE7"/>
    <w:rsid w:val="00727C6F"/>
    <w:rsid w:val="00740D6D"/>
    <w:rsid w:val="00743F76"/>
    <w:rsid w:val="00770030"/>
    <w:rsid w:val="00774959"/>
    <w:rsid w:val="007852B2"/>
    <w:rsid w:val="0078595B"/>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E0C23"/>
    <w:rsid w:val="00A053C6"/>
    <w:rsid w:val="00A055B3"/>
    <w:rsid w:val="00A12F4D"/>
    <w:rsid w:val="00A15D71"/>
    <w:rsid w:val="00A21BC5"/>
    <w:rsid w:val="00A40DF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03A3"/>
    <w:rsid w:val="00C32A06"/>
    <w:rsid w:val="00C44394"/>
    <w:rsid w:val="00C533BA"/>
    <w:rsid w:val="00C902E9"/>
    <w:rsid w:val="00C92208"/>
    <w:rsid w:val="00C92B0B"/>
    <w:rsid w:val="00CB5B24"/>
    <w:rsid w:val="00CD4B2B"/>
    <w:rsid w:val="00CE3037"/>
    <w:rsid w:val="00CF7A43"/>
    <w:rsid w:val="00D01775"/>
    <w:rsid w:val="00D1174F"/>
    <w:rsid w:val="00D1289C"/>
    <w:rsid w:val="00D44527"/>
    <w:rsid w:val="00D52681"/>
    <w:rsid w:val="00D53D04"/>
    <w:rsid w:val="00D55EF7"/>
    <w:rsid w:val="00D627F6"/>
    <w:rsid w:val="00D65EC8"/>
    <w:rsid w:val="00DC0DF0"/>
    <w:rsid w:val="00DC6C70"/>
    <w:rsid w:val="00DF5ACD"/>
    <w:rsid w:val="00E12EEF"/>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054618-E40C-48BE-B5D1-5AD0FCF0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1760</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m1128</vt:lpstr>
    </vt:vector>
  </TitlesOfParts>
  <Company>Riksdagen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m1128</dc:title>
  <dc:subject>m1128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2006-10-26T12:38:00Z</cp:lastPrinted>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Införande av en årlig arbetsmiljödeklaration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årlig arbetsmiljödeklaration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A220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20062007000000000109000011280069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20062007000000000109000011280069</vt:lpwstr>
  </property>
  <property fmtid="{D5CDD505-2E9C-101B-9397-08002B2CF9AE}" pid="50" name="nummer">
    <vt:lpwstr>220</vt:lpwstr>
  </property>
  <property fmtid="{D5CDD505-2E9C-101B-9397-08002B2CF9AE}" pid="51" name="utskottsbeteckning">
    <vt:lpwstr>A</vt:lpwstr>
  </property>
  <property fmtid="{D5CDD505-2E9C-101B-9397-08002B2CF9AE}" pid="52" name="GlobalUID">
    <vt:lpwstr>{0A197DD4-12D5-4ED1-8840-8E73486A557B}</vt:lpwstr>
  </property>
  <property fmtid="{D5CDD505-2E9C-101B-9397-08002B2CF9AE}" pid="53" name="Överföringar">
    <vt:i4>0</vt:i4>
  </property>
  <property fmtid="{D5CDD505-2E9C-101B-9397-08002B2CF9AE}" pid="54" name="Checksum">
    <vt:lpwstr>*0003973854007*</vt:lpwstr>
  </property>
  <property fmtid="{D5CDD505-2E9C-101B-9397-08002B2CF9AE}" pid="55" name="skuggnummer">
    <vt:lpwstr>357</vt:lpwstr>
  </property>
  <property fmtid="{D5CDD505-2E9C-101B-9397-08002B2CF9AE}" pid="56" name="urixVersion">
    <vt:lpwstr>3.1.4.1</vt:lpwstr>
  </property>
  <property fmtid="{D5CDD505-2E9C-101B-9397-08002B2CF9AE}" pid="57" name="urixOrigin">
    <vt:lpwstr>070222 10:33:27.030</vt:lpwstr>
  </property>
  <property fmtid="{D5CDD505-2E9C-101B-9397-08002B2CF9AE}" pid="58" name="urixGuid">
    <vt:lpwstr>{CAA9E069-970F-4BF5-9A25-EB2B2130E445}</vt:lpwstr>
  </property>
</Properties>
</file>